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EFAF8" w14:textId="77777777" w:rsidR="00456D47" w:rsidRDefault="00087425">
      <w:pPr>
        <w:ind w:firstLine="360"/>
        <w:rPr>
          <w:color w:val="00A039"/>
        </w:rPr>
      </w:pPr>
      <w:bookmarkStart w:id="0" w:name="bookmark0"/>
      <w:bookmarkStart w:id="1" w:name="_GoBack"/>
      <w:bookmarkEnd w:id="1"/>
      <w:r>
        <w:rPr>
          <w:noProof/>
          <w:color w:val="00A039"/>
          <w:lang w:val="uk-UA" w:eastAsia="uk-UA" w:bidi="ar-SA"/>
        </w:rPr>
        <w:drawing>
          <wp:anchor distT="0" distB="0" distL="114300" distR="114300" simplePos="0" relativeHeight="251658240" behindDoc="1" locked="0" layoutInCell="1" allowOverlap="1" wp14:anchorId="2AE5C97B" wp14:editId="4C6F3C4A">
            <wp:simplePos x="0" y="0"/>
            <wp:positionH relativeFrom="page">
              <wp:align>right</wp:align>
            </wp:positionH>
            <wp:positionV relativeFrom="page">
              <wp:align>top</wp:align>
            </wp:positionV>
            <wp:extent cx="10692000" cy="756460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54644"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06DEECDD" w14:textId="689C3A6A" w:rsidR="00E20EDB" w:rsidRPr="00BC0162" w:rsidRDefault="00C4279E" w:rsidP="00BC0162">
      <w:pPr>
        <w:spacing w:before="3000"/>
        <w:rPr>
          <w:rFonts w:ascii="Century Gothic" w:hAnsi="Century Gothic"/>
          <w:sz w:val="48"/>
          <w:szCs w:val="48"/>
          <w:lang w:val="ru-RU"/>
        </w:rPr>
      </w:pPr>
      <w:r>
        <w:rPr>
          <w:rFonts w:ascii="Century Gothic" w:hAnsi="Century Gothic"/>
          <w:color w:val="00A039"/>
          <w:sz w:val="48"/>
          <w:szCs w:val="48"/>
          <w:lang w:val="uk-UA"/>
        </w:rPr>
        <w:t>КОМПЛЕКСНА</w:t>
      </w:r>
      <w:r w:rsidR="00EF0B43" w:rsidRPr="00456D47">
        <w:rPr>
          <w:rFonts w:ascii="Century Gothic" w:hAnsi="Century Gothic"/>
          <w:color w:val="00A039"/>
          <w:sz w:val="48"/>
          <w:szCs w:val="48"/>
          <w:lang w:val="uk-UA"/>
        </w:rPr>
        <w:t xml:space="preserve"> </w:t>
      </w:r>
      <w:r w:rsidR="00EF0B43">
        <w:rPr>
          <w:rFonts w:ascii="Century Gothic" w:hAnsi="Century Gothic"/>
          <w:color w:val="00A039"/>
          <w:sz w:val="48"/>
          <w:szCs w:val="48"/>
          <w:lang w:val="uk-UA"/>
        </w:rPr>
        <w:t>ПЕРЕВІРКА</w:t>
      </w:r>
      <w:r w:rsidR="00EF0B43" w:rsidRPr="00456D47">
        <w:rPr>
          <w:rFonts w:ascii="Century Gothic" w:hAnsi="Century Gothic"/>
          <w:color w:val="00A039"/>
          <w:sz w:val="48"/>
          <w:szCs w:val="48"/>
          <w:lang w:val="uk-UA"/>
        </w:rPr>
        <w:t xml:space="preserve"> </w:t>
      </w:r>
      <w:r w:rsidR="00087425" w:rsidRPr="00456D47">
        <w:rPr>
          <w:rFonts w:ascii="Century Gothic" w:hAnsi="Century Gothic"/>
          <w:color w:val="00A039"/>
          <w:sz w:val="48"/>
          <w:szCs w:val="48"/>
          <w:lang w:val="uk-UA"/>
        </w:rPr>
        <w:t>ФЕРМЕРСЬКОГО ГОСПОДАРСТВА</w:t>
      </w:r>
      <w:bookmarkEnd w:id="0"/>
    </w:p>
    <w:p w14:paraId="18897510" w14:textId="62A53549" w:rsidR="00A35D3E" w:rsidRPr="00A35D3E" w:rsidRDefault="00087425" w:rsidP="00BC0162">
      <w:pPr>
        <w:rPr>
          <w:rFonts w:ascii="Century Gothic" w:hAnsi="Century Gothic"/>
          <w:color w:val="00A039"/>
          <w:sz w:val="48"/>
          <w:szCs w:val="48"/>
        </w:rPr>
      </w:pPr>
      <w:r w:rsidRPr="00456D47">
        <w:rPr>
          <w:rFonts w:ascii="Century Gothic" w:hAnsi="Century Gothic"/>
          <w:color w:val="00A039"/>
          <w:sz w:val="48"/>
          <w:szCs w:val="48"/>
          <w:lang w:val="uk-UA"/>
        </w:rPr>
        <w:t>Загальна сільськогосподарська діяльність — Тваринництво</w:t>
      </w:r>
      <w:r w:rsidR="00BC0162">
        <w:rPr>
          <w:rFonts w:ascii="Century Gothic" w:hAnsi="Century Gothic"/>
          <w:color w:val="00A039"/>
          <w:sz w:val="48"/>
          <w:szCs w:val="48"/>
          <w:lang w:val="uk-UA"/>
        </w:rPr>
        <w:t> </w:t>
      </w:r>
      <w:r w:rsidRPr="00456D47">
        <w:rPr>
          <w:rFonts w:ascii="Century Gothic" w:hAnsi="Century Gothic"/>
          <w:color w:val="00A039"/>
          <w:sz w:val="48"/>
          <w:szCs w:val="48"/>
          <w:lang w:val="uk-UA"/>
        </w:rPr>
        <w:t>— Велика рогата худоба і вівці</w:t>
      </w:r>
      <w:r w:rsidR="00A35D3E">
        <w:rPr>
          <w:rFonts w:ascii="Century Gothic" w:hAnsi="Century Gothic"/>
          <w:color w:val="00A039"/>
          <w:sz w:val="48"/>
          <w:szCs w:val="48"/>
        </w:rPr>
        <w:t xml:space="preserve"> </w:t>
      </w:r>
      <w:r w:rsidR="00A35D3E" w:rsidRPr="00456D47">
        <w:rPr>
          <w:rFonts w:ascii="Century Gothic" w:hAnsi="Century Gothic"/>
          <w:color w:val="00A039"/>
          <w:sz w:val="48"/>
          <w:szCs w:val="48"/>
          <w:lang w:val="uk-UA"/>
        </w:rPr>
        <w:t>—</w:t>
      </w:r>
      <w:r w:rsidR="00A35D3E">
        <w:rPr>
          <w:rFonts w:ascii="Century Gothic" w:hAnsi="Century Gothic"/>
          <w:color w:val="00A039"/>
          <w:sz w:val="48"/>
          <w:szCs w:val="48"/>
        </w:rPr>
        <w:t xml:space="preserve"> </w:t>
      </w:r>
    </w:p>
    <w:p w14:paraId="31319BEC" w14:textId="67DB24F2" w:rsidR="00E20EDB" w:rsidRPr="00A35D3E" w:rsidRDefault="00A35D3E" w:rsidP="00BC0162">
      <w:pPr>
        <w:rPr>
          <w:rFonts w:ascii="Century Gothic" w:hAnsi="Century Gothic"/>
          <w:sz w:val="48"/>
          <w:szCs w:val="48"/>
        </w:rPr>
      </w:pPr>
      <w:r w:rsidRPr="00055531">
        <w:rPr>
          <w:rFonts w:ascii="Century Gothic" w:hAnsi="Century Gothic"/>
          <w:color w:val="00A039"/>
          <w:sz w:val="48"/>
          <w:szCs w:val="48"/>
          <w:lang w:val="uk-UA"/>
        </w:rPr>
        <w:t xml:space="preserve">Телята і молодняк </w:t>
      </w:r>
      <w:r w:rsidR="0014008A">
        <w:rPr>
          <w:rFonts w:ascii="Century Gothic" w:hAnsi="Century Gothic"/>
          <w:color w:val="00A039"/>
          <w:sz w:val="48"/>
          <w:szCs w:val="48"/>
          <w:lang w:val="uk-UA"/>
        </w:rPr>
        <w:t>ве</w:t>
      </w:r>
      <w:r w:rsidR="003E27D1">
        <w:rPr>
          <w:rFonts w:ascii="Century Gothic" w:hAnsi="Century Gothic"/>
          <w:color w:val="00A039"/>
          <w:sz w:val="48"/>
          <w:szCs w:val="48"/>
          <w:lang w:val="uk-UA"/>
        </w:rPr>
        <w:t>ликої рогатої худоби</w:t>
      </w:r>
    </w:p>
    <w:p w14:paraId="57378B11" w14:textId="77777777" w:rsidR="00456D47" w:rsidRPr="00BC0162" w:rsidRDefault="00456D47" w:rsidP="00BC0162">
      <w:pPr>
        <w:rPr>
          <w:rFonts w:ascii="Century Gothic" w:hAnsi="Century Gothic"/>
          <w:color w:val="00A039"/>
          <w:sz w:val="28"/>
          <w:szCs w:val="28"/>
          <w:lang w:val="ru-RU"/>
        </w:rPr>
      </w:pPr>
    </w:p>
    <w:p w14:paraId="08DEFF51" w14:textId="77777777" w:rsidR="00456D47" w:rsidRPr="00BC0162" w:rsidRDefault="00456D47" w:rsidP="00BC0162">
      <w:pPr>
        <w:rPr>
          <w:rFonts w:ascii="Century Gothic" w:hAnsi="Century Gothic"/>
          <w:color w:val="00A039"/>
          <w:sz w:val="28"/>
          <w:szCs w:val="28"/>
          <w:lang w:val="ru-RU"/>
        </w:rPr>
      </w:pPr>
    </w:p>
    <w:p w14:paraId="007180A4" w14:textId="0F347CBA" w:rsidR="00456D47" w:rsidRPr="00BC0162" w:rsidRDefault="00CE7F87" w:rsidP="00BC0162">
      <w:pPr>
        <w:rPr>
          <w:rFonts w:ascii="Century Gothic" w:hAnsi="Century Gothic"/>
          <w:color w:val="00A039"/>
          <w:sz w:val="24"/>
          <w:lang w:val="ru-RU"/>
        </w:rPr>
      </w:pPr>
      <w:r>
        <w:rPr>
          <w:rFonts w:ascii="Century Gothic" w:hAnsi="Century Gothic"/>
          <w:color w:val="00A039"/>
          <w:sz w:val="28"/>
          <w:szCs w:val="28"/>
          <w:lang w:val="uk-UA"/>
        </w:rPr>
        <w:t>КОНТРОЛЬНІ ТОЧКИ</w:t>
      </w:r>
      <w:r w:rsidR="00087425" w:rsidRPr="00456D47">
        <w:rPr>
          <w:rFonts w:ascii="Century Gothic" w:hAnsi="Century Gothic"/>
          <w:color w:val="00A039"/>
          <w:sz w:val="28"/>
          <w:szCs w:val="28"/>
          <w:lang w:val="uk-UA"/>
        </w:rPr>
        <w:t xml:space="preserve"> ТА </w:t>
      </w:r>
      <w:r w:rsidR="00087425" w:rsidRPr="00450F4D">
        <w:rPr>
          <w:rFonts w:ascii="Century Gothic" w:hAnsi="Century Gothic"/>
          <w:color w:val="00A039"/>
          <w:sz w:val="28"/>
          <w:szCs w:val="28"/>
          <w:lang w:val="uk-UA"/>
        </w:rPr>
        <w:t xml:space="preserve">КРИТЕРІЇ ВІДПОВІДНОСТІ </w:t>
      </w:r>
    </w:p>
    <w:p w14:paraId="1D60CBDA" w14:textId="6E64DE40" w:rsidR="00E20EDB" w:rsidRPr="00BC0162" w:rsidRDefault="009F691D" w:rsidP="00BC0162">
      <w:pPr>
        <w:rPr>
          <w:rFonts w:ascii="Century Gothic" w:hAnsi="Century Gothic"/>
          <w:color w:val="00A039"/>
          <w:sz w:val="24"/>
          <w:lang w:val="ru-RU"/>
        </w:rPr>
      </w:pPr>
      <w:r>
        <w:rPr>
          <w:rFonts w:ascii="Century Gothic" w:hAnsi="Century Gothic"/>
          <w:color w:val="00A039"/>
          <w:sz w:val="24"/>
          <w:lang w:val="uk-UA"/>
        </w:rPr>
        <w:t>УКРАЇНСЬКА ВЕРСІЯ</w:t>
      </w:r>
      <w:r w:rsidR="00087425" w:rsidRPr="00456D47">
        <w:rPr>
          <w:rFonts w:ascii="Century Gothic" w:hAnsi="Century Gothic"/>
          <w:color w:val="00A039"/>
          <w:sz w:val="24"/>
          <w:lang w:val="uk-UA"/>
        </w:rPr>
        <w:t xml:space="preserve"> 5.2</w:t>
      </w:r>
    </w:p>
    <w:p w14:paraId="25792D7C" w14:textId="77777777" w:rsidR="00456D47" w:rsidRPr="00BC0162" w:rsidRDefault="00456D47" w:rsidP="00BC0162">
      <w:pPr>
        <w:rPr>
          <w:rFonts w:ascii="Century Gothic" w:hAnsi="Century Gothic"/>
          <w:color w:val="00A039"/>
          <w:sz w:val="24"/>
          <w:lang w:val="ru-RU"/>
        </w:rPr>
      </w:pPr>
    </w:p>
    <w:p w14:paraId="34D2B15F" w14:textId="77777777" w:rsidR="00456D47" w:rsidRPr="00BC0162" w:rsidRDefault="00456D47" w:rsidP="00BC0162">
      <w:pPr>
        <w:rPr>
          <w:rFonts w:ascii="Century Gothic" w:hAnsi="Century Gothic"/>
          <w:sz w:val="24"/>
          <w:lang w:val="ru-RU"/>
        </w:rPr>
      </w:pPr>
    </w:p>
    <w:p w14:paraId="11EB5801" w14:textId="77777777" w:rsidR="00E20EDB" w:rsidRPr="00BC0162" w:rsidRDefault="00087425" w:rsidP="00BC0162">
      <w:pPr>
        <w:rPr>
          <w:rFonts w:ascii="Century Gothic" w:hAnsi="Century Gothic"/>
          <w:sz w:val="24"/>
          <w:lang w:val="ru-RU"/>
        </w:rPr>
      </w:pPr>
      <w:r w:rsidRPr="00456D47">
        <w:rPr>
          <w:rFonts w:ascii="Century Gothic" w:hAnsi="Century Gothic"/>
          <w:color w:val="00A039"/>
          <w:sz w:val="24"/>
          <w:lang w:val="uk-UA"/>
        </w:rPr>
        <w:t>ДІЙСНА З: 1 ЛЮТОГО 2019 р.</w:t>
      </w:r>
    </w:p>
    <w:p w14:paraId="0C9BC8F7" w14:textId="77777777" w:rsidR="00E20EDB" w:rsidRPr="00BC0162" w:rsidRDefault="00087425" w:rsidP="00BC0162">
      <w:pPr>
        <w:rPr>
          <w:lang w:val="ru-RU"/>
        </w:rPr>
      </w:pPr>
      <w:r w:rsidRPr="00456D47">
        <w:rPr>
          <w:rFonts w:ascii="Century Gothic" w:hAnsi="Century Gothic"/>
          <w:color w:val="00A039"/>
          <w:sz w:val="24"/>
          <w:lang w:val="uk-UA"/>
        </w:rPr>
        <w:t>ОБОВ'ЯЗКОВА З: 1 СЕРПНЯ 2019 р.</w:t>
      </w:r>
      <w:r w:rsidRPr="00456D47">
        <w:rPr>
          <w:rFonts w:ascii="Century Gothic" w:hAnsi="Century Gothic"/>
          <w:color w:val="00A039"/>
          <w:sz w:val="24"/>
          <w:lang w:val="uk-UA"/>
        </w:rPr>
        <w:br w:type="page"/>
      </w:r>
    </w:p>
    <w:p w14:paraId="4F79561A" w14:textId="77777777" w:rsidR="00032F7D" w:rsidRPr="00BC0162" w:rsidRDefault="00087425" w:rsidP="00032F7D">
      <w:pPr>
        <w:rPr>
          <w:lang w:val="ru-RU"/>
        </w:rPr>
      </w:pPr>
      <w:bookmarkStart w:id="2" w:name="bookmark1"/>
      <w:r>
        <w:rPr>
          <w:noProof/>
          <w:lang w:val="uk-UA" w:eastAsia="uk-UA" w:bidi="ar-SA"/>
        </w:rPr>
        <w:lastRenderedPageBreak/>
        <w:drawing>
          <wp:anchor distT="0" distB="0" distL="114300" distR="114300" simplePos="0" relativeHeight="251659264" behindDoc="1" locked="0" layoutInCell="1" allowOverlap="1" wp14:anchorId="6268BD18" wp14:editId="672B363B">
            <wp:simplePos x="0" y="0"/>
            <wp:positionH relativeFrom="page">
              <wp:align>left</wp:align>
            </wp:positionH>
            <wp:positionV relativeFrom="page">
              <wp:align>top</wp:align>
            </wp:positionV>
            <wp:extent cx="10692000" cy="7564607"/>
            <wp:effectExtent l="0" t="0" r="0" b="0"/>
            <wp:wrapNone/>
            <wp:docPr id="2" name="Рисунок 2"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94573" name="g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7CE905A3" w14:textId="50C5C2D1" w:rsidR="00E20EDB" w:rsidRPr="00BC0162" w:rsidRDefault="00C4279E" w:rsidP="00032F7D">
      <w:pPr>
        <w:spacing w:before="3000"/>
        <w:rPr>
          <w:rFonts w:ascii="Century Gothic" w:hAnsi="Century Gothic"/>
          <w:sz w:val="48"/>
          <w:szCs w:val="48"/>
          <w:lang w:val="ru-RU"/>
        </w:rPr>
      </w:pPr>
      <w:r>
        <w:rPr>
          <w:rFonts w:ascii="Century Gothic" w:hAnsi="Century Gothic"/>
          <w:color w:val="FFFFFF"/>
          <w:sz w:val="48"/>
          <w:szCs w:val="48"/>
          <w:lang w:val="uk-UA"/>
        </w:rPr>
        <w:t>КОМПЛЕКСНА</w:t>
      </w:r>
      <w:r w:rsidR="00EF0B43" w:rsidRPr="00032F7D">
        <w:rPr>
          <w:rFonts w:ascii="Century Gothic" w:hAnsi="Century Gothic"/>
          <w:color w:val="FFFFFF"/>
          <w:sz w:val="48"/>
          <w:szCs w:val="48"/>
          <w:lang w:val="uk-UA"/>
        </w:rPr>
        <w:t xml:space="preserve"> </w:t>
      </w:r>
      <w:r w:rsidR="00EF0B43">
        <w:rPr>
          <w:rFonts w:ascii="Century Gothic" w:hAnsi="Century Gothic"/>
          <w:color w:val="FFFFFF"/>
          <w:sz w:val="48"/>
          <w:szCs w:val="48"/>
          <w:lang w:val="uk-UA"/>
        </w:rPr>
        <w:t>ПЕРЕВІРКА</w:t>
      </w:r>
      <w:r w:rsidR="00EF0B43" w:rsidRPr="00032F7D">
        <w:rPr>
          <w:rFonts w:ascii="Century Gothic" w:hAnsi="Century Gothic"/>
          <w:color w:val="FFFFFF"/>
          <w:sz w:val="48"/>
          <w:szCs w:val="48"/>
          <w:lang w:val="uk-UA"/>
        </w:rPr>
        <w:t xml:space="preserve"> </w:t>
      </w:r>
      <w:r w:rsidR="00087425" w:rsidRPr="00032F7D">
        <w:rPr>
          <w:rFonts w:ascii="Century Gothic" w:hAnsi="Century Gothic"/>
          <w:color w:val="FFFFFF"/>
          <w:sz w:val="48"/>
          <w:szCs w:val="48"/>
          <w:lang w:val="uk-UA"/>
        </w:rPr>
        <w:t>ФЕРМЕРСЬКОГО ГОСПОДАРСТВА</w:t>
      </w:r>
      <w:bookmarkEnd w:id="2"/>
    </w:p>
    <w:p w14:paraId="128A2CD0" w14:textId="27686841" w:rsidR="00E20EDB" w:rsidRPr="00BC0162" w:rsidRDefault="00087425" w:rsidP="00032F7D">
      <w:pPr>
        <w:rPr>
          <w:rFonts w:ascii="Century Gothic" w:hAnsi="Century Gothic"/>
          <w:sz w:val="48"/>
          <w:szCs w:val="48"/>
          <w:lang w:val="ru-RU"/>
        </w:rPr>
      </w:pPr>
      <w:r w:rsidRPr="00032F7D">
        <w:rPr>
          <w:rFonts w:ascii="Century Gothic" w:hAnsi="Century Gothic"/>
          <w:color w:val="FFFFFF"/>
          <w:sz w:val="48"/>
          <w:szCs w:val="48"/>
          <w:lang w:val="uk-UA"/>
        </w:rPr>
        <w:t>З</w:t>
      </w:r>
      <w:r w:rsidR="00036772" w:rsidRPr="00032F7D">
        <w:rPr>
          <w:rFonts w:ascii="Century Gothic" w:hAnsi="Century Gothic"/>
          <w:color w:val="FFFFFF"/>
          <w:sz w:val="48"/>
          <w:szCs w:val="48"/>
          <w:lang w:val="uk-UA"/>
        </w:rPr>
        <w:t>агальна сільськогосподарська діяльність</w:t>
      </w:r>
    </w:p>
    <w:p w14:paraId="59E5DEEF" w14:textId="77777777" w:rsidR="00032F7D" w:rsidRPr="00BC0162" w:rsidRDefault="00032F7D" w:rsidP="00032F7D">
      <w:pPr>
        <w:rPr>
          <w:lang w:val="ru-RU"/>
        </w:rPr>
      </w:pPr>
    </w:p>
    <w:p w14:paraId="62A65994" w14:textId="40A42299" w:rsidR="00E20EDB" w:rsidRPr="00B70F5C" w:rsidRDefault="00CE7F87" w:rsidP="00032F7D">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032F7D">
        <w:rPr>
          <w:rFonts w:ascii="Century Gothic" w:hAnsi="Century Gothic"/>
          <w:color w:val="FFFFFF"/>
          <w:sz w:val="28"/>
          <w:szCs w:val="28"/>
          <w:lang w:val="uk-UA"/>
        </w:rPr>
        <w:t xml:space="preserve"> ТА </w:t>
      </w:r>
      <w:r w:rsidR="00087425" w:rsidRPr="00450F4D">
        <w:rPr>
          <w:rFonts w:ascii="Century Gothic" w:hAnsi="Century Gothic"/>
          <w:color w:val="FFFFFF"/>
          <w:sz w:val="28"/>
          <w:szCs w:val="28"/>
          <w:lang w:val="uk-UA"/>
        </w:rPr>
        <w:t xml:space="preserve">КРИТЕРІЇ ВІДПОВІДНОСТІ </w:t>
      </w:r>
    </w:p>
    <w:p w14:paraId="22C76C0B" w14:textId="77777777" w:rsidR="00032F7D" w:rsidRPr="00BC0162" w:rsidRDefault="00032F7D" w:rsidP="00032F7D">
      <w:pPr>
        <w:rPr>
          <w:rFonts w:ascii="Century Gothic" w:hAnsi="Century Gothic"/>
          <w:color w:val="FFFFFF"/>
          <w:sz w:val="24"/>
          <w:lang w:val="ru-RU"/>
        </w:rPr>
      </w:pPr>
    </w:p>
    <w:p w14:paraId="57889D57" w14:textId="0EF01547" w:rsidR="00E20EDB" w:rsidRPr="00BC0162" w:rsidRDefault="009F691D" w:rsidP="00032F7D">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032F7D">
        <w:rPr>
          <w:rFonts w:ascii="Century Gothic" w:hAnsi="Century Gothic"/>
          <w:color w:val="FFFFFF"/>
          <w:sz w:val="24"/>
          <w:lang w:val="uk-UA"/>
        </w:rPr>
        <w:t xml:space="preserve"> 5.2</w:t>
      </w:r>
    </w:p>
    <w:p w14:paraId="2F08E70D" w14:textId="77777777" w:rsidR="00032F7D" w:rsidRPr="00BC0162" w:rsidRDefault="00032F7D" w:rsidP="00032F7D">
      <w:pPr>
        <w:rPr>
          <w:rFonts w:ascii="Century Gothic" w:hAnsi="Century Gothic"/>
          <w:color w:val="FFFFFF"/>
          <w:sz w:val="24"/>
          <w:lang w:val="ru-RU"/>
        </w:rPr>
      </w:pPr>
    </w:p>
    <w:p w14:paraId="0394AC67" w14:textId="77777777" w:rsidR="00032F7D" w:rsidRPr="00BC0162" w:rsidRDefault="00032F7D" w:rsidP="00032F7D">
      <w:pPr>
        <w:rPr>
          <w:rFonts w:ascii="Century Gothic" w:hAnsi="Century Gothic"/>
          <w:sz w:val="24"/>
          <w:lang w:val="ru-RU"/>
        </w:rPr>
      </w:pPr>
    </w:p>
    <w:p w14:paraId="79A69440" w14:textId="77777777" w:rsidR="00E20EDB" w:rsidRPr="00BC0162" w:rsidRDefault="00087425" w:rsidP="00032F7D">
      <w:pPr>
        <w:rPr>
          <w:rFonts w:ascii="Century Gothic" w:hAnsi="Century Gothic"/>
          <w:sz w:val="24"/>
          <w:lang w:val="ru-RU"/>
        </w:rPr>
      </w:pPr>
      <w:r w:rsidRPr="00032F7D">
        <w:rPr>
          <w:rFonts w:ascii="Century Gothic" w:hAnsi="Century Gothic"/>
          <w:color w:val="FFFFFF"/>
          <w:sz w:val="24"/>
          <w:lang w:val="uk-UA"/>
        </w:rPr>
        <w:t>ДІЙСНА З: 1 ЛЮТОГО 2019 р.</w:t>
      </w:r>
    </w:p>
    <w:p w14:paraId="06925B3B" w14:textId="77777777" w:rsidR="00E20EDB" w:rsidRPr="00BC0162" w:rsidRDefault="00087425" w:rsidP="00032F7D">
      <w:pPr>
        <w:rPr>
          <w:sz w:val="24"/>
          <w:lang w:val="ru-RU"/>
        </w:rPr>
      </w:pPr>
      <w:r w:rsidRPr="00032F7D">
        <w:rPr>
          <w:rFonts w:ascii="Century Gothic" w:hAnsi="Century Gothic"/>
          <w:color w:val="FFFFFF"/>
          <w:sz w:val="24"/>
          <w:lang w:val="uk-UA"/>
        </w:rPr>
        <w:t>ОБОВ'ЯЗКОВА З: 1 СЕРПНЯ 2019 р.</w:t>
      </w:r>
      <w:r w:rsidRPr="00032F7D">
        <w:rPr>
          <w:rFonts w:ascii="Century Gothic" w:hAnsi="Century Gothic"/>
          <w:color w:val="FFFFFF"/>
          <w:sz w:val="24"/>
          <w:lang w:val="uk-UA"/>
        </w:rPr>
        <w:br w:type="page"/>
      </w:r>
    </w:p>
    <w:p w14:paraId="37C2A334" w14:textId="77777777" w:rsidR="00E20EDB" w:rsidRPr="002D3180" w:rsidRDefault="00087425">
      <w:pPr>
        <w:rPr>
          <w:b/>
          <w:bCs/>
          <w:sz w:val="18"/>
          <w:szCs w:val="28"/>
          <w:lang w:val="ru-RU"/>
        </w:rPr>
      </w:pPr>
      <w:r w:rsidRPr="002D3180">
        <w:rPr>
          <w:b/>
          <w:bCs/>
          <w:sz w:val="18"/>
          <w:szCs w:val="28"/>
          <w:lang w:val="uk-UA"/>
        </w:rPr>
        <w:lastRenderedPageBreak/>
        <w:t>ЗМІСТ</w:t>
      </w:r>
    </w:p>
    <w:p w14:paraId="40FBC148" w14:textId="77777777" w:rsidR="00EC561A" w:rsidRPr="00BC0162" w:rsidRDefault="00EC561A">
      <w:pPr>
        <w:rPr>
          <w:b/>
          <w:bCs/>
          <w:lang w:val="ru-RU"/>
        </w:rPr>
      </w:pPr>
    </w:p>
    <w:p w14:paraId="1532B443" w14:textId="77777777" w:rsidR="00EC561A" w:rsidRPr="00BC0162" w:rsidRDefault="00EC561A">
      <w:pPr>
        <w:rPr>
          <w:lang w:val="ru-RU"/>
        </w:rPr>
      </w:pPr>
    </w:p>
    <w:p w14:paraId="02BF8A8A" w14:textId="43A96612" w:rsidR="00E17771" w:rsidRPr="00EF0B43" w:rsidRDefault="00E17771" w:rsidP="00627C14">
      <w:pPr>
        <w:pStyle w:val="11"/>
        <w:rPr>
          <w:rFonts w:asciiTheme="minorHAnsi" w:eastAsiaTheme="minorEastAsia" w:hAnsiTheme="minorHAnsi" w:cstheme="minorBidi"/>
          <w:b/>
          <w:bCs/>
          <w:color w:val="auto"/>
          <w:sz w:val="24"/>
          <w:lang w:val="ru-RU" w:eastAsia="ru-RU" w:bidi="ar-SA"/>
        </w:rPr>
      </w:pPr>
      <w:r w:rsidRPr="00E17771">
        <w:rPr>
          <w:lang w:val="ru-RU"/>
        </w:rPr>
        <w:tab/>
      </w:r>
      <w:r w:rsidRPr="00E17771">
        <w:rPr>
          <w:lang w:val="ru-RU"/>
        </w:rPr>
        <w:fldChar w:fldCharType="begin"/>
      </w:r>
      <w:r w:rsidRPr="00E17771">
        <w:rPr>
          <w:lang w:val="ru-RU"/>
        </w:rPr>
        <w:instrText xml:space="preserve"> TOC \f \h \z \t "1 AF-;1" </w:instrText>
      </w:r>
      <w:r w:rsidRPr="00E17771">
        <w:rPr>
          <w:lang w:val="ru-RU"/>
        </w:rPr>
        <w:fldChar w:fldCharType="separate"/>
      </w:r>
      <w:hyperlink w:anchor="_Toc41651039" w:history="1">
        <w:r w:rsidRPr="00EF0B43">
          <w:rPr>
            <w:rStyle w:val="a9"/>
            <w:b/>
            <w:bCs/>
            <w:sz w:val="18"/>
            <w:szCs w:val="28"/>
          </w:rPr>
          <w:t>ВСТУП</w:t>
        </w:r>
        <w:r w:rsidRPr="00EF0B43">
          <w:rPr>
            <w:b/>
            <w:bCs/>
            <w:webHidden/>
          </w:rPr>
          <w:tab/>
        </w:r>
        <w:r w:rsidRPr="00450F4D">
          <w:rPr>
            <w:b/>
            <w:bCs/>
            <w:webHidden/>
          </w:rPr>
          <w:fldChar w:fldCharType="begin"/>
        </w:r>
        <w:r w:rsidRPr="00EF0B43">
          <w:rPr>
            <w:b/>
            <w:bCs/>
            <w:webHidden/>
          </w:rPr>
          <w:instrText xml:space="preserve"> PAGEREF _Toc41651039 \h </w:instrText>
        </w:r>
        <w:r w:rsidRPr="00450F4D">
          <w:rPr>
            <w:b/>
            <w:bCs/>
            <w:webHidden/>
          </w:rPr>
        </w:r>
        <w:r w:rsidRPr="00450F4D">
          <w:rPr>
            <w:b/>
            <w:bCs/>
            <w:webHidden/>
          </w:rPr>
          <w:fldChar w:fldCharType="separate"/>
        </w:r>
        <w:r w:rsidRPr="00EF0B43">
          <w:rPr>
            <w:b/>
            <w:bCs/>
            <w:webHidden/>
          </w:rPr>
          <w:t>4</w:t>
        </w:r>
        <w:r w:rsidRPr="00450F4D">
          <w:rPr>
            <w:b/>
            <w:bCs/>
            <w:webHidden/>
          </w:rPr>
          <w:fldChar w:fldCharType="end"/>
        </w:r>
      </w:hyperlink>
    </w:p>
    <w:p w14:paraId="73DE3319" w14:textId="78FAABDC" w:rsidR="00E17771" w:rsidRPr="00450F4D" w:rsidRDefault="00E17771" w:rsidP="00627C14">
      <w:pPr>
        <w:pStyle w:val="11"/>
        <w:rPr>
          <w:rFonts w:asciiTheme="minorHAnsi" w:eastAsiaTheme="minorEastAsia" w:hAnsiTheme="minorHAnsi" w:cstheme="minorBidi"/>
          <w:b/>
          <w:color w:val="auto"/>
          <w:sz w:val="24"/>
          <w:lang w:eastAsia="ru-RU" w:bidi="ar-SA"/>
        </w:rPr>
      </w:pPr>
      <w:r w:rsidRPr="00450F4D">
        <w:rPr>
          <w:rStyle w:val="a9"/>
          <w:b/>
          <w:color w:val="000000" w:themeColor="text1"/>
          <w:sz w:val="18"/>
          <w:szCs w:val="28"/>
          <w:u w:val="none"/>
          <w:lang w:val="en-US"/>
        </w:rPr>
        <w:t>AF</w:t>
      </w:r>
      <w:r w:rsidRPr="00450F4D">
        <w:rPr>
          <w:rStyle w:val="a9"/>
          <w:b/>
          <w:color w:val="000000" w:themeColor="text1"/>
          <w:sz w:val="18"/>
          <w:szCs w:val="28"/>
          <w:u w:val="none"/>
          <w:lang w:val="ru-RU"/>
        </w:rPr>
        <w:tab/>
      </w:r>
      <w:hyperlink w:anchor="_Toc41651041" w:history="1">
        <w:r w:rsidRPr="007A335B">
          <w:rPr>
            <w:rStyle w:val="a9"/>
            <w:b/>
            <w:sz w:val="18"/>
            <w:szCs w:val="28"/>
          </w:rPr>
          <w:t>ЗАГАЛЬНА  ДІЯЛЬНІСТЬ</w:t>
        </w:r>
        <w:r w:rsidR="00EF0B43" w:rsidRPr="007A335B">
          <w:rPr>
            <w:rStyle w:val="a9"/>
            <w:b/>
            <w:sz w:val="18"/>
            <w:szCs w:val="28"/>
          </w:rPr>
          <w:t xml:space="preserve"> ФЕРМЕРСЬКОГО ГОСПОДАРСТВА</w:t>
        </w:r>
        <w:r w:rsidRPr="00450F4D">
          <w:rPr>
            <w:b/>
            <w:webHidden/>
          </w:rPr>
          <w:tab/>
        </w:r>
        <w:r w:rsidRPr="00450F4D">
          <w:rPr>
            <w:b/>
            <w:webHidden/>
          </w:rPr>
          <w:fldChar w:fldCharType="begin"/>
        </w:r>
        <w:r w:rsidRPr="00450F4D">
          <w:rPr>
            <w:b/>
            <w:webHidden/>
          </w:rPr>
          <w:instrText xml:space="preserve"> PAGEREF _Toc41651041 \h </w:instrText>
        </w:r>
        <w:r w:rsidRPr="00450F4D">
          <w:rPr>
            <w:b/>
            <w:webHidden/>
          </w:rPr>
        </w:r>
        <w:r w:rsidRPr="00450F4D">
          <w:rPr>
            <w:b/>
            <w:webHidden/>
          </w:rPr>
          <w:fldChar w:fldCharType="separate"/>
        </w:r>
        <w:r w:rsidRPr="00450F4D">
          <w:rPr>
            <w:b/>
            <w:webHidden/>
          </w:rPr>
          <w:t>7</w:t>
        </w:r>
        <w:r w:rsidRPr="00450F4D">
          <w:rPr>
            <w:b/>
            <w:webHidden/>
          </w:rPr>
          <w:fldChar w:fldCharType="end"/>
        </w:r>
      </w:hyperlink>
    </w:p>
    <w:p w14:paraId="05B52BD8" w14:textId="77777777" w:rsidR="00E514A8" w:rsidRDefault="00E17771" w:rsidP="00627C14">
      <w:pPr>
        <w:pStyle w:val="11"/>
        <w:rPr>
          <w:rStyle w:val="a9"/>
          <w:color w:val="000000" w:themeColor="text1"/>
          <w:sz w:val="18"/>
          <w:szCs w:val="28"/>
          <w:u w:val="none"/>
        </w:rPr>
      </w:pPr>
      <w:r w:rsidRPr="00E17771">
        <w:rPr>
          <w:rStyle w:val="a9"/>
          <w:color w:val="000000" w:themeColor="text1"/>
          <w:sz w:val="18"/>
          <w:szCs w:val="28"/>
          <w:u w:val="none"/>
          <w:lang w:val="en-US"/>
        </w:rPr>
        <w:t>AF</w:t>
      </w:r>
      <w:r w:rsidRPr="00450F4D">
        <w:rPr>
          <w:rStyle w:val="a9"/>
          <w:color w:val="000000" w:themeColor="text1"/>
          <w:sz w:val="18"/>
          <w:szCs w:val="28"/>
          <w:u w:val="none"/>
          <w:lang w:val="ru-RU"/>
        </w:rPr>
        <w:t xml:space="preserve"> 1</w:t>
      </w:r>
      <w:r w:rsidRPr="00450F4D">
        <w:rPr>
          <w:rStyle w:val="a9"/>
          <w:color w:val="000000" w:themeColor="text1"/>
          <w:sz w:val="18"/>
          <w:szCs w:val="28"/>
          <w:u w:val="none"/>
          <w:lang w:val="ru-RU"/>
        </w:rPr>
        <w:tab/>
      </w:r>
      <w:r w:rsidR="00EF0B43">
        <w:rPr>
          <w:rStyle w:val="a9"/>
          <w:color w:val="000000" w:themeColor="text1"/>
          <w:sz w:val="18"/>
          <w:szCs w:val="28"/>
          <w:u w:val="none"/>
        </w:rPr>
        <w:t>ІСТОРІЯ ДІЯЛЬНОСТІ ПОТУЖНОСТІ</w:t>
      </w:r>
      <w:r w:rsidR="00406903">
        <w:rPr>
          <w:rStyle w:val="a9"/>
          <w:color w:val="000000" w:themeColor="text1"/>
          <w:sz w:val="18"/>
          <w:szCs w:val="28"/>
          <w:u w:val="none"/>
        </w:rPr>
        <w:t xml:space="preserve"> ТА УПРАВЛІННЯ ПОТУЖНІСТЮ</w:t>
      </w:r>
    </w:p>
    <w:p w14:paraId="05D060A2" w14:textId="616F4BA0"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2</w:t>
      </w:r>
      <w:r w:rsidRPr="00E17771">
        <w:rPr>
          <w:rStyle w:val="a9"/>
          <w:color w:val="000000" w:themeColor="text1"/>
          <w:sz w:val="18"/>
          <w:szCs w:val="28"/>
          <w:u w:val="none"/>
          <w:lang w:val="en-US"/>
        </w:rPr>
        <w:tab/>
      </w:r>
      <w:hyperlink w:anchor="_Toc41651045" w:history="1">
        <w:r w:rsidRPr="00E17771">
          <w:rPr>
            <w:rStyle w:val="a9"/>
            <w:sz w:val="18"/>
            <w:szCs w:val="28"/>
          </w:rPr>
          <w:t>ОБЛІК ТА ВНУТРІШН</w:t>
        </w:r>
        <w:r w:rsidR="00406903">
          <w:rPr>
            <w:rStyle w:val="a9"/>
            <w:sz w:val="18"/>
            <w:szCs w:val="28"/>
          </w:rPr>
          <w:t>Є ОЦІНЮВАННЯ</w:t>
        </w:r>
        <w:r w:rsidRPr="00E17771">
          <w:rPr>
            <w:rStyle w:val="a9"/>
            <w:sz w:val="18"/>
            <w:szCs w:val="28"/>
          </w:rPr>
          <w:t xml:space="preserve"> /</w:t>
        </w:r>
        <w:r w:rsidR="00406903" w:rsidRPr="00E17771">
          <w:rPr>
            <w:rStyle w:val="a9"/>
            <w:sz w:val="18"/>
            <w:szCs w:val="28"/>
          </w:rPr>
          <w:t>ВНУТРІШН</w:t>
        </w:r>
        <w:r w:rsidR="00406903">
          <w:rPr>
            <w:rStyle w:val="a9"/>
            <w:sz w:val="18"/>
            <w:szCs w:val="28"/>
          </w:rPr>
          <w:t>І</w:t>
        </w:r>
        <w:r w:rsidR="00406903" w:rsidRPr="00E17771">
          <w:rPr>
            <w:rStyle w:val="a9"/>
            <w:sz w:val="18"/>
            <w:szCs w:val="28"/>
          </w:rPr>
          <w:t xml:space="preserve"> </w:t>
        </w:r>
        <w:r w:rsidRPr="00E17771">
          <w:rPr>
            <w:rStyle w:val="a9"/>
            <w:sz w:val="18"/>
            <w:szCs w:val="28"/>
          </w:rPr>
          <w:t>ІНСПЕК</w:t>
        </w:r>
        <w:r w:rsidR="00406903">
          <w:rPr>
            <w:rStyle w:val="a9"/>
            <w:sz w:val="18"/>
            <w:szCs w:val="28"/>
          </w:rPr>
          <w:t>ЦІЇ</w:t>
        </w:r>
        <w:r w:rsidRPr="00E17771">
          <w:rPr>
            <w:webHidden/>
          </w:rPr>
          <w:tab/>
        </w:r>
        <w:r w:rsidRPr="00E17771">
          <w:rPr>
            <w:webHidden/>
          </w:rPr>
          <w:fldChar w:fldCharType="begin"/>
        </w:r>
        <w:r w:rsidRPr="00E17771">
          <w:rPr>
            <w:webHidden/>
          </w:rPr>
          <w:instrText xml:space="preserve"> PAGEREF _Toc41651045 \h </w:instrText>
        </w:r>
        <w:r w:rsidRPr="00E17771">
          <w:rPr>
            <w:webHidden/>
          </w:rPr>
        </w:r>
        <w:r w:rsidRPr="00E17771">
          <w:rPr>
            <w:webHidden/>
          </w:rPr>
          <w:fldChar w:fldCharType="separate"/>
        </w:r>
        <w:r w:rsidRPr="00E17771">
          <w:rPr>
            <w:webHidden/>
          </w:rPr>
          <w:t>9</w:t>
        </w:r>
        <w:r w:rsidRPr="00E17771">
          <w:rPr>
            <w:webHidden/>
          </w:rPr>
          <w:fldChar w:fldCharType="end"/>
        </w:r>
      </w:hyperlink>
    </w:p>
    <w:p w14:paraId="7E97FDBB" w14:textId="3AC99FC0"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3</w:t>
      </w:r>
      <w:r w:rsidRPr="00E17771">
        <w:rPr>
          <w:rStyle w:val="a9"/>
          <w:color w:val="000000" w:themeColor="text1"/>
          <w:sz w:val="18"/>
          <w:szCs w:val="28"/>
          <w:u w:val="none"/>
          <w:lang w:val="en-US"/>
        </w:rPr>
        <w:tab/>
      </w:r>
      <w:hyperlink w:anchor="_Toc41651047" w:history="1">
        <w:r w:rsidRPr="00E17771">
          <w:rPr>
            <w:rStyle w:val="a9"/>
            <w:sz w:val="18"/>
            <w:szCs w:val="28"/>
          </w:rPr>
          <w:t>ГІГІЄНА</w:t>
        </w:r>
        <w:r w:rsidRPr="00E17771">
          <w:rPr>
            <w:webHidden/>
          </w:rPr>
          <w:tab/>
        </w:r>
        <w:r w:rsidRPr="00E17771">
          <w:rPr>
            <w:webHidden/>
          </w:rPr>
          <w:fldChar w:fldCharType="begin"/>
        </w:r>
        <w:r w:rsidRPr="00E17771">
          <w:rPr>
            <w:webHidden/>
          </w:rPr>
          <w:instrText xml:space="preserve"> PAGEREF _Toc41651047 \h </w:instrText>
        </w:r>
        <w:r w:rsidRPr="00E17771">
          <w:rPr>
            <w:webHidden/>
          </w:rPr>
        </w:r>
        <w:r w:rsidRPr="00E17771">
          <w:rPr>
            <w:webHidden/>
          </w:rPr>
          <w:fldChar w:fldCharType="separate"/>
        </w:r>
        <w:r w:rsidRPr="00E17771">
          <w:rPr>
            <w:webHidden/>
          </w:rPr>
          <w:t>10</w:t>
        </w:r>
        <w:r w:rsidRPr="00E17771">
          <w:rPr>
            <w:webHidden/>
          </w:rPr>
          <w:fldChar w:fldCharType="end"/>
        </w:r>
      </w:hyperlink>
    </w:p>
    <w:p w14:paraId="70070BEC" w14:textId="60ADA427"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4</w:t>
      </w:r>
      <w:r w:rsidRPr="00E17771">
        <w:rPr>
          <w:rStyle w:val="a9"/>
          <w:color w:val="000000" w:themeColor="text1"/>
          <w:sz w:val="18"/>
          <w:szCs w:val="28"/>
          <w:u w:val="none"/>
          <w:lang w:val="en-US"/>
        </w:rPr>
        <w:tab/>
      </w:r>
      <w:hyperlink w:anchor="_Toc41651049" w:history="1">
        <w:r w:rsidRPr="00E17771">
          <w:rPr>
            <w:rStyle w:val="a9"/>
            <w:sz w:val="18"/>
            <w:szCs w:val="28"/>
          </w:rPr>
          <w:t xml:space="preserve">ЗДОРОВ'Я, БЕЗПЕКА ПРАЦІ ТА СОЦІАЛЬНЕ ЗАБЕЗПЕЧЕННЯ </w:t>
        </w:r>
        <w:r w:rsidR="00406903">
          <w:rPr>
            <w:rStyle w:val="a9"/>
            <w:sz w:val="18"/>
            <w:szCs w:val="28"/>
          </w:rPr>
          <w:t>ПЕРСОНАЛУ</w:t>
        </w:r>
        <w:r w:rsidRPr="00E17771">
          <w:rPr>
            <w:webHidden/>
          </w:rPr>
          <w:tab/>
        </w:r>
        <w:r w:rsidRPr="00E17771">
          <w:rPr>
            <w:webHidden/>
          </w:rPr>
          <w:fldChar w:fldCharType="begin"/>
        </w:r>
        <w:r w:rsidRPr="00E17771">
          <w:rPr>
            <w:webHidden/>
          </w:rPr>
          <w:instrText xml:space="preserve"> PAGEREF _Toc41651049 \h </w:instrText>
        </w:r>
        <w:r w:rsidRPr="00E17771">
          <w:rPr>
            <w:webHidden/>
          </w:rPr>
        </w:r>
        <w:r w:rsidRPr="00E17771">
          <w:rPr>
            <w:webHidden/>
          </w:rPr>
          <w:fldChar w:fldCharType="separate"/>
        </w:r>
        <w:r w:rsidRPr="00E17771">
          <w:rPr>
            <w:webHidden/>
          </w:rPr>
          <w:t>11</w:t>
        </w:r>
        <w:r w:rsidRPr="00E17771">
          <w:rPr>
            <w:webHidden/>
          </w:rPr>
          <w:fldChar w:fldCharType="end"/>
        </w:r>
      </w:hyperlink>
    </w:p>
    <w:p w14:paraId="0506AE15" w14:textId="007F4A22"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5</w:t>
      </w:r>
      <w:r w:rsidRPr="00E17771">
        <w:rPr>
          <w:rStyle w:val="a9"/>
          <w:color w:val="000000" w:themeColor="text1"/>
          <w:sz w:val="18"/>
          <w:szCs w:val="28"/>
          <w:u w:val="none"/>
          <w:lang w:val="en-US"/>
        </w:rPr>
        <w:tab/>
      </w:r>
      <w:hyperlink w:anchor="_Toc41651051" w:history="1">
        <w:r w:rsidR="003D39FE">
          <w:rPr>
            <w:rStyle w:val="a9"/>
            <w:sz w:val="18"/>
            <w:szCs w:val="28"/>
          </w:rPr>
          <w:t>ДІЯЛЬНІСТЬ ПІДРЯДНИКІВ</w:t>
        </w:r>
        <w:r w:rsidRPr="00E17771">
          <w:rPr>
            <w:webHidden/>
          </w:rPr>
          <w:tab/>
        </w:r>
        <w:r w:rsidRPr="00E17771">
          <w:rPr>
            <w:webHidden/>
          </w:rPr>
          <w:fldChar w:fldCharType="begin"/>
        </w:r>
        <w:r w:rsidRPr="00E17771">
          <w:rPr>
            <w:webHidden/>
          </w:rPr>
          <w:instrText xml:space="preserve"> PAGEREF _Toc41651051 \h </w:instrText>
        </w:r>
        <w:r w:rsidRPr="00E17771">
          <w:rPr>
            <w:webHidden/>
          </w:rPr>
        </w:r>
        <w:r w:rsidRPr="00E17771">
          <w:rPr>
            <w:webHidden/>
          </w:rPr>
          <w:fldChar w:fldCharType="separate"/>
        </w:r>
        <w:r w:rsidRPr="00E17771">
          <w:rPr>
            <w:webHidden/>
          </w:rPr>
          <w:t>16</w:t>
        </w:r>
        <w:r w:rsidRPr="00E17771">
          <w:rPr>
            <w:webHidden/>
          </w:rPr>
          <w:fldChar w:fldCharType="end"/>
        </w:r>
      </w:hyperlink>
    </w:p>
    <w:p w14:paraId="7C5E74BF" w14:textId="4CCDCD0F"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6</w:t>
      </w:r>
      <w:r w:rsidRPr="00E17771">
        <w:rPr>
          <w:rStyle w:val="a9"/>
          <w:color w:val="000000" w:themeColor="text1"/>
          <w:sz w:val="18"/>
          <w:szCs w:val="28"/>
          <w:u w:val="none"/>
          <w:lang w:val="en-US"/>
        </w:rPr>
        <w:tab/>
      </w:r>
      <w:hyperlink w:anchor="_Toc41651053" w:history="1">
        <w:r w:rsidRPr="00E17771">
          <w:rPr>
            <w:rStyle w:val="a9"/>
            <w:sz w:val="18"/>
            <w:szCs w:val="28"/>
          </w:rPr>
          <w:t>УПРАВЛІННЯ ВІДХОДАМИ ТА КОНТРОЛЬ ЗАБРУДНЕННЯ, ПЕРЕРОБКА ТА ПОВТОРНЕ ВИКОРИСТАННЯ</w:t>
        </w:r>
        <w:r w:rsidRPr="00E17771">
          <w:rPr>
            <w:webHidden/>
          </w:rPr>
          <w:tab/>
        </w:r>
        <w:r w:rsidRPr="00E17771">
          <w:rPr>
            <w:webHidden/>
          </w:rPr>
          <w:fldChar w:fldCharType="begin"/>
        </w:r>
        <w:r w:rsidRPr="00E17771">
          <w:rPr>
            <w:webHidden/>
          </w:rPr>
          <w:instrText xml:space="preserve"> PAGEREF _Toc41651053 \h </w:instrText>
        </w:r>
        <w:r w:rsidRPr="00E17771">
          <w:rPr>
            <w:webHidden/>
          </w:rPr>
        </w:r>
        <w:r w:rsidRPr="00E17771">
          <w:rPr>
            <w:webHidden/>
          </w:rPr>
          <w:fldChar w:fldCharType="separate"/>
        </w:r>
        <w:r w:rsidRPr="00E17771">
          <w:rPr>
            <w:webHidden/>
          </w:rPr>
          <w:t>17</w:t>
        </w:r>
        <w:r w:rsidRPr="00E17771">
          <w:rPr>
            <w:webHidden/>
          </w:rPr>
          <w:fldChar w:fldCharType="end"/>
        </w:r>
      </w:hyperlink>
    </w:p>
    <w:p w14:paraId="11FD2863" w14:textId="5E447209"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7</w:t>
      </w:r>
      <w:r w:rsidRPr="00E17771">
        <w:rPr>
          <w:rStyle w:val="a9"/>
          <w:color w:val="000000" w:themeColor="text1"/>
          <w:sz w:val="18"/>
          <w:szCs w:val="28"/>
          <w:u w:val="none"/>
          <w:lang w:val="en-US"/>
        </w:rPr>
        <w:tab/>
      </w:r>
      <w:hyperlink w:anchor="_Toc41651055" w:history="1">
        <w:r w:rsidRPr="00E17771">
          <w:rPr>
            <w:rStyle w:val="a9"/>
            <w:sz w:val="18"/>
            <w:szCs w:val="28"/>
          </w:rPr>
          <w:t>РАЦІОНАЛЬНЕ ПРИРОДОКОРИСТУВАННЯ</w:t>
        </w:r>
        <w:r w:rsidRPr="00E17771">
          <w:rPr>
            <w:webHidden/>
          </w:rPr>
          <w:tab/>
        </w:r>
        <w:r w:rsidRPr="00E17771">
          <w:rPr>
            <w:webHidden/>
          </w:rPr>
          <w:fldChar w:fldCharType="begin"/>
        </w:r>
        <w:r w:rsidRPr="00E17771">
          <w:rPr>
            <w:webHidden/>
          </w:rPr>
          <w:instrText xml:space="preserve"> PAGEREF _Toc41651055 \h </w:instrText>
        </w:r>
        <w:r w:rsidRPr="00E17771">
          <w:rPr>
            <w:webHidden/>
          </w:rPr>
        </w:r>
        <w:r w:rsidRPr="00E17771">
          <w:rPr>
            <w:webHidden/>
          </w:rPr>
          <w:fldChar w:fldCharType="separate"/>
        </w:r>
        <w:r w:rsidRPr="00E17771">
          <w:rPr>
            <w:webHidden/>
          </w:rPr>
          <w:t>18</w:t>
        </w:r>
        <w:r w:rsidRPr="00E17771">
          <w:rPr>
            <w:webHidden/>
          </w:rPr>
          <w:fldChar w:fldCharType="end"/>
        </w:r>
      </w:hyperlink>
    </w:p>
    <w:p w14:paraId="673CDF2E" w14:textId="27E927D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8</w:t>
      </w:r>
      <w:r w:rsidRPr="00450F4D">
        <w:rPr>
          <w:rStyle w:val="a9"/>
          <w:color w:val="000000" w:themeColor="text1"/>
          <w:sz w:val="18"/>
          <w:szCs w:val="28"/>
          <w:u w:val="none"/>
        </w:rPr>
        <w:tab/>
      </w:r>
      <w:hyperlink w:anchor="_Toc41651057" w:history="1">
        <w:r w:rsidRPr="00E17771">
          <w:rPr>
            <w:rStyle w:val="a9"/>
            <w:sz w:val="18"/>
            <w:szCs w:val="28"/>
          </w:rPr>
          <w:t>СКАРГИ</w:t>
        </w:r>
        <w:r w:rsidRPr="00E17771">
          <w:rPr>
            <w:webHidden/>
          </w:rPr>
          <w:tab/>
        </w:r>
        <w:r w:rsidRPr="00E17771">
          <w:rPr>
            <w:webHidden/>
          </w:rPr>
          <w:fldChar w:fldCharType="begin"/>
        </w:r>
        <w:r w:rsidRPr="00E17771">
          <w:rPr>
            <w:webHidden/>
          </w:rPr>
          <w:instrText xml:space="preserve"> PAGEREF _Toc41651057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42C18F6F" w14:textId="0843E546"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9</w:t>
      </w:r>
      <w:r w:rsidRPr="00450F4D">
        <w:rPr>
          <w:rStyle w:val="a9"/>
          <w:color w:val="000000" w:themeColor="text1"/>
          <w:sz w:val="18"/>
          <w:szCs w:val="28"/>
          <w:u w:val="none"/>
        </w:rPr>
        <w:tab/>
      </w:r>
      <w:r w:rsidR="003D39FE">
        <w:rPr>
          <w:rStyle w:val="a9"/>
          <w:color w:val="000000" w:themeColor="text1"/>
          <w:sz w:val="18"/>
          <w:szCs w:val="28"/>
          <w:u w:val="none"/>
        </w:rPr>
        <w:t>ПРОЦЕДУРИ ВІДКЛИКАННЯ</w:t>
      </w:r>
      <w:hyperlink w:anchor="_Toc41651059" w:history="1">
        <w:r w:rsidRPr="00E17771">
          <w:rPr>
            <w:rStyle w:val="a9"/>
            <w:sz w:val="18"/>
            <w:szCs w:val="28"/>
          </w:rPr>
          <w:t>/ВИЛУЧЕННЯ</w:t>
        </w:r>
        <w:r w:rsidRPr="00E17771">
          <w:rPr>
            <w:webHidden/>
          </w:rPr>
          <w:tab/>
        </w:r>
        <w:r w:rsidRPr="00E17771">
          <w:rPr>
            <w:webHidden/>
          </w:rPr>
          <w:fldChar w:fldCharType="begin"/>
        </w:r>
        <w:r w:rsidRPr="00E17771">
          <w:rPr>
            <w:webHidden/>
          </w:rPr>
          <w:instrText xml:space="preserve"> PAGEREF _Toc41651059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56E2CE3F" w14:textId="1596E730" w:rsidR="00E17771" w:rsidRPr="00450F4D"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10</w:t>
      </w:r>
      <w:r w:rsidRPr="00450F4D">
        <w:rPr>
          <w:rStyle w:val="a9"/>
          <w:color w:val="000000" w:themeColor="text1"/>
          <w:sz w:val="18"/>
          <w:szCs w:val="28"/>
          <w:u w:val="none"/>
        </w:rPr>
        <w:tab/>
      </w:r>
      <w:hyperlink w:anchor="_Toc41651061" w:history="1">
        <w:r w:rsidRPr="00E17771">
          <w:rPr>
            <w:rStyle w:val="a9"/>
            <w:sz w:val="18"/>
            <w:szCs w:val="28"/>
          </w:rPr>
          <w:t>ЗАХИСТ ХАРЧОВОЇ ПРОДУКЦІЇ (</w:t>
        </w:r>
        <w:r w:rsidR="007A335B" w:rsidRPr="007A335B">
          <w:rPr>
            <w:rStyle w:val="a9"/>
            <w:sz w:val="18"/>
            <w:szCs w:val="28"/>
          </w:rPr>
          <w:t>НЕ ЗАСТОСОВУЄТЬСЯ ДО МОДУЛЯ «КВІТИ ТА ДЕКОРАТИВНІ РОСЛИНИ» ТА «МАТЕРІАЛ ДЛЯ РОЗМНОЖЕННЯ РОСЛИН»</w:t>
        </w:r>
        <w:r w:rsidRPr="007A335B">
          <w:rPr>
            <w:rStyle w:val="a9"/>
            <w:sz w:val="18"/>
            <w:szCs w:val="28"/>
          </w:rPr>
          <w:t>)</w:t>
        </w:r>
        <w:r w:rsidRPr="00E17771">
          <w:rPr>
            <w:webHidden/>
          </w:rPr>
          <w:tab/>
        </w:r>
        <w:r w:rsidRPr="00E17771">
          <w:rPr>
            <w:webHidden/>
          </w:rPr>
          <w:fldChar w:fldCharType="begin"/>
        </w:r>
        <w:r w:rsidRPr="00E17771">
          <w:rPr>
            <w:webHidden/>
          </w:rPr>
          <w:instrText xml:space="preserve"> PAGEREF _Toc41651061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20CE4A0F" w14:textId="77840AD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11</w:t>
      </w:r>
      <w:r w:rsidRPr="00450F4D">
        <w:rPr>
          <w:rStyle w:val="a9"/>
          <w:color w:val="000000" w:themeColor="text1"/>
          <w:sz w:val="18"/>
          <w:szCs w:val="28"/>
          <w:u w:val="none"/>
        </w:rPr>
        <w:tab/>
      </w:r>
      <w:hyperlink w:anchor="_Toc41651063" w:history="1">
        <w:r w:rsidRPr="00E17771">
          <w:rPr>
            <w:rStyle w:val="a9"/>
            <w:sz w:val="18"/>
            <w:szCs w:val="28"/>
          </w:rPr>
          <w:t>СТАТУС GLOBALG.A.P.</w:t>
        </w:r>
        <w:r w:rsidRPr="00E17771">
          <w:rPr>
            <w:webHidden/>
          </w:rPr>
          <w:tab/>
        </w:r>
        <w:r w:rsidRPr="00E17771">
          <w:rPr>
            <w:webHidden/>
          </w:rPr>
          <w:fldChar w:fldCharType="begin"/>
        </w:r>
        <w:r w:rsidRPr="00E17771">
          <w:rPr>
            <w:webHidden/>
          </w:rPr>
          <w:instrText xml:space="preserve"> PAGEREF _Toc41651063 \h </w:instrText>
        </w:r>
        <w:r w:rsidRPr="00E17771">
          <w:rPr>
            <w:webHidden/>
          </w:rPr>
        </w:r>
        <w:r w:rsidRPr="00E17771">
          <w:rPr>
            <w:webHidden/>
          </w:rPr>
          <w:fldChar w:fldCharType="separate"/>
        </w:r>
        <w:r w:rsidRPr="00E17771">
          <w:rPr>
            <w:webHidden/>
          </w:rPr>
          <w:t>21</w:t>
        </w:r>
        <w:r w:rsidRPr="00E17771">
          <w:rPr>
            <w:webHidden/>
          </w:rPr>
          <w:fldChar w:fldCharType="end"/>
        </w:r>
      </w:hyperlink>
    </w:p>
    <w:p w14:paraId="6EAB1CAB" w14:textId="149FDB04"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12</w:t>
      </w:r>
      <w:r w:rsidRPr="00E17771">
        <w:rPr>
          <w:rStyle w:val="a9"/>
          <w:color w:val="000000" w:themeColor="text1"/>
          <w:sz w:val="18"/>
          <w:szCs w:val="28"/>
          <w:u w:val="none"/>
          <w:lang w:val="en-US"/>
        </w:rPr>
        <w:tab/>
      </w:r>
      <w:hyperlink w:anchor="_Toc41651065" w:history="1">
        <w:r w:rsidRPr="00E17771">
          <w:rPr>
            <w:rStyle w:val="a9"/>
            <w:sz w:val="18"/>
            <w:szCs w:val="28"/>
          </w:rPr>
          <w:t>ВИКОРИСТАННЯ ТОВАРНОГО ЗНАКУ</w:t>
        </w:r>
        <w:r w:rsidRPr="00E17771">
          <w:rPr>
            <w:webHidden/>
          </w:rPr>
          <w:tab/>
        </w:r>
        <w:r w:rsidRPr="00E17771">
          <w:rPr>
            <w:webHidden/>
          </w:rPr>
          <w:fldChar w:fldCharType="begin"/>
        </w:r>
        <w:r w:rsidRPr="00E17771">
          <w:rPr>
            <w:webHidden/>
          </w:rPr>
          <w:instrText xml:space="preserve"> PAGEREF _Toc41651065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4EDB0A00" w14:textId="68981B45"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13</w:t>
      </w:r>
      <w:r w:rsidRPr="00E17771">
        <w:rPr>
          <w:rStyle w:val="a9"/>
          <w:color w:val="000000" w:themeColor="text1"/>
          <w:sz w:val="18"/>
          <w:szCs w:val="28"/>
          <w:u w:val="none"/>
          <w:lang w:val="en-US"/>
        </w:rPr>
        <w:tab/>
      </w:r>
      <w:hyperlink w:anchor="_Toc41651067" w:history="1">
        <w:r w:rsidRPr="00E17771">
          <w:rPr>
            <w:rStyle w:val="a9"/>
            <w:sz w:val="18"/>
            <w:szCs w:val="28"/>
          </w:rPr>
          <w:t>ПРОСТЕЖУВАНІСТЬ І ВІДОКРЕМЛЕННЯ</w:t>
        </w:r>
        <w:r w:rsidRPr="00E17771">
          <w:rPr>
            <w:webHidden/>
          </w:rPr>
          <w:tab/>
        </w:r>
        <w:r w:rsidRPr="00E17771">
          <w:rPr>
            <w:webHidden/>
          </w:rPr>
          <w:fldChar w:fldCharType="begin"/>
        </w:r>
        <w:r w:rsidRPr="00E17771">
          <w:rPr>
            <w:webHidden/>
          </w:rPr>
          <w:instrText xml:space="preserve"> PAGEREF _Toc41651067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6F61C225" w14:textId="4794766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14</w:t>
      </w:r>
      <w:r w:rsidRPr="00E17771">
        <w:rPr>
          <w:rStyle w:val="a9"/>
          <w:color w:val="000000" w:themeColor="text1"/>
          <w:sz w:val="18"/>
          <w:szCs w:val="28"/>
          <w:u w:val="none"/>
          <w:lang w:val="en-US"/>
        </w:rPr>
        <w:tab/>
      </w:r>
      <w:hyperlink w:anchor="_Toc41651069" w:history="1">
        <w:r w:rsidRPr="00E17771">
          <w:rPr>
            <w:rStyle w:val="a9"/>
            <w:sz w:val="18"/>
            <w:szCs w:val="28"/>
          </w:rPr>
          <w:t>МАТЕРІАЛЬНИЙ БАЛАНС</w:t>
        </w:r>
        <w:r w:rsidRPr="00E17771">
          <w:rPr>
            <w:webHidden/>
          </w:rPr>
          <w:tab/>
        </w:r>
        <w:r w:rsidRPr="00E17771">
          <w:rPr>
            <w:webHidden/>
          </w:rPr>
          <w:fldChar w:fldCharType="begin"/>
        </w:r>
        <w:r w:rsidRPr="00E17771">
          <w:rPr>
            <w:webHidden/>
          </w:rPr>
          <w:instrText xml:space="preserve"> PAGEREF _Toc41651069 \h </w:instrText>
        </w:r>
        <w:r w:rsidRPr="00E17771">
          <w:rPr>
            <w:webHidden/>
          </w:rPr>
        </w:r>
        <w:r w:rsidRPr="00E17771">
          <w:rPr>
            <w:webHidden/>
          </w:rPr>
          <w:fldChar w:fldCharType="separate"/>
        </w:r>
        <w:r w:rsidRPr="00E17771">
          <w:rPr>
            <w:webHidden/>
          </w:rPr>
          <w:t>24</w:t>
        </w:r>
        <w:r w:rsidRPr="00E17771">
          <w:rPr>
            <w:webHidden/>
          </w:rPr>
          <w:fldChar w:fldCharType="end"/>
        </w:r>
      </w:hyperlink>
    </w:p>
    <w:p w14:paraId="0AD67249" w14:textId="545AA1B8"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15</w:t>
      </w:r>
      <w:r w:rsidRPr="00E17771">
        <w:rPr>
          <w:rStyle w:val="a9"/>
          <w:color w:val="000000" w:themeColor="text1"/>
          <w:sz w:val="18"/>
          <w:szCs w:val="28"/>
          <w:u w:val="none"/>
          <w:lang w:val="en-US"/>
        </w:rPr>
        <w:tab/>
      </w:r>
      <w:hyperlink w:anchor="_Toc41651071" w:history="1">
        <w:r w:rsidRPr="00E17771">
          <w:rPr>
            <w:rStyle w:val="a9"/>
            <w:sz w:val="18"/>
            <w:szCs w:val="28"/>
          </w:rPr>
          <w:t>ДЕКЛАРАЦІЯ ПОЛІТИКИ В ОБЛАСТІ БЕЗПЕЧНОСТІ ХАРЧОВИХ ПРОДУКТІВ</w:t>
        </w:r>
        <w:r w:rsidR="00450F4D" w:rsidRPr="00E17771">
          <w:rPr>
            <w:rStyle w:val="a9"/>
            <w:sz w:val="18"/>
            <w:szCs w:val="28"/>
          </w:rPr>
          <w:t xml:space="preserve"> </w:t>
        </w:r>
        <w:r w:rsidR="00450F4D" w:rsidRPr="00450F4D">
          <w:rPr>
            <w:rStyle w:val="a9"/>
            <w:sz w:val="18"/>
            <w:szCs w:val="28"/>
          </w:rPr>
          <w:t xml:space="preserve">(НЕ ЗАСТОСОВУЄТЬСЯ ДО МОДУЛЯ </w:t>
        </w:r>
        <w:r w:rsidR="00450F4D" w:rsidRPr="00450F4D">
          <w:rPr>
            <w:rStyle w:val="a9"/>
            <w:sz w:val="18"/>
            <w:szCs w:val="28"/>
          </w:rPr>
          <w:br/>
          <w:t>«КВІТИ ТА ДЕКОРАТИВНІ РОСЛИНИ»)</w:t>
        </w:r>
        <w:r w:rsidRPr="00E17771">
          <w:rPr>
            <w:webHidden/>
          </w:rPr>
          <w:tab/>
        </w:r>
        <w:r w:rsidRPr="00E17771">
          <w:rPr>
            <w:webHidden/>
          </w:rPr>
          <w:fldChar w:fldCharType="begin"/>
        </w:r>
        <w:r w:rsidRPr="00E17771">
          <w:rPr>
            <w:webHidden/>
          </w:rPr>
          <w:instrText xml:space="preserve"> PAGEREF _Toc41651071 \h </w:instrText>
        </w:r>
        <w:r w:rsidRPr="00E17771">
          <w:rPr>
            <w:webHidden/>
          </w:rPr>
        </w:r>
        <w:r w:rsidRPr="00E17771">
          <w:rPr>
            <w:webHidden/>
          </w:rPr>
          <w:fldChar w:fldCharType="separate"/>
        </w:r>
        <w:r w:rsidRPr="00E17771">
          <w:rPr>
            <w:webHidden/>
          </w:rPr>
          <w:t>25</w:t>
        </w:r>
        <w:r w:rsidRPr="00E17771">
          <w:rPr>
            <w:webHidden/>
          </w:rPr>
          <w:fldChar w:fldCharType="end"/>
        </w:r>
      </w:hyperlink>
    </w:p>
    <w:p w14:paraId="5AC93BAC" w14:textId="07B34A0D"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16</w:t>
      </w:r>
      <w:r w:rsidRPr="00E17771">
        <w:rPr>
          <w:rStyle w:val="a9"/>
          <w:color w:val="000000" w:themeColor="text1"/>
          <w:sz w:val="18"/>
          <w:szCs w:val="28"/>
          <w:u w:val="none"/>
          <w:lang w:val="en-US"/>
        </w:rPr>
        <w:tab/>
      </w:r>
      <w:hyperlink w:anchor="_Toc41651073" w:history="1">
        <w:r w:rsidRPr="00E17771">
          <w:rPr>
            <w:rStyle w:val="a9"/>
            <w:sz w:val="18"/>
            <w:szCs w:val="28"/>
          </w:rPr>
          <w:t xml:space="preserve">ЗАПОБІГАННЯ ФАЛЬСИФІКАЦІЇ ХАРЧОВИХ ПРОДУКТІВ </w:t>
        </w:r>
        <w:r w:rsidR="00450F4D" w:rsidRPr="00E17771">
          <w:rPr>
            <w:rStyle w:val="a9"/>
            <w:sz w:val="18"/>
            <w:szCs w:val="28"/>
          </w:rPr>
          <w:t>(</w:t>
        </w:r>
        <w:r w:rsidR="00450F4D" w:rsidRPr="00450F4D">
          <w:rPr>
            <w:rStyle w:val="a9"/>
            <w:sz w:val="18"/>
            <w:szCs w:val="28"/>
          </w:rPr>
          <w:t xml:space="preserve">НЕ ЗАСТОСОВУЄТЬСЯ ДО МОДУЛЯ </w:t>
        </w:r>
        <w:r w:rsidR="00450F4D" w:rsidRPr="00450F4D">
          <w:rPr>
            <w:rStyle w:val="a9"/>
            <w:sz w:val="18"/>
            <w:szCs w:val="28"/>
          </w:rPr>
          <w:br/>
          <w:t>«КВІТИ ТА ДЕКОРАТИВНІ РОСЛИНИ»)</w:t>
        </w:r>
        <w:r w:rsidRPr="00E17771">
          <w:rPr>
            <w:webHidden/>
          </w:rPr>
          <w:tab/>
        </w:r>
        <w:r w:rsidRPr="00E17771">
          <w:rPr>
            <w:webHidden/>
          </w:rPr>
          <w:fldChar w:fldCharType="begin"/>
        </w:r>
        <w:r w:rsidRPr="00E17771">
          <w:rPr>
            <w:webHidden/>
          </w:rPr>
          <w:instrText xml:space="preserve"> PAGEREF _Toc41651073 \h </w:instrText>
        </w:r>
        <w:r w:rsidRPr="00E17771">
          <w:rPr>
            <w:webHidden/>
          </w:rPr>
        </w:r>
        <w:r w:rsidRPr="00E17771">
          <w:rPr>
            <w:webHidden/>
          </w:rPr>
          <w:fldChar w:fldCharType="separate"/>
        </w:r>
        <w:r w:rsidRPr="00E17771">
          <w:rPr>
            <w:webHidden/>
          </w:rPr>
          <w:t>25</w:t>
        </w:r>
        <w:r w:rsidRPr="00E17771">
          <w:rPr>
            <w:webHidden/>
          </w:rPr>
          <w:fldChar w:fldCharType="end"/>
        </w:r>
      </w:hyperlink>
    </w:p>
    <w:p w14:paraId="159FE497" w14:textId="2C0D9071" w:rsidR="00E17771" w:rsidRPr="00E17771" w:rsidRDefault="00BA020A" w:rsidP="00627C14">
      <w:pPr>
        <w:pStyle w:val="11"/>
        <w:rPr>
          <w:rFonts w:asciiTheme="minorHAnsi" w:eastAsiaTheme="minorEastAsia" w:hAnsiTheme="minorHAnsi" w:cstheme="minorBidi"/>
          <w:color w:val="auto"/>
          <w:sz w:val="24"/>
          <w:lang w:eastAsia="ru-RU" w:bidi="ar-SA"/>
        </w:rPr>
      </w:pPr>
      <w:bookmarkStart w:id="3" w:name="bookmark2"/>
      <w:r w:rsidRPr="00BC7D8D">
        <w:rPr>
          <w:color w:val="1D1D19"/>
          <w:lang w:eastAsia="uk-UA" w:bidi="ar-SA"/>
        </w:rPr>
        <mc:AlternateContent>
          <mc:Choice Requires="wps">
            <w:drawing>
              <wp:anchor distT="45720" distB="45720" distL="114300" distR="114300" simplePos="0" relativeHeight="251681792" behindDoc="0" locked="0" layoutInCell="1" allowOverlap="1" wp14:anchorId="36941CB3" wp14:editId="2D904E99">
                <wp:simplePos x="0" y="0"/>
                <wp:positionH relativeFrom="column">
                  <wp:posOffset>-1549400</wp:posOffset>
                </wp:positionH>
                <wp:positionV relativeFrom="paragraph">
                  <wp:posOffset>32385</wp:posOffset>
                </wp:positionV>
                <wp:extent cx="2134870" cy="143510"/>
                <wp:effectExtent l="5080" t="13970" r="3810" b="381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162FCA1" w14:textId="7BF5E116" w:rsidR="00066B94" w:rsidRPr="00BC7D8D" w:rsidRDefault="00066B9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36941CB3" id="_x0000_t202" coordsize="21600,21600" o:spt="202" path="m,l,21600r21600,l21600,xe">
                <v:stroke joinstyle="miter"/>
                <v:path gradientshapeok="t" o:connecttype="rect"/>
              </v:shapetype>
              <v:shape id="Надпись 2" o:spid="_x0000_s1026" type="#_x0000_t202" style="position:absolute;left:0;text-align:left;margin-left:-122pt;margin-top:2.55pt;width:168.1pt;height:11.3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" filled="f" stroked="f">
                <v:textbox inset="0,0,0,0">
                  <w:txbxContent>
                    <w:p w14:paraId="2162FCA1" w14:textId="7BF5E116" w:rsidR="00066B94" w:rsidRPr="00BC7D8D" w:rsidRDefault="00066B94" w:rsidP="00BA020A">
                      <w:pPr>
                        <w:rPr>
                          <w:lang w:val="es-ES"/>
                        </w:rPr>
                      </w:pPr>
                      <w:r w:rsidRPr="00BC7D8D">
                        <w:rPr>
                          <w:color w:val="1D1D19"/>
                          <w:lang w:val="uk-UA"/>
                        </w:rPr>
                        <w:t>190201_GG_IFA_CPCC_AF_</w:t>
                      </w:r>
                      <w:r>
                        <w:rPr>
                          <w:color w:val="1D1D19"/>
                          <w:lang w:val="uk-UA"/>
                        </w:rPr>
                        <w:t>V5_2_ua</w:t>
                      </w:r>
                    </w:p>
                  </w:txbxContent>
                </v:textbox>
              </v:shape>
            </w:pict>
          </mc:Fallback>
        </mc:AlternateContent>
      </w:r>
      <w:bookmarkEnd w:id="3"/>
      <w:r w:rsidR="00E17771" w:rsidRPr="00E17771">
        <w:rPr>
          <w:rStyle w:val="a9"/>
          <w:color w:val="000000" w:themeColor="text1"/>
          <w:sz w:val="18"/>
          <w:szCs w:val="28"/>
          <w:u w:val="none"/>
          <w:lang w:val="en-US"/>
        </w:rPr>
        <w:t>AF 17</w:t>
      </w:r>
      <w:r w:rsidR="00E17771" w:rsidRPr="00E17771">
        <w:rPr>
          <w:rStyle w:val="a9"/>
          <w:color w:val="000000" w:themeColor="text1"/>
          <w:sz w:val="18"/>
          <w:szCs w:val="28"/>
          <w:u w:val="none"/>
          <w:lang w:val="en-US"/>
        </w:rPr>
        <w:tab/>
      </w:r>
      <w:hyperlink w:anchor="_Toc41651075" w:history="1">
        <w:r w:rsidR="00E17771" w:rsidRPr="00E17771">
          <w:rPr>
            <w:rStyle w:val="a9"/>
            <w:sz w:val="18"/>
            <w:szCs w:val="28"/>
          </w:rPr>
          <w:t>ПРОДУКЦІЯ НЕНАЛЕЖНОЇ ЯКОСТІ</w:t>
        </w:r>
        <w:r w:rsidR="00E17771" w:rsidRPr="00E17771">
          <w:rPr>
            <w:webHidden/>
          </w:rPr>
          <w:tab/>
        </w:r>
        <w:r w:rsidR="00E17771" w:rsidRPr="00E17771">
          <w:rPr>
            <w:webHidden/>
          </w:rPr>
          <w:fldChar w:fldCharType="begin"/>
        </w:r>
        <w:r w:rsidR="00E17771" w:rsidRPr="00E17771">
          <w:rPr>
            <w:webHidden/>
          </w:rPr>
          <w:instrText xml:space="preserve"> PAGEREF _Toc41651075 \h </w:instrText>
        </w:r>
        <w:r w:rsidR="00E17771" w:rsidRPr="00E17771">
          <w:rPr>
            <w:webHidden/>
          </w:rPr>
        </w:r>
        <w:r w:rsidR="00E17771" w:rsidRPr="00E17771">
          <w:rPr>
            <w:webHidden/>
          </w:rPr>
          <w:fldChar w:fldCharType="separate"/>
        </w:r>
        <w:r w:rsidR="00E17771" w:rsidRPr="00E17771">
          <w:rPr>
            <w:webHidden/>
          </w:rPr>
          <w:t>26</w:t>
        </w:r>
        <w:r w:rsidR="00E17771" w:rsidRPr="00E17771">
          <w:rPr>
            <w:webHidden/>
          </w:rPr>
          <w:fldChar w:fldCharType="end"/>
        </w:r>
      </w:hyperlink>
    </w:p>
    <w:p w14:paraId="32112556" w14:textId="48A0FAB1"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color w:val="000000" w:themeColor="text1"/>
          <w:sz w:val="18"/>
          <w:szCs w:val="28"/>
          <w:u w:val="none"/>
        </w:rPr>
        <w:tab/>
      </w:r>
      <w:hyperlink w:anchor="_Toc41651076" w:history="1">
        <w:r w:rsidRPr="00E17771">
          <w:rPr>
            <w:rStyle w:val="a9"/>
            <w:b/>
            <w:bCs/>
            <w:sz w:val="18"/>
            <w:szCs w:val="28"/>
          </w:rPr>
          <w:t>ДОДАТОК AF 1 МЕТОДИЧНІ РЕКОМЕНДАЦІЇ GLOBALG.A.P.: ОЦІНКА РИЗИКІВ — ЗАГАЛЬНА ІНФОРМАЦІЯ</w:t>
        </w:r>
        <w:r w:rsidRPr="00E17771">
          <w:rPr>
            <w:webHidden/>
          </w:rPr>
          <w:tab/>
        </w:r>
        <w:r w:rsidRPr="00E17771">
          <w:rPr>
            <w:webHidden/>
          </w:rPr>
          <w:fldChar w:fldCharType="begin"/>
        </w:r>
        <w:r w:rsidRPr="00E17771">
          <w:rPr>
            <w:webHidden/>
          </w:rPr>
          <w:instrText xml:space="preserve"> PAGEREF _Toc41651076 \h </w:instrText>
        </w:r>
        <w:r w:rsidRPr="00E17771">
          <w:rPr>
            <w:webHidden/>
          </w:rPr>
        </w:r>
        <w:r w:rsidRPr="00E17771">
          <w:rPr>
            <w:webHidden/>
          </w:rPr>
          <w:fldChar w:fldCharType="separate"/>
        </w:r>
        <w:r w:rsidRPr="00E17771">
          <w:rPr>
            <w:webHidden/>
          </w:rPr>
          <w:t>27</w:t>
        </w:r>
        <w:r w:rsidRPr="00E17771">
          <w:rPr>
            <w:webHidden/>
          </w:rPr>
          <w:fldChar w:fldCharType="end"/>
        </w:r>
      </w:hyperlink>
    </w:p>
    <w:p w14:paraId="56D21BB9" w14:textId="44F93911"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b/>
          <w:bCs/>
          <w:color w:val="000000" w:themeColor="text1"/>
          <w:sz w:val="18"/>
          <w:szCs w:val="28"/>
          <w:u w:val="none"/>
        </w:rPr>
        <w:tab/>
      </w:r>
      <w:hyperlink w:anchor="_Toc41651077" w:history="1">
        <w:r w:rsidRPr="00E17771">
          <w:rPr>
            <w:rStyle w:val="a9"/>
            <w:b/>
            <w:bCs/>
            <w:sz w:val="18"/>
            <w:szCs w:val="28"/>
          </w:rPr>
          <w:t xml:space="preserve">ДОДАТОК AF 1 МЕТОДИЧНІ РЕКОМЕНДАЦІЇ GLOBALG.A.P.: ОЦІНКА РИЗИКІВ — УПРАВЛІННЯ </w:t>
        </w:r>
        <w:r w:rsidR="003D39FE">
          <w:rPr>
            <w:rStyle w:val="a9"/>
            <w:b/>
            <w:bCs/>
            <w:sz w:val="18"/>
            <w:szCs w:val="28"/>
          </w:rPr>
          <w:t>ПОТУЖНІСТЮ</w:t>
        </w:r>
        <w:r w:rsidRPr="00E17771">
          <w:rPr>
            <w:webHidden/>
          </w:rPr>
          <w:tab/>
        </w:r>
        <w:r w:rsidRPr="00E17771">
          <w:rPr>
            <w:webHidden/>
          </w:rPr>
          <w:fldChar w:fldCharType="begin"/>
        </w:r>
        <w:r w:rsidRPr="00E17771">
          <w:rPr>
            <w:webHidden/>
          </w:rPr>
          <w:instrText xml:space="preserve"> PAGEREF _Toc41651077 \h </w:instrText>
        </w:r>
        <w:r w:rsidRPr="00E17771">
          <w:rPr>
            <w:webHidden/>
          </w:rPr>
        </w:r>
        <w:r w:rsidRPr="00E17771">
          <w:rPr>
            <w:webHidden/>
          </w:rPr>
          <w:fldChar w:fldCharType="separate"/>
        </w:r>
        <w:r w:rsidRPr="00E17771">
          <w:rPr>
            <w:webHidden/>
          </w:rPr>
          <w:t>31</w:t>
        </w:r>
        <w:r w:rsidRPr="00E17771">
          <w:rPr>
            <w:webHidden/>
          </w:rPr>
          <w:fldChar w:fldCharType="end"/>
        </w:r>
      </w:hyperlink>
    </w:p>
    <w:p w14:paraId="557E6CFC" w14:textId="467972FF"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b/>
          <w:bCs/>
          <w:color w:val="000000" w:themeColor="text1"/>
          <w:sz w:val="18"/>
          <w:szCs w:val="28"/>
          <w:u w:val="none"/>
        </w:rPr>
        <w:tab/>
      </w:r>
      <w:hyperlink w:anchor="_Toc41651078" w:history="1">
        <w:r w:rsidRPr="00E17771">
          <w:rPr>
            <w:rStyle w:val="a9"/>
            <w:b/>
            <w:bCs/>
            <w:sz w:val="18"/>
            <w:szCs w:val="28"/>
          </w:rPr>
          <w:t>РЕЄСТР ЗМІН ДО ВЕРСІЇ/РЕДАКЦІЇ</w:t>
        </w:r>
        <w:r w:rsidRPr="00E17771">
          <w:rPr>
            <w:webHidden/>
          </w:rPr>
          <w:tab/>
        </w:r>
        <w:r w:rsidRPr="00E17771">
          <w:rPr>
            <w:webHidden/>
          </w:rPr>
          <w:fldChar w:fldCharType="begin"/>
        </w:r>
        <w:r w:rsidRPr="00E17771">
          <w:rPr>
            <w:webHidden/>
          </w:rPr>
          <w:instrText xml:space="preserve"> PAGEREF _Toc41651078 \h </w:instrText>
        </w:r>
        <w:r w:rsidRPr="00E17771">
          <w:rPr>
            <w:webHidden/>
          </w:rPr>
        </w:r>
        <w:r w:rsidRPr="00E17771">
          <w:rPr>
            <w:webHidden/>
          </w:rPr>
          <w:fldChar w:fldCharType="separate"/>
        </w:r>
        <w:r w:rsidRPr="00E17771">
          <w:rPr>
            <w:webHidden/>
          </w:rPr>
          <w:t>35</w:t>
        </w:r>
        <w:r w:rsidRPr="00E17771">
          <w:rPr>
            <w:webHidden/>
          </w:rPr>
          <w:fldChar w:fldCharType="end"/>
        </w:r>
      </w:hyperlink>
    </w:p>
    <w:p w14:paraId="36ABCD34" w14:textId="47874923" w:rsidR="00E20EDB" w:rsidRPr="00BC0162" w:rsidRDefault="00E17771" w:rsidP="00E17771">
      <w:pPr>
        <w:tabs>
          <w:tab w:val="right" w:leader="dot" w:pos="13892"/>
        </w:tabs>
        <w:ind w:left="2127" w:hanging="993"/>
        <w:rPr>
          <w:lang w:val="ru-RU"/>
        </w:rPr>
      </w:pPr>
      <w:r w:rsidRPr="00E17771">
        <w:rPr>
          <w:sz w:val="18"/>
          <w:szCs w:val="28"/>
          <w:lang w:val="ru-RU"/>
        </w:rPr>
        <w:fldChar w:fldCharType="end"/>
      </w:r>
      <w:r w:rsidR="00087425" w:rsidRPr="00BC0162">
        <w:rPr>
          <w:lang w:val="ru-RU"/>
        </w:rPr>
        <w:br w:type="page"/>
      </w:r>
    </w:p>
    <w:p w14:paraId="77EC102A" w14:textId="77777777" w:rsidR="00E20EDB" w:rsidRPr="00BC0162" w:rsidRDefault="00087425" w:rsidP="00895E14">
      <w:pPr>
        <w:pStyle w:val="1AF-"/>
        <w:rPr>
          <w:lang w:val="ru-RU"/>
        </w:rPr>
      </w:pPr>
      <w:bookmarkStart w:id="4" w:name="bookmark3"/>
      <w:bookmarkStart w:id="5" w:name="_Toc41041891"/>
      <w:bookmarkStart w:id="6" w:name="_Toc41651039"/>
      <w:r w:rsidRPr="002C6F94">
        <w:rPr>
          <w:lang w:val="uk-UA"/>
        </w:rPr>
        <w:lastRenderedPageBreak/>
        <w:t>ВСТУП</w:t>
      </w:r>
      <w:bookmarkEnd w:id="4"/>
      <w:bookmarkEnd w:id="5"/>
      <w:bookmarkEnd w:id="6"/>
    </w:p>
    <w:p w14:paraId="36351804" w14:textId="4F631E8E" w:rsidR="00E20EDB" w:rsidRPr="00BC0162" w:rsidRDefault="00087425" w:rsidP="002C6F94">
      <w:pPr>
        <w:pStyle w:val="a7"/>
        <w:rPr>
          <w:lang w:val="ru-RU"/>
        </w:rPr>
      </w:pPr>
      <w:r>
        <w:rPr>
          <w:lang w:val="uk-UA"/>
        </w:rPr>
        <w:t>a)</w:t>
      </w:r>
      <w:r>
        <w:rPr>
          <w:lang w:val="uk-UA"/>
        </w:rPr>
        <w:tab/>
        <w:t>Стандарт GLOBALG.A.P</w:t>
      </w:r>
      <w:r w:rsidRPr="003F72C1">
        <w:rPr>
          <w:lang w:val="uk-UA"/>
        </w:rPr>
        <w:t xml:space="preserve">. </w:t>
      </w:r>
      <w:r w:rsidR="00A55473" w:rsidRPr="003F72C1">
        <w:rPr>
          <w:lang w:val="uk-UA"/>
        </w:rPr>
        <w:t>комплексної</w:t>
      </w:r>
      <w:r w:rsidR="003D39FE">
        <w:rPr>
          <w:lang w:val="uk-UA"/>
        </w:rPr>
        <w:t xml:space="preserve"> перевірки</w:t>
      </w:r>
      <w:r>
        <w:rPr>
          <w:lang w:val="uk-UA"/>
        </w:rPr>
        <w:t xml:space="preserve"> фермерського господарства (IFA) охоплює сертифікацію всього процесу виготовлення продукту від моменту, коли рослина ще знаходиться в землі (</w:t>
      </w:r>
      <w:r w:rsidR="00E514A8">
        <w:rPr>
          <w:lang w:val="uk-UA"/>
        </w:rPr>
        <w:t xml:space="preserve">контрольні точки </w:t>
      </w:r>
      <w:r>
        <w:rPr>
          <w:lang w:val="uk-UA"/>
        </w:rPr>
        <w:t xml:space="preserve">про походження та розмноження) або з того моменту, коли тварина надходить у виробничий </w:t>
      </w:r>
      <w:r w:rsidR="003D39FE">
        <w:rPr>
          <w:lang w:val="uk-UA"/>
        </w:rPr>
        <w:t>процес</w:t>
      </w:r>
      <w:r>
        <w:rPr>
          <w:lang w:val="uk-UA"/>
        </w:rPr>
        <w:t>, д</w:t>
      </w:r>
      <w:r w:rsidR="003D39FE">
        <w:rPr>
          <w:lang w:val="uk-UA"/>
        </w:rPr>
        <w:t>ля</w:t>
      </w:r>
      <w:r>
        <w:rPr>
          <w:lang w:val="uk-UA"/>
        </w:rPr>
        <w:t xml:space="preserve">  неперероблених продуктів (</w:t>
      </w:r>
      <w:r w:rsidR="003D39FE">
        <w:rPr>
          <w:lang w:val="uk-UA"/>
        </w:rPr>
        <w:t>пере</w:t>
      </w:r>
      <w:r>
        <w:rPr>
          <w:lang w:val="uk-UA"/>
        </w:rPr>
        <w:t>робка, виробництво чи забій не охоплюються, за винятком першого рівня рибних господарств).</w:t>
      </w:r>
    </w:p>
    <w:p w14:paraId="2DE71590" w14:textId="77777777" w:rsidR="00E20EDB" w:rsidRPr="00BC0162" w:rsidRDefault="00087425" w:rsidP="002C6F94">
      <w:pPr>
        <w:pStyle w:val="a7"/>
        <w:rPr>
          <w:lang w:val="uk-UA"/>
        </w:rPr>
      </w:pPr>
      <w:r>
        <w:rPr>
          <w:lang w:val="uk-UA"/>
        </w:rPr>
        <w:t>b)</w:t>
      </w:r>
      <w:r>
        <w:rPr>
          <w:lang w:val="uk-UA"/>
        </w:rPr>
        <w:tab/>
        <w:t>GLOBALG.A.P. забезпечує стандарт та нормативне поле для незалежної, визнаної третьою стороною, сертифікації первинних виробничих процесів на основі ISO/IEC 17065. Сертифікація виробничого процесу — збір врожаю, вирощування, розведення тварин або виробництво продукції — гарантує, що сертифікат отримують лише ті продукти, що досягають певного рівня відповідності встановленим передовим сільськогосподарським практикам (G.A.P.), викладеним у нормативних документах GLOBALG.A.P.</w:t>
      </w:r>
    </w:p>
    <w:p w14:paraId="1533136D" w14:textId="77777777" w:rsidR="00E20EDB" w:rsidRPr="00BC0162" w:rsidRDefault="00087425" w:rsidP="002C6F94">
      <w:pPr>
        <w:pStyle w:val="a7"/>
        <w:rPr>
          <w:lang w:val="ru-RU"/>
        </w:rPr>
      </w:pPr>
      <w:r>
        <w:rPr>
          <w:lang w:val="uk-UA"/>
        </w:rPr>
        <w:t>c)</w:t>
      </w:r>
      <w:r>
        <w:rPr>
          <w:lang w:val="uk-UA"/>
        </w:rPr>
        <w:tab/>
        <w:t>Стандарт IFA надає виробникам кілька переваг:</w:t>
      </w:r>
    </w:p>
    <w:p w14:paraId="637CF577" w14:textId="741E44BA" w:rsidR="00E20EDB" w:rsidRPr="00BC0162" w:rsidRDefault="00087425" w:rsidP="002C6F94">
      <w:pPr>
        <w:pStyle w:val="I"/>
        <w:rPr>
          <w:lang w:val="uk-UA"/>
        </w:rPr>
      </w:pPr>
      <w:r>
        <w:rPr>
          <w:lang w:val="uk-UA"/>
        </w:rPr>
        <w:t>(i)</w:t>
      </w:r>
      <w:r>
        <w:rPr>
          <w:lang w:val="uk-UA"/>
        </w:rPr>
        <w:tab/>
        <w:t xml:space="preserve">Зниження ризиків щодо безпечності харчових продуктів при виробництві сировини шляхом заохочення розробки та ухвалення національних та регіональних систем </w:t>
      </w:r>
      <w:r w:rsidR="001F34E4">
        <w:rPr>
          <w:lang w:val="uk-UA"/>
        </w:rPr>
        <w:t xml:space="preserve">перевірки </w:t>
      </w:r>
      <w:r>
        <w:rPr>
          <w:lang w:val="uk-UA"/>
        </w:rPr>
        <w:t>фермерських господарств та з</w:t>
      </w:r>
      <w:r w:rsidR="000A7DBC">
        <w:rPr>
          <w:lang w:val="uk-UA"/>
        </w:rPr>
        <w:t xml:space="preserve"> стандартами, що містять засноване на оцінці ризиків застосування принципів НАССР</w:t>
      </w:r>
      <w:r>
        <w:rPr>
          <w:lang w:val="uk-UA"/>
        </w:rPr>
        <w:t xml:space="preserve">, що застосовується до </w:t>
      </w:r>
      <w:r w:rsidR="000A7DBC">
        <w:rPr>
          <w:lang w:val="uk-UA"/>
        </w:rPr>
        <w:t>усього харчового ланцюга</w:t>
      </w:r>
      <w:r>
        <w:rPr>
          <w:lang w:val="uk-UA"/>
        </w:rPr>
        <w:t xml:space="preserve">. Він також служить технічною комунікаційною платформою для постійного вдосконалення та прозорості шляхом надання консультацій </w:t>
      </w:r>
      <w:r w:rsidR="000A7DBC">
        <w:rPr>
          <w:lang w:val="uk-UA"/>
        </w:rPr>
        <w:t>на усіх етапах харчового ланцюга.</w:t>
      </w:r>
    </w:p>
    <w:p w14:paraId="4BE1D143" w14:textId="4E3DECA8" w:rsidR="00E20EDB" w:rsidRPr="00BC0162" w:rsidRDefault="00087425" w:rsidP="002C6F94">
      <w:pPr>
        <w:ind w:left="709" w:hanging="426"/>
        <w:jc w:val="both"/>
        <w:rPr>
          <w:lang w:val="uk-UA"/>
        </w:rPr>
      </w:pPr>
      <w:r>
        <w:rPr>
          <w:lang w:val="uk-UA"/>
        </w:rPr>
        <w:t>(ii)</w:t>
      </w:r>
      <w:r>
        <w:rPr>
          <w:lang w:val="uk-UA"/>
        </w:rPr>
        <w:tab/>
        <w:t xml:space="preserve">Зниження витрат на відповідність вимогам за рахунок уникнення багаторазового аудиту продукції у змішаних ‎‎«‎багатоцільових»‎ сільськогосподарських підприємствах, уникнення </w:t>
      </w:r>
      <w:r w:rsidR="000A7DBC">
        <w:rPr>
          <w:lang w:val="uk-UA"/>
        </w:rPr>
        <w:t>надмірної зарегульованості</w:t>
      </w:r>
      <w:r>
        <w:rPr>
          <w:lang w:val="uk-UA"/>
        </w:rPr>
        <w:t xml:space="preserve"> шляхом </w:t>
      </w:r>
      <w:r>
        <w:rPr>
          <w:lang w:val="uk-UA"/>
        </w:rPr>
        <w:softHyphen/>
        <w:t>активного прийняття їх промисловістю та досягнення глобальної гармонізації, що обумовить створення більш рівних умов роботи.</w:t>
      </w:r>
    </w:p>
    <w:p w14:paraId="3125DAEC" w14:textId="38ACBDA1" w:rsidR="00E20EDB" w:rsidRPr="00BC0162" w:rsidRDefault="00087425" w:rsidP="002C6F94">
      <w:pPr>
        <w:ind w:left="709" w:hanging="426"/>
        <w:jc w:val="both"/>
        <w:rPr>
          <w:lang w:val="uk-UA"/>
        </w:rPr>
      </w:pPr>
      <w:r>
        <w:rPr>
          <w:lang w:val="uk-UA"/>
        </w:rPr>
        <w:t>(iii)</w:t>
      </w:r>
      <w:r>
        <w:rPr>
          <w:lang w:val="uk-UA"/>
        </w:rPr>
        <w:tab/>
        <w:t xml:space="preserve">Підвищення цілісності систем </w:t>
      </w:r>
      <w:r w:rsidR="000A7DBC">
        <w:rPr>
          <w:lang w:val="uk-UA"/>
        </w:rPr>
        <w:t>перевірки</w:t>
      </w:r>
      <w:r>
        <w:rPr>
          <w:lang w:val="uk-UA"/>
        </w:rPr>
        <w:t xml:space="preserve"> фермерських господарств у всьому світі, шляхом визначення та забезпечення загальноприйнятого рівня компетентності аудитора, статусу перевірки, звітності та гармонізації тлумачення критеріїв відповідності.</w:t>
      </w:r>
    </w:p>
    <w:p w14:paraId="144C5293" w14:textId="532B5032" w:rsidR="00E20EDB" w:rsidRPr="00BC0162" w:rsidRDefault="00087425" w:rsidP="002C6F94">
      <w:pPr>
        <w:pStyle w:val="a7"/>
        <w:rPr>
          <w:lang w:val="uk-UA"/>
        </w:rPr>
      </w:pPr>
      <w:r>
        <w:rPr>
          <w:lang w:val="uk-UA"/>
        </w:rPr>
        <w:t>d)</w:t>
      </w:r>
      <w:r>
        <w:rPr>
          <w:lang w:val="uk-UA"/>
        </w:rPr>
        <w:tab/>
        <w:t xml:space="preserve">Документація щодо </w:t>
      </w:r>
      <w:r w:rsidR="00CE7F87">
        <w:rPr>
          <w:lang w:val="uk-UA"/>
        </w:rPr>
        <w:t>контрольних точок</w:t>
      </w:r>
      <w:r>
        <w:rPr>
          <w:lang w:val="uk-UA"/>
        </w:rPr>
        <w:t xml:space="preserve"> IFA та критеріїв відповідності (CPCC) розділена на різні модулі, кожен з яких охоплює різні області або рівні активності на </w:t>
      </w:r>
      <w:r w:rsidR="005F5D6E">
        <w:rPr>
          <w:lang w:val="uk-UA"/>
        </w:rPr>
        <w:t xml:space="preserve"> потужності</w:t>
      </w:r>
      <w:r>
        <w:rPr>
          <w:lang w:val="uk-UA"/>
        </w:rPr>
        <w:t>.</w:t>
      </w:r>
      <w:r>
        <w:rPr>
          <w:lang w:val="uk-UA"/>
        </w:rPr>
        <w:br/>
        <w:t xml:space="preserve">Ці </w:t>
      </w:r>
      <w:r w:rsidR="005F5D6E">
        <w:rPr>
          <w:lang w:val="uk-UA"/>
        </w:rPr>
        <w:t xml:space="preserve">секції </w:t>
      </w:r>
      <w:r>
        <w:rPr>
          <w:lang w:val="uk-UA"/>
        </w:rPr>
        <w:t>згруповані в:</w:t>
      </w:r>
    </w:p>
    <w:p w14:paraId="4F0885C7" w14:textId="77777777" w:rsidR="00E20EDB" w:rsidRPr="00BC0162" w:rsidRDefault="00087425" w:rsidP="002C6F94">
      <w:pPr>
        <w:pStyle w:val="I"/>
        <w:rPr>
          <w:lang w:val="uk-UA"/>
        </w:rPr>
      </w:pPr>
      <w:r>
        <w:rPr>
          <w:lang w:val="uk-UA"/>
        </w:rPr>
        <w:t>(i)</w:t>
      </w:r>
      <w:r>
        <w:rPr>
          <w:lang w:val="uk-UA"/>
        </w:rPr>
        <w:tab/>
        <w:t>«‎Сфери діяльності»‎ — які охоплюють більш загальні питання виробництва та класифікуються ширше. Це такі сфери:</w:t>
      </w:r>
      <w:r>
        <w:rPr>
          <w:lang w:val="uk-UA"/>
        </w:rPr>
        <w:br/>
        <w:t>Загальна сільськогосподарська діяльність (AF),</w:t>
      </w:r>
      <w:r>
        <w:rPr>
          <w:lang w:val="uk-UA"/>
        </w:rPr>
        <w:br/>
        <w:t>Рослинництво (CB),</w:t>
      </w:r>
      <w:r>
        <w:rPr>
          <w:lang w:val="uk-UA"/>
        </w:rPr>
        <w:br/>
        <w:t xml:space="preserve">Тваринництво (LB) та </w:t>
      </w:r>
      <w:r>
        <w:rPr>
          <w:lang w:val="uk-UA"/>
        </w:rPr>
        <w:br/>
        <w:t>Аквакультура (рибне господарство) (AQ).</w:t>
      </w:r>
    </w:p>
    <w:p w14:paraId="1500FBDC" w14:textId="721F90BD" w:rsidR="00E20EDB" w:rsidRPr="00BC0162" w:rsidRDefault="00BA020A" w:rsidP="002C6F94">
      <w:pPr>
        <w:pStyle w:val="I"/>
        <w:rPr>
          <w:lang w:val="ru-RU"/>
        </w:rPr>
      </w:pPr>
      <w:r w:rsidRPr="00BC7D8D">
        <w:rPr>
          <w:noProof/>
          <w:color w:val="1D1D19"/>
          <w:lang w:val="uk-UA" w:eastAsia="uk-UA" w:bidi="ar-SA"/>
        </w:rPr>
        <mc:AlternateContent>
          <mc:Choice Requires="wps">
            <w:drawing>
              <wp:anchor distT="45720" distB="45720" distL="114300" distR="114300" simplePos="0" relativeHeight="251683840" behindDoc="0" locked="0" layoutInCell="1" allowOverlap="1" wp14:anchorId="239CA049" wp14:editId="4ABDE5A4">
                <wp:simplePos x="0" y="0"/>
                <wp:positionH relativeFrom="column">
                  <wp:posOffset>-1543050</wp:posOffset>
                </wp:positionH>
                <wp:positionV relativeFrom="paragraph">
                  <wp:posOffset>1589405</wp:posOffset>
                </wp:positionV>
                <wp:extent cx="2134870" cy="143510"/>
                <wp:effectExtent l="5080" t="13970" r="3810" b="381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CFEAAAF" w14:textId="143F02AD" w:rsidR="00066B94" w:rsidRPr="00BC7D8D" w:rsidRDefault="00066B9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9CA049" id="_x0000_s1027" type="#_x0000_t202" style="position:absolute;left:0;text-align:left;margin-left:-121.5pt;margin-top:125.15pt;width:168.1pt;height:11.3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" filled="f" stroked="f">
                <v:textbox inset="0,0,0,0">
                  <w:txbxContent>
                    <w:p w14:paraId="3CFEAAAF" w14:textId="143F02AD" w:rsidR="00066B94" w:rsidRPr="00BC7D8D" w:rsidRDefault="00066B94"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Pr>
          <w:lang w:val="uk-UA"/>
        </w:rPr>
        <w:t xml:space="preserve"> </w:t>
      </w:r>
      <w:r w:rsidR="00087425">
        <w:rPr>
          <w:lang w:val="uk-UA"/>
        </w:rPr>
        <w:t>(ii)</w:t>
      </w:r>
      <w:r w:rsidR="00087425">
        <w:rPr>
          <w:lang w:val="uk-UA"/>
        </w:rPr>
        <w:tab/>
        <w:t>«‎Модулі»‎ (або «спеціальні ‎сфери»‎) — охоплюють конкретні деталі виробництва, класифікуються за типом продукту.</w:t>
      </w:r>
      <w:r w:rsidR="00087425">
        <w:rPr>
          <w:lang w:val="uk-UA"/>
        </w:rPr>
        <w:br w:type="page"/>
      </w:r>
    </w:p>
    <w:p w14:paraId="61CAF538" w14:textId="4AF488AD" w:rsidR="00E20EDB" w:rsidRPr="00BC0162" w:rsidRDefault="00087425">
      <w:pPr>
        <w:rPr>
          <w:rFonts w:ascii="Century Gothic" w:hAnsi="Century Gothic"/>
          <w:color w:val="19A25B"/>
          <w:sz w:val="32"/>
          <w:szCs w:val="48"/>
          <w:lang w:val="ru-RU"/>
        </w:rPr>
      </w:pPr>
      <w:r w:rsidRPr="004A5141">
        <w:rPr>
          <w:rFonts w:ascii="Century Gothic" w:hAnsi="Century Gothic"/>
          <w:color w:val="19A25B"/>
          <w:sz w:val="32"/>
          <w:szCs w:val="48"/>
          <w:lang w:val="uk-UA"/>
        </w:rPr>
        <w:lastRenderedPageBreak/>
        <w:t xml:space="preserve">МОДУЛЬНИЙ ПІДХІД ДО </w:t>
      </w:r>
      <w:r w:rsidR="00E17E24">
        <w:rPr>
          <w:rFonts w:ascii="Century Gothic" w:hAnsi="Century Gothic"/>
          <w:color w:val="19A25B"/>
          <w:sz w:val="32"/>
          <w:szCs w:val="48"/>
          <w:lang w:val="uk-UA"/>
        </w:rPr>
        <w:t>КОМПЛЕКСНОЇ ПЕРЕВІРКИ</w:t>
      </w:r>
      <w:r w:rsidRPr="004A5141">
        <w:rPr>
          <w:rFonts w:ascii="Century Gothic" w:hAnsi="Century Gothic"/>
          <w:color w:val="19A25B"/>
          <w:sz w:val="32"/>
          <w:szCs w:val="48"/>
          <w:lang w:val="uk-UA"/>
        </w:rPr>
        <w:t xml:space="preserve"> ФЕРМЕРСЬКОГО ГОСПОДАРСТВА</w:t>
      </w:r>
      <w:r w:rsidR="00BC0162">
        <w:rPr>
          <w:rFonts w:ascii="Century Gothic" w:hAnsi="Century Gothic"/>
          <w:color w:val="19A25B"/>
          <w:sz w:val="32"/>
          <w:szCs w:val="48"/>
          <w:lang w:val="uk-UA"/>
        </w:rPr>
        <w:t> </w:t>
      </w:r>
      <w:r w:rsidRPr="004A5141">
        <w:rPr>
          <w:rFonts w:ascii="Century Gothic" w:hAnsi="Century Gothic"/>
          <w:color w:val="19A25B"/>
          <w:sz w:val="32"/>
          <w:szCs w:val="48"/>
          <w:lang w:val="uk-UA"/>
        </w:rPr>
        <w:t>(IFA)</w:t>
      </w:r>
    </w:p>
    <w:p w14:paraId="422E5E6E" w14:textId="77777777" w:rsidR="007D4D1C" w:rsidRPr="00BC0162" w:rsidRDefault="007D4D1C">
      <w:pPr>
        <w:rPr>
          <w:rFonts w:ascii="Century Gothic" w:hAnsi="Century Gothic"/>
          <w:lang w:val="ru-RU"/>
        </w:rPr>
      </w:pPr>
    </w:p>
    <w:p w14:paraId="07E969D2" w14:textId="77777777" w:rsidR="004A5141" w:rsidRPr="00BC0162" w:rsidRDefault="004A5141">
      <w:pPr>
        <w:rPr>
          <w:rFonts w:ascii="Century Gothic" w:hAnsi="Century Gothic"/>
          <w:lang w:val="ru-RU"/>
        </w:rPr>
      </w:pPr>
    </w:p>
    <w:p w14:paraId="208D582F" w14:textId="3F88D4D8" w:rsidR="004A5141" w:rsidRPr="004A5141" w:rsidRDefault="00E17E24">
      <w:pPr>
        <w:rPr>
          <w:rFonts w:ascii="Century Gothic" w:hAnsi="Century Gothic"/>
        </w:rPr>
      </w:pPr>
      <w:r w:rsidRPr="00BC7D8D">
        <w:rPr>
          <w:noProof/>
          <w:color w:val="1D1D19"/>
          <w:lang w:val="uk-UA" w:eastAsia="uk-UA" w:bidi="ar-SA"/>
        </w:rPr>
        <mc:AlternateContent>
          <mc:Choice Requires="wps">
            <w:drawing>
              <wp:anchor distT="45720" distB="45720" distL="114300" distR="114300" simplePos="0" relativeHeight="251679744" behindDoc="0" locked="0" layoutInCell="1" allowOverlap="1" wp14:anchorId="577ACE67" wp14:editId="1605F2D6">
                <wp:simplePos x="0" y="0"/>
                <wp:positionH relativeFrom="page">
                  <wp:posOffset>7854950</wp:posOffset>
                </wp:positionH>
                <wp:positionV relativeFrom="paragraph">
                  <wp:posOffset>3105150</wp:posOffset>
                </wp:positionV>
                <wp:extent cx="2413635" cy="368300"/>
                <wp:effectExtent l="0" t="0" r="5715" b="1270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68300"/>
                        </a:xfrm>
                        <a:prstGeom prst="rect">
                          <a:avLst/>
                        </a:prstGeom>
                        <a:noFill/>
                        <a:ln w="9525">
                          <a:noFill/>
                          <a:miter lim="800000"/>
                          <a:headEnd/>
                          <a:tailEnd/>
                        </a:ln>
                      </wps:spPr>
                      <wps:txbx>
                        <w:txbxContent>
                          <w:p w14:paraId="47037F9D" w14:textId="77777777" w:rsidR="00066B94" w:rsidRPr="004A5141" w:rsidRDefault="00066B94" w:rsidP="00E17E24">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Pr>
                                <w:rFonts w:ascii="Century Gothic" w:hAnsi="Century Gothic"/>
                                <w:color w:val="565751"/>
                                <w:lang w:val="uk-UA"/>
                              </w:rPr>
                              <w:t xml:space="preserve"> </w:t>
                            </w:r>
                            <w:r w:rsidRPr="006753B3">
                              <w:rPr>
                                <w:rFonts w:ascii="Century Gothic" w:hAnsi="Century Gothic"/>
                                <w:color w:val="565751"/>
                                <w:lang w:val="uk-UA"/>
                              </w:rPr>
                              <w:t>І МОЛОДНЯК ВЕЛИКОЇ РОГАТОЇ ХУДОБИ</w:t>
                            </w:r>
                          </w:p>
                          <w:p w14:paraId="0793ECAF" w14:textId="4FC155C0" w:rsidR="00066B94" w:rsidRPr="004A5141" w:rsidRDefault="00066B94" w:rsidP="004A5141">
                            <w:pPr>
                              <w:spacing w:after="260"/>
                              <w:ind w:left="567" w:hanging="567"/>
                              <w:rPr>
                                <w:rFonts w:ascii="Century Gothic" w:hAnsi="Century Gothic"/>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ACE67" id="_x0000_s1028" type="#_x0000_t202" style="position:absolute;margin-left:618.5pt;margin-top:244.5pt;width:190.05pt;height:29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" filled="f" stroked="f">
                <v:textbox inset="0,0,0,0">
                  <w:txbxContent>
                    <w:p w14:paraId="47037F9D" w14:textId="77777777" w:rsidR="00066B94" w:rsidRPr="004A5141" w:rsidRDefault="00066B94" w:rsidP="00E17E24">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Pr>
                          <w:rFonts w:ascii="Century Gothic" w:hAnsi="Century Gothic"/>
                          <w:color w:val="565751"/>
                          <w:lang w:val="uk-UA"/>
                        </w:rPr>
                        <w:t xml:space="preserve"> </w:t>
                      </w:r>
                      <w:r w:rsidRPr="006753B3">
                        <w:rPr>
                          <w:rFonts w:ascii="Century Gothic" w:hAnsi="Century Gothic"/>
                          <w:color w:val="565751"/>
                          <w:lang w:val="uk-UA"/>
                        </w:rPr>
                        <w:t>І МОЛОДНЯК ВЕЛИКОЇ РОГАТОЇ ХУДОБИ</w:t>
                      </w:r>
                    </w:p>
                    <w:p w14:paraId="0793ECAF" w14:textId="4FC155C0" w:rsidR="00066B94" w:rsidRPr="004A5141" w:rsidRDefault="00066B94" w:rsidP="004A5141">
                      <w:pPr>
                        <w:spacing w:after="260"/>
                        <w:ind w:left="567" w:hanging="567"/>
                        <w:rPr>
                          <w:rFonts w:ascii="Century Gothic" w:hAnsi="Century Gothic"/>
                        </w:rPr>
                      </w:pPr>
                    </w:p>
                  </w:txbxContent>
                </v:textbox>
                <w10:wrap anchorx="page"/>
              </v:shape>
            </w:pict>
          </mc:Fallback>
        </mc:AlternateContent>
      </w:r>
      <w:r w:rsidRPr="00BC7D8D">
        <w:rPr>
          <w:noProof/>
          <w:color w:val="1D1D19"/>
          <w:lang w:val="uk-UA" w:eastAsia="uk-UA" w:bidi="ar-SA"/>
        </w:rPr>
        <mc:AlternateContent>
          <mc:Choice Requires="wps">
            <w:drawing>
              <wp:anchor distT="45720" distB="45720" distL="114300" distR="114300" simplePos="0" relativeHeight="251671552" behindDoc="0" locked="0" layoutInCell="1" allowOverlap="1" wp14:anchorId="2F2EF0FA" wp14:editId="20ACE155">
                <wp:simplePos x="0" y="0"/>
                <wp:positionH relativeFrom="page">
                  <wp:posOffset>4660900</wp:posOffset>
                </wp:positionH>
                <wp:positionV relativeFrom="paragraph">
                  <wp:posOffset>2959100</wp:posOffset>
                </wp:positionV>
                <wp:extent cx="1755140" cy="1257300"/>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257300"/>
                        </a:xfrm>
                        <a:prstGeom prst="rect">
                          <a:avLst/>
                        </a:prstGeom>
                        <a:noFill/>
                        <a:ln w="9525">
                          <a:noFill/>
                          <a:miter lim="800000"/>
                          <a:headEnd/>
                          <a:tailEnd/>
                        </a:ln>
                      </wps:spPr>
                      <wps:txbx>
                        <w:txbxContent>
                          <w:p w14:paraId="624DED85" w14:textId="746FA42A" w:rsidR="00066B94" w:rsidRPr="00450F4D" w:rsidRDefault="00066B94" w:rsidP="004A5141">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629E0412" w14:textId="77777777" w:rsidR="00066B94" w:rsidRPr="00450F4D" w:rsidRDefault="00066B94" w:rsidP="004A5141">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630F10EF" w14:textId="77777777" w:rsidR="00066B94" w:rsidRPr="004A5141" w:rsidRDefault="00066B94" w:rsidP="004A5141">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54099E54" w14:textId="77777777" w:rsidR="00066B94" w:rsidRPr="004A5141" w:rsidRDefault="00066B94" w:rsidP="004A5141">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F0FA" id="_x0000_s1029" type="#_x0000_t202" style="position:absolute;margin-left:367pt;margin-top:233pt;width:138.2pt;height:99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" filled="f" stroked="f">
                <v:textbox inset="0,0,0,0">
                  <w:txbxContent>
                    <w:p w14:paraId="624DED85" w14:textId="746FA42A" w:rsidR="00066B94" w:rsidRPr="00450F4D" w:rsidRDefault="00066B94" w:rsidP="004A5141">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629E0412" w14:textId="77777777" w:rsidR="00066B94" w:rsidRPr="00450F4D" w:rsidRDefault="00066B94" w:rsidP="004A5141">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630F10EF" w14:textId="77777777" w:rsidR="00066B94" w:rsidRPr="004A5141" w:rsidRDefault="00066B94" w:rsidP="004A5141">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54099E54" w14:textId="77777777" w:rsidR="00066B94" w:rsidRPr="004A5141" w:rsidRDefault="00066B94" w:rsidP="004A5141">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v:textbox>
                <w10:wrap anchorx="page"/>
              </v:shape>
            </w:pict>
          </mc:Fallback>
        </mc:AlternateContent>
      </w:r>
      <w:r w:rsidR="00BA020A" w:rsidRPr="00BC7D8D">
        <w:rPr>
          <w:noProof/>
          <w:color w:val="1D1D19"/>
          <w:lang w:val="uk-UA" w:eastAsia="uk-UA" w:bidi="ar-SA"/>
        </w:rPr>
        <mc:AlternateContent>
          <mc:Choice Requires="wps">
            <w:drawing>
              <wp:anchor distT="45720" distB="45720" distL="114300" distR="114300" simplePos="0" relativeHeight="251685888" behindDoc="0" locked="0" layoutInCell="1" allowOverlap="1" wp14:anchorId="141A2992" wp14:editId="1F313FBB">
                <wp:simplePos x="0" y="0"/>
                <wp:positionH relativeFrom="column">
                  <wp:posOffset>-1543050</wp:posOffset>
                </wp:positionH>
                <wp:positionV relativeFrom="paragraph">
                  <wp:posOffset>3806190</wp:posOffset>
                </wp:positionV>
                <wp:extent cx="2134870" cy="143510"/>
                <wp:effectExtent l="5080" t="13970" r="3810"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C816324" w14:textId="1E99F3E2" w:rsidR="00066B94" w:rsidRPr="00BC7D8D" w:rsidRDefault="00066B9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1A2992" id="_x0000_s1030" type="#_x0000_t202" style="position:absolute;margin-left:-121.5pt;margin-top:299.7pt;width:168.1pt;height:11.3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wCGgIAAOQ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" filled="f" stroked="f">
                <v:textbox inset="0,0,0,0">
                  <w:txbxContent>
                    <w:p w14:paraId="1C816324" w14:textId="1E99F3E2" w:rsidR="00066B94" w:rsidRPr="00BC7D8D" w:rsidRDefault="00066B94"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sidR="00BC0162" w:rsidRPr="00BC7D8D">
        <w:rPr>
          <w:noProof/>
          <w:color w:val="1D1D19"/>
          <w:lang w:val="uk-UA" w:eastAsia="uk-UA" w:bidi="ar-SA"/>
        </w:rPr>
        <mc:AlternateContent>
          <mc:Choice Requires="wps">
            <w:drawing>
              <wp:anchor distT="45720" distB="45720" distL="114300" distR="114300" simplePos="0" relativeHeight="251673600" behindDoc="0" locked="0" layoutInCell="1" allowOverlap="1" wp14:anchorId="088905A8" wp14:editId="626D925D">
                <wp:simplePos x="0" y="0"/>
                <wp:positionH relativeFrom="page">
                  <wp:posOffset>7854538</wp:posOffset>
                </wp:positionH>
                <wp:positionV relativeFrom="paragraph">
                  <wp:posOffset>2674620</wp:posOffset>
                </wp:positionV>
                <wp:extent cx="2413635" cy="260985"/>
                <wp:effectExtent l="0" t="0" r="5715" b="571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60985"/>
                        </a:xfrm>
                        <a:prstGeom prst="rect">
                          <a:avLst/>
                        </a:prstGeom>
                        <a:noFill/>
                        <a:ln w="9525">
                          <a:noFill/>
                          <a:miter lim="800000"/>
                          <a:headEnd/>
                          <a:tailEnd/>
                        </a:ln>
                      </wps:spPr>
                      <wps:txbx>
                        <w:txbxContent>
                          <w:p w14:paraId="723F76A1" w14:textId="77BEF952"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05A8" id="_x0000_s1031" type="#_x0000_t202" style="position:absolute;margin-left:618.45pt;margin-top:210.6pt;width:190.05pt;height:20.5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" filled="f" stroked="f">
                <v:textbox inset="0,0,0,0">
                  <w:txbxContent>
                    <w:p w14:paraId="723F76A1" w14:textId="77BEF952"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v:textbox>
                <w10:wrap anchorx="page"/>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75648" behindDoc="0" locked="0" layoutInCell="1" allowOverlap="1" wp14:anchorId="7FCC6094" wp14:editId="1F451BCF">
                <wp:simplePos x="0" y="0"/>
                <wp:positionH relativeFrom="column">
                  <wp:posOffset>-323581</wp:posOffset>
                </wp:positionH>
                <wp:positionV relativeFrom="paragraph">
                  <wp:posOffset>2138717</wp:posOffset>
                </wp:positionV>
                <wp:extent cx="1155801" cy="131674"/>
                <wp:effectExtent l="0" t="2223" r="4128" b="4127"/>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5801" cy="131674"/>
                        </a:xfrm>
                        <a:prstGeom prst="rect">
                          <a:avLst/>
                        </a:prstGeom>
                        <a:noFill/>
                        <a:ln w="9525">
                          <a:noFill/>
                          <a:miter lim="800000"/>
                          <a:headEnd/>
                          <a:tailEnd/>
                        </a:ln>
                      </wps:spPr>
                      <wps:txbx>
                        <w:txbxContent>
                          <w:p w14:paraId="52BB6261" w14:textId="77777777" w:rsidR="00066B94" w:rsidRPr="004A5141" w:rsidRDefault="00066B94" w:rsidP="004A5141">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CC6094" id="_x0000_s1032" type="#_x0000_t202" style="position:absolute;margin-left:-25.5pt;margin-top:168.4pt;width:91pt;height:10.35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" filled="f" stroked="f">
                <v:textbox inset="0,0,0,0">
                  <w:txbxContent>
                    <w:p w14:paraId="52BB6261" w14:textId="77777777" w:rsidR="00066B94" w:rsidRPr="004A5141" w:rsidRDefault="00066B94" w:rsidP="004A5141">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7456" behindDoc="0" locked="0" layoutInCell="1" allowOverlap="1" wp14:anchorId="34E7E122" wp14:editId="3EB4944B">
                <wp:simplePos x="0" y="0"/>
                <wp:positionH relativeFrom="page">
                  <wp:posOffset>4762195</wp:posOffset>
                </wp:positionH>
                <wp:positionV relativeFrom="paragraph">
                  <wp:posOffset>186893</wp:posOffset>
                </wp:positionV>
                <wp:extent cx="4476903" cy="1696720"/>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03" cy="1696720"/>
                        </a:xfrm>
                        <a:prstGeom prst="rect">
                          <a:avLst/>
                        </a:prstGeom>
                        <a:noFill/>
                        <a:ln w="9525">
                          <a:noFill/>
                          <a:miter lim="800000"/>
                          <a:headEnd/>
                          <a:tailEnd/>
                        </a:ln>
                      </wps:spPr>
                      <wps:txbx>
                        <w:txbxContent>
                          <w:p w14:paraId="3298424F"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16349171"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79BC4D20"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47E7C3DA"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21516C85"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4BBCFA7D" w14:textId="77777777" w:rsidR="00066B94" w:rsidRPr="004A5141" w:rsidRDefault="00066B94" w:rsidP="004A5141">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E7E122" id="_x0000_s1033" type="#_x0000_t202" style="position:absolute;margin-left:375pt;margin-top:14.7pt;width:352.5pt;height:133.6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" filled="f" stroked="f">
                <v:textbox inset="0,0,0,0">
                  <w:txbxContent>
                    <w:p w14:paraId="3298424F"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16349171"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79BC4D20"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47E7C3DA"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21516C85" w14:textId="77777777" w:rsidR="00066B94" w:rsidRPr="00BC0162" w:rsidRDefault="00066B94" w:rsidP="004A5141">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4BBCFA7D" w14:textId="77777777" w:rsidR="00066B94" w:rsidRPr="004A5141" w:rsidRDefault="00066B94" w:rsidP="004A5141">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v:textbox>
                <w10:wrap anchorx="page"/>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9504" behindDoc="0" locked="0" layoutInCell="1" allowOverlap="1" wp14:anchorId="30A9CAE7" wp14:editId="7CD9C898">
                <wp:simplePos x="0" y="0"/>
                <wp:positionH relativeFrom="column">
                  <wp:posOffset>4205427</wp:posOffset>
                </wp:positionH>
                <wp:positionV relativeFrom="paragraph">
                  <wp:posOffset>2117776</wp:posOffset>
                </wp:positionV>
                <wp:extent cx="2516429" cy="138989"/>
                <wp:effectExtent l="0" t="0" r="0" b="1397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29" cy="138989"/>
                        </a:xfrm>
                        <a:prstGeom prst="rect">
                          <a:avLst/>
                        </a:prstGeom>
                        <a:noFill/>
                        <a:ln w="9525">
                          <a:noFill/>
                          <a:miter lim="800000"/>
                          <a:headEnd/>
                          <a:tailEnd/>
                        </a:ln>
                      </wps:spPr>
                      <wps:txbx>
                        <w:txbxContent>
                          <w:p w14:paraId="29AAFC63" w14:textId="77777777" w:rsidR="00066B94" w:rsidRPr="004A5141" w:rsidRDefault="00066B94" w:rsidP="004A5141">
                            <w:pPr>
                              <w:rPr>
                                <w:rFonts w:ascii="Century Gothic" w:hAnsi="Century Gothic"/>
                              </w:rPr>
                            </w:pPr>
                            <w:r w:rsidRPr="004A5141">
                              <w:rPr>
                                <w:rFonts w:ascii="Century Gothic" w:hAnsi="Century Gothic"/>
                                <w:color w:val="565751"/>
                                <w:lang w:val="uk-UA"/>
                              </w:rPr>
                              <w:t>РИБА, РАКОПОДІБНІ, МОЛЮСКИ</w:t>
                            </w:r>
                          </w:p>
                          <w:p w14:paraId="1FA1263A" w14:textId="77777777" w:rsidR="00066B94" w:rsidRPr="004A5141" w:rsidRDefault="00066B94" w:rsidP="004A5141">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A9CAE7" id="_x0000_s1034" type="#_x0000_t202" style="position:absolute;margin-left:331.15pt;margin-top:166.75pt;width:198.15pt;height:1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" filled="f" stroked="f">
                <v:textbox inset="0,0,0,0">
                  <w:txbxContent>
                    <w:p w14:paraId="29AAFC63" w14:textId="77777777" w:rsidR="00066B94" w:rsidRPr="004A5141" w:rsidRDefault="00066B94" w:rsidP="004A5141">
                      <w:pPr>
                        <w:rPr>
                          <w:rFonts w:ascii="Century Gothic" w:hAnsi="Century Gothic"/>
                        </w:rPr>
                      </w:pPr>
                      <w:r w:rsidRPr="004A5141">
                        <w:rPr>
                          <w:rFonts w:ascii="Century Gothic" w:hAnsi="Century Gothic"/>
                          <w:color w:val="565751"/>
                          <w:lang w:val="uk-UA"/>
                        </w:rPr>
                        <w:t>РИБА, РАКОПОДІБНІ, МОЛЮСКИ</w:t>
                      </w:r>
                    </w:p>
                    <w:p w14:paraId="1FA1263A" w14:textId="77777777" w:rsidR="00066B94" w:rsidRPr="004A5141" w:rsidRDefault="00066B94" w:rsidP="004A5141">
                      <w:pPr>
                        <w:rPr>
                          <w:rFonts w:ascii="Century Gothic" w:hAnsi="Century Gothic"/>
                        </w:rPr>
                      </w:pP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5408" behindDoc="0" locked="0" layoutInCell="1" allowOverlap="1" wp14:anchorId="49F176C4" wp14:editId="4F66074E">
                <wp:simplePos x="0" y="0"/>
                <wp:positionH relativeFrom="column">
                  <wp:posOffset>986790</wp:posOffset>
                </wp:positionH>
                <wp:positionV relativeFrom="paragraph">
                  <wp:posOffset>3536950</wp:posOffset>
                </wp:positionV>
                <wp:extent cx="1309420" cy="124130"/>
                <wp:effectExtent l="0" t="0" r="5080" b="952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420" cy="124130"/>
                        </a:xfrm>
                        <a:prstGeom prst="rect">
                          <a:avLst/>
                        </a:prstGeom>
                        <a:noFill/>
                        <a:ln w="9525">
                          <a:noFill/>
                          <a:miter lim="800000"/>
                          <a:headEnd/>
                          <a:tailEnd/>
                        </a:ln>
                      </wps:spPr>
                      <wps:txbx>
                        <w:txbxContent>
                          <w:p w14:paraId="4A0E771B" w14:textId="77777777" w:rsidR="00066B94" w:rsidRPr="004A5141" w:rsidRDefault="00066B94" w:rsidP="004A5141">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27FC1C3B" w14:textId="77777777" w:rsidR="00066B94" w:rsidRPr="004A5141" w:rsidRDefault="00066B94" w:rsidP="004A5141">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F176C4" id="_x0000_s1035" type="#_x0000_t202" style="position:absolute;margin-left:77.7pt;margin-top:278.5pt;width:103.1pt;height: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" filled="f" stroked="f">
                <v:textbox inset="0,0,0,0">
                  <w:txbxContent>
                    <w:p w14:paraId="4A0E771B" w14:textId="77777777" w:rsidR="00066B94" w:rsidRPr="004A5141" w:rsidRDefault="00066B94" w:rsidP="004A5141">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27FC1C3B" w14:textId="77777777" w:rsidR="00066B94" w:rsidRPr="004A5141" w:rsidRDefault="00066B94" w:rsidP="004A5141">
                      <w:pPr>
                        <w:rPr>
                          <w:rFonts w:ascii="Century Gothic" w:hAnsi="Century Gothic"/>
                        </w:rPr>
                      </w:pP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3360" behindDoc="0" locked="0" layoutInCell="1" allowOverlap="1" wp14:anchorId="18332DD4" wp14:editId="7E71E678">
                <wp:simplePos x="0" y="0"/>
                <wp:positionH relativeFrom="column">
                  <wp:posOffset>986790</wp:posOffset>
                </wp:positionH>
                <wp:positionV relativeFrom="paragraph">
                  <wp:posOffset>2139315</wp:posOffset>
                </wp:positionV>
                <wp:extent cx="1155801" cy="131674"/>
                <wp:effectExtent l="0" t="0" r="6350" b="190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0E8455AA" w14:textId="77777777" w:rsidR="00066B94" w:rsidRPr="004A5141" w:rsidRDefault="00066B94" w:rsidP="004A5141">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332DD4" id="_x0000_s1036" type="#_x0000_t202" style="position:absolute;margin-left:77.7pt;margin-top:168.45pt;width:91pt;height:10.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" filled="f" stroked="f">
                <v:textbox inset="0,0,0,0">
                  <w:txbxContent>
                    <w:p w14:paraId="0E8455AA" w14:textId="77777777" w:rsidR="00066B94" w:rsidRPr="004A5141" w:rsidRDefault="00066B94" w:rsidP="004A5141">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1312" behindDoc="0" locked="0" layoutInCell="1" allowOverlap="1" wp14:anchorId="72A37C3B" wp14:editId="04E1E058">
                <wp:simplePos x="0" y="0"/>
                <wp:positionH relativeFrom="column">
                  <wp:posOffset>986790</wp:posOffset>
                </wp:positionH>
                <wp:positionV relativeFrom="paragraph">
                  <wp:posOffset>925195</wp:posOffset>
                </wp:positionV>
                <wp:extent cx="1155801" cy="131674"/>
                <wp:effectExtent l="0" t="0" r="6350" b="190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26FC1D74" w14:textId="77777777" w:rsidR="00066B94" w:rsidRPr="004A5141" w:rsidRDefault="00066B94" w:rsidP="004A5141">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A37C3B" id="_x0000_s1037" type="#_x0000_t202" style="position:absolute;margin-left:77.7pt;margin-top:72.85pt;width:91pt;height:10.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" filled="f" stroked="f">
                <v:textbox inset="0,0,0,0">
                  <w:txbxContent>
                    <w:p w14:paraId="26FC1D74" w14:textId="77777777" w:rsidR="00066B94" w:rsidRPr="004A5141" w:rsidRDefault="00066B94" w:rsidP="004A5141">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v:textbox>
              </v:shape>
            </w:pict>
          </mc:Fallback>
        </mc:AlternateContent>
      </w:r>
      <w:r w:rsidR="00087425" w:rsidRPr="004A5141">
        <w:rPr>
          <w:noProof/>
          <w:lang w:val="uk-UA" w:eastAsia="uk-UA" w:bidi="ar-SA"/>
        </w:rPr>
        <w:drawing>
          <wp:inline distT="0" distB="0" distL="0" distR="0" wp14:anchorId="68683BA6" wp14:editId="01C54B8A">
            <wp:extent cx="7000875" cy="40894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628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00875" cy="4089400"/>
                    </a:xfrm>
                    <a:prstGeom prst="rect">
                      <a:avLst/>
                    </a:prstGeom>
                    <a:noFill/>
                    <a:ln>
                      <a:noFill/>
                    </a:ln>
                  </pic:spPr>
                </pic:pic>
              </a:graphicData>
            </a:graphic>
          </wp:inline>
        </w:drawing>
      </w:r>
    </w:p>
    <w:p w14:paraId="697CD412" w14:textId="5BBF6643" w:rsidR="00E20EDB" w:rsidRDefault="00087425" w:rsidP="004A5141">
      <w:pPr>
        <w:ind w:left="567" w:hanging="567"/>
      </w:pPr>
      <w:r>
        <w:br w:type="page"/>
      </w:r>
    </w:p>
    <w:p w14:paraId="74E09DF0" w14:textId="4CABF550" w:rsidR="00E20EDB" w:rsidRPr="00BC0162" w:rsidRDefault="00087425" w:rsidP="00F337A3">
      <w:pPr>
        <w:pStyle w:val="a7"/>
        <w:rPr>
          <w:lang w:val="ru-RU"/>
        </w:rPr>
      </w:pPr>
      <w:r>
        <w:rPr>
          <w:lang w:val="uk-UA"/>
        </w:rPr>
        <w:lastRenderedPageBreak/>
        <w:t>e)</w:t>
      </w:r>
      <w:r>
        <w:rPr>
          <w:lang w:val="uk-UA"/>
        </w:rPr>
        <w:tab/>
      </w:r>
      <w:r w:rsidR="00E17E24">
        <w:rPr>
          <w:lang w:val="uk-UA"/>
        </w:rPr>
        <w:t>Якщо законодавство, що стосується контрольних точок та критеріїв відповідності, є строгішим, ніж GLOBALG.A.P. то воно має пріоритет над вимогами GLOBALG.A.P. Там, де законодавство з цього питання відсутнє (або законодавство не таке строге), GLOBALG.A.P. забезпечує мінімально прийнятний рівень відповідності. Дотримання чинного законодавства само по собі не є умовою сертифікації. Аудит, проведений GLOBALG.A.P., затвердженим органом сертифікації (CB), не впливає на обов'язки державних органів, що відповідають за дотримання законодавства. Наявність законодавства, що стосується конкретних CPCC, не змінює рівень контрольних точок на рівень «‎Основна вимога». Рівні CPCC мають залишатися такими ж, як визначено в документах та переліках CPCC, затверджених та опублікованих на веб-сайті GLOBALG.A.P</w:t>
      </w:r>
      <w:r>
        <w:rPr>
          <w:lang w:val="uk-UA"/>
        </w:rPr>
        <w:t xml:space="preserve">. </w:t>
      </w:r>
    </w:p>
    <w:p w14:paraId="6817F380" w14:textId="33FF7C2D" w:rsidR="00E20EDB" w:rsidRPr="00BC0162" w:rsidRDefault="00087425" w:rsidP="00F337A3">
      <w:pPr>
        <w:pStyle w:val="a7"/>
        <w:rPr>
          <w:lang w:val="uk-UA"/>
        </w:rPr>
      </w:pPr>
      <w:r>
        <w:rPr>
          <w:lang w:val="uk-UA"/>
        </w:rPr>
        <w:t>f)</w:t>
      </w:r>
      <w:r>
        <w:rPr>
          <w:lang w:val="uk-UA"/>
        </w:rPr>
        <w:tab/>
        <w:t xml:space="preserve">Визначення термінів, що використовуються в загальних положеннях, </w:t>
      </w:r>
      <w:r w:rsidR="00450F4D">
        <w:rPr>
          <w:lang w:val="uk-UA"/>
        </w:rPr>
        <w:t>контрольних точках</w:t>
      </w:r>
      <w:r>
        <w:rPr>
          <w:lang w:val="uk-UA"/>
        </w:rPr>
        <w:t xml:space="preserve"> та критеріях відповідності, наведено у документі «Загальні положення. Частина I. Додаток I.4 -</w:t>
      </w:r>
      <w:hyperlink r:id="rId10" w:history="1">
        <w:r>
          <w:rPr>
            <w:lang w:val="uk-UA"/>
          </w:rPr>
          <w:t xml:space="preserve"> </w:t>
        </w:r>
        <w:r>
          <w:rPr>
            <w:color w:val="0000FF"/>
            <w:u w:val="single"/>
            <w:lang w:val="uk-UA"/>
          </w:rPr>
          <w:t xml:space="preserve"> Визначення GLOBALG.A.P.»</w:t>
        </w:r>
      </w:hyperlink>
      <w:r>
        <w:rPr>
          <w:lang w:val="uk-UA"/>
        </w:rPr>
        <w:t>.</w:t>
      </w:r>
    </w:p>
    <w:p w14:paraId="79E56451" w14:textId="4BE14184" w:rsidR="00E20EDB" w:rsidRPr="00BC0162" w:rsidRDefault="00087425" w:rsidP="00F337A3">
      <w:pPr>
        <w:pStyle w:val="a7"/>
        <w:rPr>
          <w:lang w:val="uk-UA"/>
        </w:rPr>
      </w:pPr>
      <w:r>
        <w:rPr>
          <w:lang w:val="uk-UA"/>
        </w:rPr>
        <w:t>g)</w:t>
      </w:r>
      <w:r>
        <w:rPr>
          <w:lang w:val="uk-UA"/>
        </w:rPr>
        <w:tab/>
        <w:t>Додатки, на які посилаються CPCC, є методичними рекомендаціями, якщо тільки в CPCC не зазначено, що додаток або частина додатку є обов'язковим  для виконання. У назві цих додатків зазначено, що вони є обов'язковими. Методичні рекомендації, на які в «</w:t>
      </w:r>
      <w:r w:rsidR="00450F4D">
        <w:rPr>
          <w:lang w:val="uk-UA"/>
        </w:rPr>
        <w:t>Контрольних точках</w:t>
      </w:r>
      <w:r>
        <w:rPr>
          <w:lang w:val="uk-UA"/>
        </w:rPr>
        <w:t xml:space="preserve"> та критеріях відповідності» містяться посилання, щоб скеровувати виробників </w:t>
      </w:r>
      <w:r w:rsidR="00BA5CED">
        <w:rPr>
          <w:lang w:val="uk-UA"/>
        </w:rPr>
        <w:t xml:space="preserve">на </w:t>
      </w:r>
      <w:r>
        <w:rPr>
          <w:lang w:val="uk-UA"/>
        </w:rPr>
        <w:t xml:space="preserve">виконання вимог, </w:t>
      </w:r>
      <w:r>
        <w:rPr>
          <w:i/>
          <w:iCs/>
          <w:lang w:val="uk-UA"/>
        </w:rPr>
        <w:t>не є</w:t>
      </w:r>
      <w:r>
        <w:rPr>
          <w:lang w:val="uk-UA"/>
        </w:rPr>
        <w:t xml:space="preserve"> нормативними документами.</w:t>
      </w:r>
    </w:p>
    <w:p w14:paraId="70466A10" w14:textId="77777777" w:rsidR="00E20EDB" w:rsidRPr="00BC0162" w:rsidRDefault="00087425" w:rsidP="00F337A3">
      <w:pPr>
        <w:pStyle w:val="a7"/>
        <w:rPr>
          <w:lang w:val="ru-RU"/>
        </w:rPr>
      </w:pPr>
      <w:r>
        <w:rPr>
          <w:lang w:val="uk-UA"/>
        </w:rPr>
        <w:t>h)</w:t>
      </w:r>
      <w:r>
        <w:rPr>
          <w:lang w:val="uk-UA"/>
        </w:rPr>
        <w:tab/>
        <w:t xml:space="preserve">Тільки ті продукти, що входять до переліку продуктів GLOBALG.A.P., опублікованого на сайті GLOBALG.A.P., можуть бути зареєстровані для сертифікації. Перелік товарів GLOBALG.A.P. не обмежений і може розширюватись на основі попиту. Заявки на додавання нових товарів до переліку потрібно надсилати на електронну адресу: </w:t>
      </w:r>
      <w:hyperlink r:id="rId11" w:history="1">
        <w:r>
          <w:rPr>
            <w:lang w:val="uk-UA"/>
          </w:rPr>
          <w:t>standard_support@globalgap.org</w:t>
        </w:r>
      </w:hyperlink>
      <w:r>
        <w:rPr>
          <w:lang w:val="uk-UA"/>
        </w:rPr>
        <w:t xml:space="preserve"> з наступною інформацією:</w:t>
      </w:r>
    </w:p>
    <w:p w14:paraId="585FE4B8" w14:textId="77777777" w:rsidR="00E20EDB" w:rsidRPr="00BC0162" w:rsidRDefault="00087425" w:rsidP="00F337A3">
      <w:pPr>
        <w:pStyle w:val="I"/>
        <w:rPr>
          <w:lang w:val="ru-RU"/>
        </w:rPr>
      </w:pPr>
      <w:r>
        <w:rPr>
          <w:lang w:val="uk-UA"/>
        </w:rPr>
        <w:t>(i)</w:t>
      </w:r>
      <w:r>
        <w:rPr>
          <w:lang w:val="uk-UA"/>
        </w:rPr>
        <w:tab/>
        <w:t>Продукт</w:t>
      </w:r>
    </w:p>
    <w:p w14:paraId="71D638E3" w14:textId="77777777" w:rsidR="00E20EDB" w:rsidRPr="00BC0162" w:rsidRDefault="00087425" w:rsidP="00F337A3">
      <w:pPr>
        <w:pStyle w:val="I"/>
        <w:rPr>
          <w:lang w:val="ru-RU"/>
        </w:rPr>
      </w:pPr>
      <w:r>
        <w:rPr>
          <w:lang w:val="uk-UA"/>
        </w:rPr>
        <w:t>(ii)</w:t>
      </w:r>
      <w:r>
        <w:rPr>
          <w:lang w:val="uk-UA"/>
        </w:rPr>
        <w:tab/>
        <w:t>Наукова назва</w:t>
      </w:r>
    </w:p>
    <w:p w14:paraId="425158B2" w14:textId="5FC264AA" w:rsidR="00E20EDB" w:rsidRPr="00BC0162" w:rsidRDefault="00087425" w:rsidP="00F337A3">
      <w:pPr>
        <w:pStyle w:val="I"/>
        <w:rPr>
          <w:lang w:val="uk-UA"/>
        </w:rPr>
      </w:pPr>
      <w:r>
        <w:rPr>
          <w:lang w:val="uk-UA"/>
        </w:rPr>
        <w:t>(iii)</w:t>
      </w:r>
      <w:r>
        <w:rPr>
          <w:lang w:val="uk-UA"/>
        </w:rPr>
        <w:tab/>
        <w:t xml:space="preserve">Будь-яка додаткова інформація, наприклад про вирощування, використання, альтернативні назви, зображення тощо. </w:t>
      </w:r>
      <w:r w:rsidR="00BA5CED">
        <w:rPr>
          <w:lang w:val="uk-UA"/>
        </w:rPr>
        <w:t xml:space="preserve">Ця інформація може також </w:t>
      </w:r>
      <w:r>
        <w:rPr>
          <w:lang w:val="uk-UA"/>
        </w:rPr>
        <w:t>може надаватися через посилання на веб-сайт.</w:t>
      </w:r>
    </w:p>
    <w:p w14:paraId="45C484CC" w14:textId="4748A8D6" w:rsidR="00E20EDB" w:rsidRPr="00BC0162" w:rsidRDefault="00087425" w:rsidP="00F337A3">
      <w:pPr>
        <w:pStyle w:val="a7"/>
        <w:rPr>
          <w:lang w:val="uk-UA"/>
        </w:rPr>
      </w:pPr>
      <w:r>
        <w:rPr>
          <w:lang w:val="uk-UA"/>
        </w:rPr>
        <w:t>i)</w:t>
      </w:r>
      <w:r>
        <w:rPr>
          <w:lang w:val="uk-UA"/>
        </w:rPr>
        <w:tab/>
      </w:r>
      <w:r w:rsidR="006F4355">
        <w:rPr>
          <w:lang w:val="uk-UA"/>
        </w:rPr>
        <w:t>Термін‎ ‎‎‎‎‎«має» використовується в усьому світі в документах стандарту GLOBALG.A.P. IFA для положень, які містять обов'язкові вимоги GLOBALG.A.P</w:t>
      </w:r>
      <w:r>
        <w:rPr>
          <w:lang w:val="uk-UA"/>
        </w:rPr>
        <w:t>.</w:t>
      </w:r>
    </w:p>
    <w:p w14:paraId="1F2761AD" w14:textId="3CD45E91" w:rsidR="00E20EDB" w:rsidRPr="00BC0162" w:rsidRDefault="00087425" w:rsidP="00F337A3">
      <w:pPr>
        <w:pStyle w:val="a7"/>
        <w:rPr>
          <w:lang w:val="uk-UA"/>
        </w:rPr>
      </w:pPr>
      <w:r>
        <w:rPr>
          <w:lang w:val="uk-UA"/>
        </w:rPr>
        <w:t>j)</w:t>
      </w:r>
      <w:r>
        <w:rPr>
          <w:lang w:val="uk-UA"/>
        </w:rPr>
        <w:tab/>
      </w:r>
      <w:r w:rsidR="00CD0F62">
        <w:rPr>
          <w:lang w:val="uk-UA"/>
        </w:rPr>
        <w:t>Уповноважені FoodPLUS GmbH та GLOBALG.A.P. сертифікаційні органи не несуть відповідальності за безпечність продукту, що сертифікований згідно  цього стандарту, та за точність і повноту даних, що внесені уповноваженим  органом сертифікації GLOBALG.A.P. до бази даних GLOBALG.A.P</w:t>
      </w:r>
      <w:r>
        <w:rPr>
          <w:lang w:val="uk-UA"/>
        </w:rPr>
        <w:t>. За жодних обставин FoodPLUS GmbH, його працівники чи агенти не несуть відповідальності за будь-які збитки, втрати, витрати, видатки або комісійні витрати будь-якого характеру (включ</w:t>
      </w:r>
      <w:r w:rsidR="005F429B">
        <w:rPr>
          <w:lang w:val="uk-UA"/>
        </w:rPr>
        <w:t>но з</w:t>
      </w:r>
      <w:r>
        <w:rPr>
          <w:lang w:val="uk-UA"/>
        </w:rPr>
        <w:t xml:space="preserve"> непрям</w:t>
      </w:r>
      <w:r w:rsidR="005F429B">
        <w:rPr>
          <w:lang w:val="uk-UA"/>
        </w:rPr>
        <w:t>ими</w:t>
      </w:r>
      <w:r>
        <w:rPr>
          <w:lang w:val="uk-UA"/>
        </w:rPr>
        <w:t xml:space="preserve"> збитк</w:t>
      </w:r>
      <w:r w:rsidR="005F429B">
        <w:rPr>
          <w:lang w:val="uk-UA"/>
        </w:rPr>
        <w:t>ам</w:t>
      </w:r>
      <w:r>
        <w:rPr>
          <w:lang w:val="uk-UA"/>
        </w:rPr>
        <w:t xml:space="preserve">и), яких будь-який виробник може зазнати  внаслідок, або прямо чи опосередковано від адміністрації FoodPLUS GmbH, її співробітників або агентів або внаслідок виконання їхніх прямих обов'язків, окрім випадків, коли такі збитки, втрати, витрати, видатки або комісійні витрати спричинені остаточно і в судовому порядку визначені як обумовлені грубою недбалістю або навмисним невиконанням своїх обов'язків такою особою. </w:t>
      </w:r>
    </w:p>
    <w:p w14:paraId="44DADBFA" w14:textId="77777777" w:rsidR="00F337A3" w:rsidRPr="00BC0162" w:rsidRDefault="00F337A3">
      <w:pPr>
        <w:rPr>
          <w:b/>
          <w:bCs/>
          <w:u w:val="single"/>
          <w:lang w:val="uk-UA"/>
        </w:rPr>
      </w:pPr>
    </w:p>
    <w:p w14:paraId="1B35CD28" w14:textId="77777777" w:rsidR="00F337A3" w:rsidRPr="00BC0162" w:rsidRDefault="00F337A3">
      <w:pPr>
        <w:rPr>
          <w:b/>
          <w:bCs/>
          <w:u w:val="single"/>
          <w:lang w:val="uk-UA"/>
        </w:rPr>
      </w:pPr>
    </w:p>
    <w:p w14:paraId="7A0C2802" w14:textId="77777777" w:rsidR="00F337A3" w:rsidRPr="00BC0162" w:rsidRDefault="00F337A3">
      <w:pPr>
        <w:rPr>
          <w:b/>
          <w:bCs/>
          <w:u w:val="single"/>
          <w:lang w:val="uk-UA"/>
        </w:rPr>
      </w:pPr>
    </w:p>
    <w:p w14:paraId="3F67C292" w14:textId="77777777" w:rsidR="00F337A3" w:rsidRPr="00BC0162" w:rsidRDefault="00F337A3">
      <w:pPr>
        <w:rPr>
          <w:b/>
          <w:bCs/>
          <w:u w:val="single"/>
          <w:lang w:val="uk-UA"/>
        </w:rPr>
      </w:pPr>
    </w:p>
    <w:p w14:paraId="0AA03FF9" w14:textId="77777777" w:rsidR="00F337A3" w:rsidRPr="00BC0162" w:rsidRDefault="00F337A3">
      <w:pPr>
        <w:rPr>
          <w:b/>
          <w:bCs/>
          <w:u w:val="single"/>
          <w:lang w:val="uk-UA"/>
        </w:rPr>
      </w:pPr>
    </w:p>
    <w:p w14:paraId="40C2DA45" w14:textId="77777777" w:rsidR="00E20EDB" w:rsidRPr="00BC0162" w:rsidRDefault="00087425">
      <w:pPr>
        <w:rPr>
          <w:sz w:val="18"/>
          <w:szCs w:val="28"/>
          <w:lang w:val="uk-UA"/>
        </w:rPr>
      </w:pPr>
      <w:r w:rsidRPr="00F337A3">
        <w:rPr>
          <w:b/>
          <w:bCs/>
          <w:sz w:val="18"/>
          <w:szCs w:val="28"/>
          <w:u w:val="single"/>
          <w:lang w:val="uk-UA"/>
        </w:rPr>
        <w:t>Авторські права</w:t>
      </w:r>
    </w:p>
    <w:p w14:paraId="0E3C665B" w14:textId="77777777" w:rsidR="00536196" w:rsidRPr="00BC0162" w:rsidRDefault="00087425">
      <w:pPr>
        <w:rPr>
          <w:lang w:val="uk-UA"/>
        </w:rPr>
      </w:pPr>
      <w:r>
        <w:rPr>
          <w:lang w:val="uk-UA"/>
        </w:rPr>
        <w:t>© Copyright: GLOBALG.A.P. c/o FoodPLUS GmbH: Spichernstr. 55, 50672 Cologne; Germany (Кельн, Німеччина). Копіювання та розповсюдження дозволяється лише у незмінному вигляді.</w:t>
      </w:r>
    </w:p>
    <w:p w14:paraId="3E2F6A01" w14:textId="77777777" w:rsidR="00536196" w:rsidRPr="00BC0162" w:rsidRDefault="00536196">
      <w:pPr>
        <w:rPr>
          <w:lang w:val="uk-UA"/>
        </w:rPr>
      </w:pPr>
    </w:p>
    <w:p w14:paraId="3C028400" w14:textId="37AF419D" w:rsidR="00E20EDB" w:rsidRPr="00BC0162" w:rsidRDefault="00BA020A">
      <w:pPr>
        <w:rPr>
          <w:lang w:val="uk-UA"/>
        </w:rPr>
      </w:pPr>
      <w:r w:rsidRPr="00BC7D8D">
        <w:rPr>
          <w:noProof/>
          <w:color w:val="1D1D19"/>
          <w:lang w:val="uk-UA" w:eastAsia="uk-UA" w:bidi="ar-SA"/>
        </w:rPr>
        <mc:AlternateContent>
          <mc:Choice Requires="wps">
            <w:drawing>
              <wp:anchor distT="45720" distB="45720" distL="114300" distR="114300" simplePos="0" relativeHeight="251687936" behindDoc="0" locked="0" layoutInCell="1" allowOverlap="1" wp14:anchorId="5974E9DE" wp14:editId="683ECBFC">
                <wp:simplePos x="0" y="0"/>
                <wp:positionH relativeFrom="column">
                  <wp:posOffset>-1536700</wp:posOffset>
                </wp:positionH>
                <wp:positionV relativeFrom="paragraph">
                  <wp:posOffset>478155</wp:posOffset>
                </wp:positionV>
                <wp:extent cx="2134870" cy="143510"/>
                <wp:effectExtent l="5080" t="13970" r="3810" b="381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7CA0795" w14:textId="6378394D" w:rsidR="00066B94" w:rsidRPr="00BC7D8D" w:rsidRDefault="00066B9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974E9DE" id="_x0000_s1038" type="#_x0000_t202" style="position:absolute;margin-left:-121pt;margin-top:37.65pt;width:168.1pt;height:11.3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" filled="f" stroked="f">
                <v:textbox inset="0,0,0,0">
                  <w:txbxContent>
                    <w:p w14:paraId="17CA0795" w14:textId="6378394D" w:rsidR="00066B94" w:rsidRPr="00BC7D8D" w:rsidRDefault="00066B94"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403AF4E6" w14:textId="77777777" w:rsidTr="0023061C">
        <w:trPr>
          <w:trHeight w:val="20"/>
        </w:trPr>
        <w:tc>
          <w:tcPr>
            <w:tcW w:w="394" w:type="pct"/>
            <w:tcBorders>
              <w:top w:val="single" w:sz="4" w:space="0" w:color="auto"/>
              <w:left w:val="single" w:sz="4" w:space="0" w:color="auto"/>
            </w:tcBorders>
            <w:shd w:val="clear" w:color="auto" w:fill="F2F2F2" w:themeFill="background1" w:themeFillShade="F2"/>
          </w:tcPr>
          <w:p w14:paraId="478ED375" w14:textId="77777777" w:rsidR="00E20EDB" w:rsidRPr="00091FF9" w:rsidRDefault="00087425" w:rsidP="00091FF9">
            <w:pPr>
              <w:spacing w:before="120" w:after="120"/>
              <w:rPr>
                <w:sz w:val="20"/>
                <w:szCs w:val="20"/>
              </w:rPr>
            </w:pPr>
            <w:r w:rsidRPr="00091FF9">
              <w:rPr>
                <w:b/>
                <w:bCs/>
                <w:sz w:val="20"/>
                <w:szCs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D531914" w14:textId="20B21117" w:rsidR="00E20EDB" w:rsidRPr="00091FF9" w:rsidRDefault="00CE7F87" w:rsidP="00091FF9">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07F5EB7C" w14:textId="6A466F87" w:rsidR="00E20EDB" w:rsidRPr="00091FF9" w:rsidRDefault="00087425" w:rsidP="00091FF9">
            <w:pPr>
              <w:spacing w:before="120" w:after="120"/>
              <w:rPr>
                <w:sz w:val="20"/>
                <w:szCs w:val="20"/>
              </w:rPr>
            </w:pPr>
            <w:r w:rsidRPr="00091FF9">
              <w:rPr>
                <w:b/>
                <w:bCs/>
                <w:sz w:val="20"/>
                <w:szCs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0057B803" w14:textId="77777777" w:rsidR="00E20EDB" w:rsidRPr="00091FF9" w:rsidRDefault="00087425" w:rsidP="00091FF9">
            <w:pPr>
              <w:spacing w:before="120" w:after="120"/>
              <w:rPr>
                <w:sz w:val="20"/>
                <w:szCs w:val="20"/>
              </w:rPr>
            </w:pPr>
            <w:r w:rsidRPr="00091FF9">
              <w:rPr>
                <w:b/>
                <w:bCs/>
                <w:sz w:val="20"/>
                <w:szCs w:val="20"/>
                <w:lang w:val="uk-UA"/>
              </w:rPr>
              <w:t>Рівень</w:t>
            </w:r>
          </w:p>
        </w:tc>
      </w:tr>
      <w:tr w:rsidR="00BE0F20" w14:paraId="5D4D5E7B" w14:textId="77777777" w:rsidTr="00091FF9">
        <w:trPr>
          <w:trHeight w:val="20"/>
        </w:trPr>
        <w:tc>
          <w:tcPr>
            <w:tcW w:w="394" w:type="pct"/>
            <w:tcBorders>
              <w:top w:val="single" w:sz="4" w:space="0" w:color="auto"/>
              <w:left w:val="single" w:sz="4" w:space="0" w:color="auto"/>
            </w:tcBorders>
            <w:shd w:val="clear" w:color="auto" w:fill="FFFFFF"/>
          </w:tcPr>
          <w:p w14:paraId="30D20309" w14:textId="77777777" w:rsidR="00E20EDB" w:rsidRPr="00895E14" w:rsidRDefault="00087425" w:rsidP="00895E14">
            <w:pPr>
              <w:pStyle w:val="1AF-"/>
            </w:pPr>
            <w:bookmarkStart w:id="7" w:name="_Toc41041892"/>
            <w:bookmarkStart w:id="8" w:name="_Toc41651040"/>
            <w:r w:rsidRPr="00895E14">
              <w:rPr>
                <w:lang w:val="uk-UA"/>
              </w:rPr>
              <w:t>AF</w:t>
            </w:r>
            <w:bookmarkEnd w:id="7"/>
            <w:bookmarkEnd w:id="8"/>
          </w:p>
        </w:tc>
        <w:tc>
          <w:tcPr>
            <w:tcW w:w="4165" w:type="pct"/>
            <w:gridSpan w:val="2"/>
            <w:tcBorders>
              <w:top w:val="single" w:sz="4" w:space="0" w:color="auto"/>
              <w:left w:val="single" w:sz="4" w:space="0" w:color="auto"/>
            </w:tcBorders>
            <w:shd w:val="clear" w:color="auto" w:fill="FFFFFF"/>
          </w:tcPr>
          <w:p w14:paraId="03CB2C37" w14:textId="2B317585" w:rsidR="00E20EDB" w:rsidRPr="00450F4D" w:rsidRDefault="00087425" w:rsidP="00BA5CED">
            <w:pPr>
              <w:pStyle w:val="1AF-"/>
              <w:rPr>
                <w:lang w:val="uk-UA"/>
              </w:rPr>
            </w:pPr>
            <w:bookmarkStart w:id="9" w:name="bookmark4"/>
            <w:bookmarkStart w:id="10" w:name="_Toc41041893"/>
            <w:bookmarkStart w:id="11" w:name="_Toc41651041"/>
            <w:r w:rsidRPr="00895E14">
              <w:rPr>
                <w:lang w:val="uk-UA"/>
              </w:rPr>
              <w:t>ЗАГАЛЬНА  ДІЯЛЬНІСТЬ</w:t>
            </w:r>
            <w:bookmarkEnd w:id="9"/>
            <w:bookmarkEnd w:id="10"/>
            <w:bookmarkEnd w:id="11"/>
            <w:r w:rsidR="00BA5CED">
              <w:t xml:space="preserve"> ФЕРМЕРСЬКОГО ГОСПОДАРСТВА</w:t>
            </w:r>
          </w:p>
        </w:tc>
        <w:tc>
          <w:tcPr>
            <w:tcW w:w="441" w:type="pct"/>
            <w:tcBorders>
              <w:top w:val="single" w:sz="4" w:space="0" w:color="auto"/>
              <w:left w:val="single" w:sz="4" w:space="0" w:color="auto"/>
              <w:right w:val="single" w:sz="4" w:space="0" w:color="auto"/>
            </w:tcBorders>
            <w:shd w:val="clear" w:color="auto" w:fill="FFFFFF"/>
          </w:tcPr>
          <w:p w14:paraId="246BF972" w14:textId="77777777" w:rsidR="00E20EDB" w:rsidRDefault="00E20EDB" w:rsidP="00091FF9">
            <w:pPr>
              <w:spacing w:before="40" w:after="40"/>
              <w:rPr>
                <w:sz w:val="10"/>
                <w:szCs w:val="10"/>
              </w:rPr>
            </w:pPr>
          </w:p>
        </w:tc>
      </w:tr>
      <w:tr w:rsidR="00BE0F20" w14:paraId="3218875A" w14:textId="77777777" w:rsidTr="00091FF9">
        <w:trPr>
          <w:trHeight w:val="20"/>
        </w:trPr>
        <w:tc>
          <w:tcPr>
            <w:tcW w:w="394" w:type="pct"/>
            <w:tcBorders>
              <w:top w:val="single" w:sz="4" w:space="0" w:color="auto"/>
              <w:left w:val="single" w:sz="4" w:space="0" w:color="auto"/>
            </w:tcBorders>
            <w:shd w:val="clear" w:color="auto" w:fill="FFFFFF"/>
          </w:tcPr>
          <w:p w14:paraId="7C2E8D3D" w14:textId="77777777" w:rsidR="00E20EDB" w:rsidRDefault="00E20EDB" w:rsidP="00091FF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20ED6755" w14:textId="243160F4" w:rsidR="00E20EDB" w:rsidRDefault="00CE7F87" w:rsidP="00BA5CED">
            <w:pPr>
              <w:spacing w:before="40" w:after="40"/>
            </w:pPr>
            <w:r>
              <w:rPr>
                <w:i/>
                <w:iCs/>
                <w:lang w:val="uk-UA"/>
              </w:rPr>
              <w:t>Контрольні точки</w:t>
            </w:r>
            <w:r w:rsidR="00087425">
              <w:rPr>
                <w:i/>
                <w:iCs/>
                <w:lang w:val="uk-UA"/>
              </w:rPr>
              <w:t xml:space="preserve"> в цьому модулі застосовуються до всіх виробників, яким потрібна сертифікація, оскільки вони охоплюють питання, що стосуються всіх </w:t>
            </w:r>
            <w:r w:rsidR="00BA5CED">
              <w:rPr>
                <w:i/>
                <w:iCs/>
                <w:lang w:val="uk-UA"/>
              </w:rPr>
              <w:t>видів діяльності фермерських господарств</w:t>
            </w:r>
            <w:r w:rsidR="00087425">
              <w:rPr>
                <w:i/>
                <w:iCs/>
                <w:lang w:val="uk-UA"/>
              </w:rPr>
              <w:t>.</w:t>
            </w:r>
          </w:p>
        </w:tc>
        <w:tc>
          <w:tcPr>
            <w:tcW w:w="441" w:type="pct"/>
            <w:tcBorders>
              <w:top w:val="single" w:sz="4" w:space="0" w:color="auto"/>
              <w:left w:val="single" w:sz="4" w:space="0" w:color="auto"/>
              <w:right w:val="single" w:sz="4" w:space="0" w:color="auto"/>
            </w:tcBorders>
            <w:shd w:val="clear" w:color="auto" w:fill="FFFFFF"/>
          </w:tcPr>
          <w:p w14:paraId="4EA1D942" w14:textId="77777777" w:rsidR="00E20EDB" w:rsidRDefault="00E20EDB" w:rsidP="00091FF9">
            <w:pPr>
              <w:spacing w:before="40" w:after="40"/>
              <w:rPr>
                <w:sz w:val="10"/>
                <w:szCs w:val="10"/>
              </w:rPr>
            </w:pPr>
          </w:p>
        </w:tc>
      </w:tr>
      <w:tr w:rsidR="00BE0F20" w:rsidRPr="00BC0162" w14:paraId="4DF58ADF" w14:textId="77777777" w:rsidTr="00091FF9">
        <w:trPr>
          <w:trHeight w:val="20"/>
        </w:trPr>
        <w:tc>
          <w:tcPr>
            <w:tcW w:w="394" w:type="pct"/>
            <w:tcBorders>
              <w:top w:val="single" w:sz="4" w:space="0" w:color="auto"/>
              <w:left w:val="single" w:sz="4" w:space="0" w:color="auto"/>
            </w:tcBorders>
            <w:shd w:val="clear" w:color="auto" w:fill="FFFFFF"/>
          </w:tcPr>
          <w:p w14:paraId="720D6162" w14:textId="77777777" w:rsidR="00E20EDB" w:rsidRDefault="00087425" w:rsidP="00895E14">
            <w:pPr>
              <w:pStyle w:val="1AF-"/>
            </w:pPr>
            <w:bookmarkStart w:id="12" w:name="_Toc41041894"/>
            <w:bookmarkStart w:id="13" w:name="_Toc41651042"/>
            <w:r>
              <w:rPr>
                <w:lang w:val="uk-UA"/>
              </w:rPr>
              <w:t>AF 1</w:t>
            </w:r>
            <w:bookmarkEnd w:id="12"/>
            <w:bookmarkEnd w:id="13"/>
          </w:p>
        </w:tc>
        <w:tc>
          <w:tcPr>
            <w:tcW w:w="4165" w:type="pct"/>
            <w:gridSpan w:val="2"/>
            <w:tcBorders>
              <w:top w:val="single" w:sz="4" w:space="0" w:color="auto"/>
              <w:left w:val="single" w:sz="4" w:space="0" w:color="auto"/>
            </w:tcBorders>
            <w:shd w:val="clear" w:color="auto" w:fill="FFFFFF"/>
          </w:tcPr>
          <w:p w14:paraId="065DD6B4" w14:textId="156128C4" w:rsidR="00E20EDB" w:rsidRPr="00450F4D" w:rsidRDefault="00BA5CED" w:rsidP="00895E14">
            <w:pPr>
              <w:pStyle w:val="1AF-"/>
            </w:pPr>
            <w:bookmarkStart w:id="14" w:name="bookmark5"/>
            <w:bookmarkStart w:id="15" w:name="_Toc41041895"/>
            <w:bookmarkStart w:id="16" w:name="_Toc41651043"/>
            <w:r>
              <w:rPr>
                <w:rStyle w:val="a9"/>
                <w:color w:val="000000" w:themeColor="text1"/>
                <w:szCs w:val="28"/>
                <w:u w:val="none"/>
              </w:rPr>
              <w:t>ІСТОРІЯ ДІЯЛЬНОСТІ ПОТУЖНОСТІ ТА УПРАВЛІННЯ ПОТУЖНІСТЮ</w:t>
            </w:r>
            <w:bookmarkEnd w:id="14"/>
            <w:bookmarkEnd w:id="15"/>
            <w:bookmarkEnd w:id="16"/>
          </w:p>
        </w:tc>
        <w:tc>
          <w:tcPr>
            <w:tcW w:w="441" w:type="pct"/>
            <w:tcBorders>
              <w:top w:val="single" w:sz="4" w:space="0" w:color="auto"/>
              <w:left w:val="single" w:sz="4" w:space="0" w:color="auto"/>
              <w:right w:val="single" w:sz="4" w:space="0" w:color="auto"/>
            </w:tcBorders>
            <w:shd w:val="clear" w:color="auto" w:fill="FFFFFF"/>
          </w:tcPr>
          <w:p w14:paraId="590272A8" w14:textId="77777777" w:rsidR="00E20EDB" w:rsidRPr="00450F4D" w:rsidRDefault="00E20EDB" w:rsidP="00091FF9">
            <w:pPr>
              <w:spacing w:before="40" w:after="40"/>
              <w:rPr>
                <w:sz w:val="10"/>
                <w:szCs w:val="10"/>
              </w:rPr>
            </w:pPr>
          </w:p>
        </w:tc>
      </w:tr>
      <w:tr w:rsidR="00BE0F20" w:rsidRPr="00B70F5C" w14:paraId="75831ACC" w14:textId="77777777" w:rsidTr="00091FF9">
        <w:trPr>
          <w:trHeight w:val="20"/>
        </w:trPr>
        <w:tc>
          <w:tcPr>
            <w:tcW w:w="394" w:type="pct"/>
            <w:tcBorders>
              <w:top w:val="single" w:sz="4" w:space="0" w:color="auto"/>
              <w:left w:val="single" w:sz="4" w:space="0" w:color="auto"/>
            </w:tcBorders>
            <w:shd w:val="clear" w:color="auto" w:fill="FFFFFF"/>
          </w:tcPr>
          <w:p w14:paraId="5FDD5FCE" w14:textId="77777777" w:rsidR="00E20EDB" w:rsidRPr="00450F4D" w:rsidRDefault="00E20EDB" w:rsidP="00091FF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4AB15706" w14:textId="0DEBBBD9" w:rsidR="00E20EDB" w:rsidRPr="00BC0162" w:rsidRDefault="00087425" w:rsidP="00CE7F87">
            <w:pPr>
              <w:spacing w:before="40" w:after="40"/>
              <w:rPr>
                <w:lang w:val="ru-RU"/>
              </w:rPr>
            </w:pPr>
            <w:r>
              <w:rPr>
                <w:i/>
                <w:iCs/>
                <w:lang w:val="uk-UA"/>
              </w:rPr>
              <w:t xml:space="preserve">Однією з ключових особливостей сталого сільськогосподарського виробництва є постійна інтеграція знань про особливості підприємства та практичного досвіду у майбутній план управління та методи роботи. Цей розділ допоможе реалізувати належне управління землею, </w:t>
            </w:r>
            <w:r w:rsidR="00C428FD">
              <w:rPr>
                <w:i/>
                <w:iCs/>
                <w:lang w:val="uk-UA"/>
              </w:rPr>
              <w:t>приміщення</w:t>
            </w:r>
            <w:r>
              <w:rPr>
                <w:i/>
                <w:iCs/>
                <w:lang w:val="uk-UA"/>
              </w:rPr>
              <w:t xml:space="preserve">ми та іншими спорудами, що складають структуру </w:t>
            </w:r>
            <w:r w:rsidR="00CE7F87">
              <w:rPr>
                <w:i/>
                <w:iCs/>
                <w:lang w:val="uk-UA"/>
              </w:rPr>
              <w:t>потужності</w:t>
            </w:r>
            <w:r>
              <w:rPr>
                <w:i/>
                <w:iCs/>
                <w:lang w:val="uk-UA"/>
              </w:rPr>
              <w:t xml:space="preserve">, аби гарантувати безпечне виробництво </w:t>
            </w:r>
            <w:r w:rsidR="00CD0F62">
              <w:rPr>
                <w:i/>
                <w:iCs/>
                <w:lang w:val="uk-UA"/>
              </w:rPr>
              <w:t>харчових продуктів</w:t>
            </w:r>
            <w:r>
              <w:rPr>
                <w:i/>
                <w:iCs/>
                <w:lang w:val="uk-UA"/>
              </w:rPr>
              <w:t xml:space="preserve"> та захист навколишнього середовища.</w:t>
            </w:r>
          </w:p>
        </w:tc>
        <w:tc>
          <w:tcPr>
            <w:tcW w:w="441" w:type="pct"/>
            <w:tcBorders>
              <w:top w:val="single" w:sz="4" w:space="0" w:color="auto"/>
              <w:left w:val="single" w:sz="4" w:space="0" w:color="auto"/>
              <w:right w:val="single" w:sz="4" w:space="0" w:color="auto"/>
            </w:tcBorders>
            <w:shd w:val="clear" w:color="auto" w:fill="FFFFFF"/>
          </w:tcPr>
          <w:p w14:paraId="10645E52" w14:textId="77777777" w:rsidR="00E20EDB" w:rsidRPr="00BC0162" w:rsidRDefault="00E20EDB" w:rsidP="00091FF9">
            <w:pPr>
              <w:spacing w:before="40" w:after="40"/>
              <w:rPr>
                <w:sz w:val="10"/>
                <w:szCs w:val="10"/>
                <w:lang w:val="ru-RU"/>
              </w:rPr>
            </w:pPr>
          </w:p>
        </w:tc>
      </w:tr>
      <w:tr w:rsidR="00BE0F20" w:rsidRPr="00BC0162" w14:paraId="3F5BCE68" w14:textId="77777777" w:rsidTr="00091FF9">
        <w:trPr>
          <w:trHeight w:val="20"/>
        </w:trPr>
        <w:tc>
          <w:tcPr>
            <w:tcW w:w="394" w:type="pct"/>
            <w:tcBorders>
              <w:top w:val="single" w:sz="4" w:space="0" w:color="auto"/>
              <w:left w:val="single" w:sz="4" w:space="0" w:color="auto"/>
            </w:tcBorders>
            <w:shd w:val="clear" w:color="auto" w:fill="FFFFFF"/>
          </w:tcPr>
          <w:p w14:paraId="41A7E7FD" w14:textId="77777777" w:rsidR="00E20EDB" w:rsidRDefault="00087425" w:rsidP="00091FF9">
            <w:pPr>
              <w:spacing w:before="40" w:after="40"/>
            </w:pPr>
            <w:r>
              <w:rPr>
                <w:b/>
                <w:bCs/>
                <w:lang w:val="uk-UA"/>
              </w:rPr>
              <w:t>AF 1.1</w:t>
            </w:r>
          </w:p>
        </w:tc>
        <w:tc>
          <w:tcPr>
            <w:tcW w:w="4165" w:type="pct"/>
            <w:gridSpan w:val="2"/>
            <w:tcBorders>
              <w:top w:val="single" w:sz="4" w:space="0" w:color="auto"/>
              <w:left w:val="single" w:sz="4" w:space="0" w:color="auto"/>
            </w:tcBorders>
            <w:shd w:val="clear" w:color="auto" w:fill="FFFFFF"/>
          </w:tcPr>
          <w:p w14:paraId="617BB3B1" w14:textId="39032386" w:rsidR="00E20EDB" w:rsidRPr="00BC0162" w:rsidRDefault="00CE7F87" w:rsidP="00091FF9">
            <w:pPr>
              <w:spacing w:before="40" w:after="40"/>
              <w:rPr>
                <w:lang w:val="ru-RU"/>
              </w:rPr>
            </w:pPr>
            <w:r>
              <w:rPr>
                <w:b/>
                <w:bCs/>
                <w:lang w:val="uk-UA"/>
              </w:rPr>
              <w:t>Історія потужності</w:t>
            </w:r>
          </w:p>
        </w:tc>
        <w:tc>
          <w:tcPr>
            <w:tcW w:w="441" w:type="pct"/>
            <w:tcBorders>
              <w:top w:val="single" w:sz="4" w:space="0" w:color="auto"/>
              <w:left w:val="single" w:sz="4" w:space="0" w:color="auto"/>
              <w:right w:val="single" w:sz="4" w:space="0" w:color="auto"/>
            </w:tcBorders>
            <w:shd w:val="clear" w:color="auto" w:fill="FFFFFF"/>
          </w:tcPr>
          <w:p w14:paraId="61A984E2" w14:textId="77777777" w:rsidR="00E20EDB" w:rsidRPr="00BC0162" w:rsidRDefault="00E20EDB" w:rsidP="00091FF9">
            <w:pPr>
              <w:spacing w:before="40" w:after="40"/>
              <w:rPr>
                <w:sz w:val="10"/>
                <w:szCs w:val="10"/>
                <w:lang w:val="ru-RU"/>
              </w:rPr>
            </w:pPr>
          </w:p>
        </w:tc>
      </w:tr>
      <w:tr w:rsidR="00006902" w14:paraId="6A4D35EE" w14:textId="77777777" w:rsidTr="00091FF9">
        <w:trPr>
          <w:trHeight w:val="20"/>
        </w:trPr>
        <w:tc>
          <w:tcPr>
            <w:tcW w:w="394" w:type="pct"/>
            <w:tcBorders>
              <w:top w:val="single" w:sz="4" w:space="0" w:color="auto"/>
              <w:left w:val="single" w:sz="4" w:space="0" w:color="auto"/>
            </w:tcBorders>
            <w:shd w:val="clear" w:color="auto" w:fill="FFFFFF"/>
          </w:tcPr>
          <w:p w14:paraId="400A52BC" w14:textId="77777777" w:rsidR="00006902" w:rsidRDefault="00006902" w:rsidP="00006902">
            <w:pPr>
              <w:spacing w:before="40" w:after="40"/>
            </w:pPr>
            <w:r>
              <w:rPr>
                <w:lang w:val="uk-UA"/>
              </w:rPr>
              <w:t>AF 1.1.1</w:t>
            </w:r>
          </w:p>
        </w:tc>
        <w:tc>
          <w:tcPr>
            <w:tcW w:w="1949" w:type="pct"/>
            <w:tcBorders>
              <w:top w:val="single" w:sz="4" w:space="0" w:color="auto"/>
              <w:left w:val="single" w:sz="4" w:space="0" w:color="auto"/>
            </w:tcBorders>
            <w:shd w:val="clear" w:color="auto" w:fill="FFFFFF"/>
          </w:tcPr>
          <w:p w14:paraId="6714BFCD" w14:textId="70470DFF" w:rsidR="00006902" w:rsidRDefault="00006902" w:rsidP="00006902">
            <w:pPr>
              <w:spacing w:before="40" w:after="40"/>
            </w:pPr>
            <w:r>
              <w:rPr>
                <w:lang w:val="uk-UA"/>
              </w:rPr>
              <w:t>Чи існує система класифікації для кожного поля, саду, теплиці, подвір’я, ділянки, стійла/хліва для тваринництва та/або іншої площі/місця, що використовується для виробництва?</w:t>
            </w:r>
          </w:p>
        </w:tc>
        <w:tc>
          <w:tcPr>
            <w:tcW w:w="2216" w:type="pct"/>
            <w:tcBorders>
              <w:top w:val="single" w:sz="4" w:space="0" w:color="auto"/>
              <w:left w:val="single" w:sz="4" w:space="0" w:color="auto"/>
            </w:tcBorders>
            <w:shd w:val="clear" w:color="auto" w:fill="FFFFFF"/>
          </w:tcPr>
          <w:p w14:paraId="64EBEB56" w14:textId="77777777" w:rsidR="00006902" w:rsidRPr="00BC0162" w:rsidRDefault="00006902" w:rsidP="00006902">
            <w:pPr>
              <w:spacing w:before="40" w:after="40"/>
              <w:rPr>
                <w:lang w:val="ru-RU"/>
              </w:rPr>
            </w:pPr>
            <w:r>
              <w:rPr>
                <w:lang w:val="uk-UA"/>
              </w:rPr>
              <w:t>Відповідність нормативним вимогам означає візуальну ідентифікацію у вигляді:</w:t>
            </w:r>
          </w:p>
          <w:p w14:paraId="49B023E0" w14:textId="77777777" w:rsidR="00006902" w:rsidRPr="00BC0162" w:rsidRDefault="00006902" w:rsidP="00006902">
            <w:pPr>
              <w:pStyle w:val="a8"/>
              <w:rPr>
                <w:lang w:val="ru-RU"/>
              </w:rPr>
            </w:pPr>
            <w:r>
              <w:rPr>
                <w:lang w:val="uk-UA"/>
              </w:rPr>
              <w:t>•</w:t>
            </w:r>
            <w:r>
              <w:rPr>
                <w:lang w:val="uk-UA"/>
              </w:rPr>
              <w:tab/>
              <w:t>Фізичного знаку на кожному (-ній) полі/саді, теплиці/подвір’ї/ділянці/стійлі/хліві чи іншому місці фермерського господарства</w:t>
            </w:r>
          </w:p>
          <w:p w14:paraId="055D15DB" w14:textId="77777777" w:rsidR="00006902" w:rsidRPr="00BC0162" w:rsidRDefault="00006902" w:rsidP="00006902">
            <w:pPr>
              <w:spacing w:before="40" w:after="40"/>
              <w:rPr>
                <w:lang w:val="ru-RU"/>
              </w:rPr>
            </w:pPr>
            <w:r>
              <w:rPr>
                <w:lang w:val="uk-UA"/>
              </w:rPr>
              <w:t>або</w:t>
            </w:r>
          </w:p>
          <w:p w14:paraId="5F1C1EFD" w14:textId="77777777" w:rsidR="00006902" w:rsidRPr="00BC0162" w:rsidRDefault="00006902" w:rsidP="00006902">
            <w:pPr>
              <w:pStyle w:val="a8"/>
              <w:rPr>
                <w:lang w:val="ru-RU"/>
              </w:rPr>
            </w:pPr>
            <w:r>
              <w:rPr>
                <w:lang w:val="uk-UA"/>
              </w:rPr>
              <w:t>•</w:t>
            </w:r>
            <w:r>
              <w:rPr>
                <w:lang w:val="uk-UA"/>
              </w:rPr>
              <w:tab/>
              <w:t>Карту фермерського господарства, яка також вказує на розташування джерел води, приміщень для зберігання та поводження, ставків, конюшень тощо, і яка містить перехресні посилання на систему ідентифікації.</w:t>
            </w:r>
          </w:p>
          <w:p w14:paraId="482F5FE1" w14:textId="54DDC519" w:rsidR="00006902" w:rsidRDefault="00006902" w:rsidP="00006902">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C7E09DC" w14:textId="77777777" w:rsidR="00006902" w:rsidRDefault="00006902" w:rsidP="00006902">
            <w:pPr>
              <w:spacing w:before="40" w:after="40"/>
            </w:pPr>
            <w:r>
              <w:rPr>
                <w:lang w:val="uk-UA"/>
              </w:rPr>
              <w:t>Основна вимога</w:t>
            </w:r>
          </w:p>
        </w:tc>
      </w:tr>
      <w:tr w:rsidR="00BE0F20" w14:paraId="0527F49E" w14:textId="77777777" w:rsidTr="00091FF9">
        <w:trPr>
          <w:trHeight w:val="20"/>
        </w:trPr>
        <w:tc>
          <w:tcPr>
            <w:tcW w:w="394" w:type="pct"/>
            <w:tcBorders>
              <w:top w:val="single" w:sz="4" w:space="0" w:color="auto"/>
              <w:left w:val="single" w:sz="4" w:space="0" w:color="auto"/>
              <w:bottom w:val="single" w:sz="4" w:space="0" w:color="auto"/>
            </w:tcBorders>
            <w:shd w:val="clear" w:color="auto" w:fill="FFFFFF"/>
          </w:tcPr>
          <w:p w14:paraId="2F1AD2B7" w14:textId="77777777" w:rsidR="00E20EDB" w:rsidRDefault="00087425" w:rsidP="00091FF9">
            <w:pPr>
              <w:spacing w:before="40" w:after="40"/>
            </w:pPr>
            <w:r>
              <w:rPr>
                <w:lang w:val="uk-UA"/>
              </w:rPr>
              <w:t>AF 1.1.2</w:t>
            </w:r>
          </w:p>
        </w:tc>
        <w:tc>
          <w:tcPr>
            <w:tcW w:w="1949" w:type="pct"/>
            <w:tcBorders>
              <w:top w:val="single" w:sz="4" w:space="0" w:color="auto"/>
              <w:left w:val="single" w:sz="4" w:space="0" w:color="auto"/>
              <w:bottom w:val="single" w:sz="4" w:space="0" w:color="auto"/>
            </w:tcBorders>
            <w:shd w:val="clear" w:color="auto" w:fill="FFFFFF"/>
          </w:tcPr>
          <w:p w14:paraId="3312757F" w14:textId="711E8B2F" w:rsidR="00E20EDB" w:rsidRDefault="00087425" w:rsidP="00091FF9">
            <w:pPr>
              <w:spacing w:before="40" w:after="40"/>
            </w:pPr>
            <w:r>
              <w:rPr>
                <w:lang w:val="uk-UA"/>
              </w:rPr>
              <w:t xml:space="preserve">Чи встановлена система запису для кожної одиниці продукції чи іншої ділянки/місця, аби забезпечити </w:t>
            </w:r>
            <w:r w:rsidR="00CD0F62">
              <w:rPr>
                <w:lang w:val="uk-UA"/>
              </w:rPr>
              <w:t>записи</w:t>
            </w:r>
            <w:r>
              <w:rPr>
                <w:lang w:val="uk-UA"/>
              </w:rPr>
              <w:t xml:space="preserve"> про поголів’я/виробництво рибного господарства та/або агрономічну діяльність, що здійснюється в цих місцях?</w:t>
            </w:r>
          </w:p>
        </w:tc>
        <w:tc>
          <w:tcPr>
            <w:tcW w:w="2216" w:type="pct"/>
            <w:tcBorders>
              <w:top w:val="single" w:sz="4" w:space="0" w:color="auto"/>
              <w:left w:val="single" w:sz="4" w:space="0" w:color="auto"/>
              <w:bottom w:val="single" w:sz="4" w:space="0" w:color="auto"/>
            </w:tcBorders>
            <w:shd w:val="clear" w:color="auto" w:fill="FFFFFF"/>
          </w:tcPr>
          <w:p w14:paraId="663259C2" w14:textId="77777777" w:rsidR="00E20EDB" w:rsidRDefault="00087425" w:rsidP="00091FF9">
            <w:pPr>
              <w:spacing w:before="40" w:after="40"/>
            </w:pPr>
            <w:r>
              <w:rPr>
                <w:lang w:val="uk-UA"/>
              </w:rPr>
              <w:t>Поточні записи містять дані про виробництво GLOBALG.A.P. на всіх виробничих дільницях.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34AA5266" w14:textId="77777777" w:rsidR="00E20EDB" w:rsidRDefault="00087425" w:rsidP="00091FF9">
            <w:pPr>
              <w:spacing w:before="40" w:after="40"/>
            </w:pPr>
            <w:r>
              <w:rPr>
                <w:lang w:val="uk-UA"/>
              </w:rPr>
              <w:t>Основна вимога</w:t>
            </w:r>
          </w:p>
        </w:tc>
      </w:tr>
    </w:tbl>
    <w:p w14:paraId="68DFF18A" w14:textId="5CBA410C"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89984" behindDoc="0" locked="0" layoutInCell="1" allowOverlap="1" wp14:anchorId="705E5CAC" wp14:editId="04E3941C">
                <wp:simplePos x="0" y="0"/>
                <wp:positionH relativeFrom="column">
                  <wp:posOffset>-1524000</wp:posOffset>
                </wp:positionH>
                <wp:positionV relativeFrom="paragraph">
                  <wp:posOffset>1024255</wp:posOffset>
                </wp:positionV>
                <wp:extent cx="2134870" cy="143510"/>
                <wp:effectExtent l="5080" t="13970" r="3810" b="381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213C205" w14:textId="79B715BB"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05E5CAC" id="_x0000_s1039" type="#_x0000_t202" style="position:absolute;margin-left:-120pt;margin-top:80.65pt;width:168.1pt;height:11.3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" filled="f" stroked="f">
                <v:textbox inset="0,0,0,0">
                  <w:txbxContent>
                    <w:p w14:paraId="7213C205" w14:textId="79B715BB"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1FCED448" w14:textId="77777777" w:rsidTr="008904E8">
        <w:trPr>
          <w:trHeight w:val="20"/>
        </w:trPr>
        <w:tc>
          <w:tcPr>
            <w:tcW w:w="394" w:type="pct"/>
            <w:tcBorders>
              <w:top w:val="single" w:sz="4" w:space="0" w:color="auto"/>
              <w:left w:val="single" w:sz="4" w:space="0" w:color="auto"/>
            </w:tcBorders>
            <w:shd w:val="clear" w:color="auto" w:fill="F2F2F2" w:themeFill="background1" w:themeFillShade="F2"/>
          </w:tcPr>
          <w:p w14:paraId="72423869" w14:textId="77777777" w:rsidR="000C3431" w:rsidRDefault="00087425" w:rsidP="000C3431">
            <w:pPr>
              <w:spacing w:before="120" w:after="120"/>
            </w:pPr>
            <w:r w:rsidRPr="00091FF9">
              <w:rPr>
                <w:b/>
                <w:bCs/>
                <w:sz w:val="20"/>
                <w:szCs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717B08F4" w14:textId="2B1628E0" w:rsidR="000C3431" w:rsidRDefault="00CE7F87" w:rsidP="000C3431">
            <w:pPr>
              <w:spacing w:before="120" w:after="120"/>
            </w:pPr>
            <w:r>
              <w:rPr>
                <w:b/>
                <w:bCs/>
                <w:sz w:val="20"/>
                <w:szCs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18137FBD" w14:textId="0C2AF28B" w:rsidR="000C3431" w:rsidRDefault="00087425" w:rsidP="000C3431">
            <w:pPr>
              <w:spacing w:before="120" w:after="120"/>
            </w:pPr>
            <w:r w:rsidRPr="00091FF9">
              <w:rPr>
                <w:b/>
                <w:bCs/>
                <w:sz w:val="20"/>
                <w:szCs w:val="20"/>
                <w:lang w:val="uk-UA"/>
              </w:rPr>
              <w:t xml:space="preserve">Критерії відповідності </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3F183C51" w14:textId="77777777" w:rsidR="000C3431" w:rsidRDefault="00087425" w:rsidP="000C3431">
            <w:pPr>
              <w:spacing w:before="120" w:after="120"/>
            </w:pPr>
            <w:r w:rsidRPr="00091FF9">
              <w:rPr>
                <w:b/>
                <w:bCs/>
                <w:sz w:val="20"/>
                <w:szCs w:val="20"/>
                <w:lang w:val="uk-UA"/>
              </w:rPr>
              <w:t>Рівень</w:t>
            </w:r>
          </w:p>
        </w:tc>
      </w:tr>
      <w:tr w:rsidR="00BE0F20" w14:paraId="4E8AA45B" w14:textId="77777777" w:rsidTr="009910F6">
        <w:trPr>
          <w:trHeight w:val="20"/>
        </w:trPr>
        <w:tc>
          <w:tcPr>
            <w:tcW w:w="394" w:type="pct"/>
            <w:tcBorders>
              <w:top w:val="single" w:sz="4" w:space="0" w:color="auto"/>
              <w:left w:val="single" w:sz="4" w:space="0" w:color="auto"/>
            </w:tcBorders>
            <w:shd w:val="clear" w:color="auto" w:fill="FFFFFF"/>
          </w:tcPr>
          <w:p w14:paraId="5CB2945D" w14:textId="77777777" w:rsidR="00E20EDB" w:rsidRDefault="00087425" w:rsidP="009910F6">
            <w:pPr>
              <w:spacing w:before="40" w:after="40"/>
            </w:pPr>
            <w:r>
              <w:rPr>
                <w:b/>
                <w:bCs/>
                <w:lang w:val="uk-UA"/>
              </w:rPr>
              <w:t>AF 1.2</w:t>
            </w:r>
          </w:p>
        </w:tc>
        <w:tc>
          <w:tcPr>
            <w:tcW w:w="1947" w:type="pct"/>
            <w:tcBorders>
              <w:top w:val="single" w:sz="4" w:space="0" w:color="auto"/>
              <w:left w:val="single" w:sz="4" w:space="0" w:color="auto"/>
            </w:tcBorders>
            <w:shd w:val="clear" w:color="auto" w:fill="FFFFFF"/>
          </w:tcPr>
          <w:p w14:paraId="49F29531" w14:textId="66A78351" w:rsidR="00E20EDB" w:rsidRPr="00450F4D" w:rsidRDefault="00880787" w:rsidP="009910F6">
            <w:pPr>
              <w:spacing w:before="40" w:after="40"/>
              <w:rPr>
                <w:lang w:val="uk-UA"/>
              </w:rPr>
            </w:pPr>
            <w:r>
              <w:rPr>
                <w:b/>
                <w:bCs/>
                <w:lang w:val="uk-UA"/>
              </w:rPr>
              <w:t>УПРАВЛІННЯ ПОТУЖНІСТЮ</w:t>
            </w:r>
          </w:p>
        </w:tc>
        <w:tc>
          <w:tcPr>
            <w:tcW w:w="2214" w:type="pct"/>
            <w:tcBorders>
              <w:top w:val="single" w:sz="4" w:space="0" w:color="auto"/>
            </w:tcBorders>
            <w:shd w:val="clear" w:color="auto" w:fill="FFFFFF"/>
          </w:tcPr>
          <w:p w14:paraId="7A5257BB" w14:textId="77777777" w:rsidR="00E20EDB" w:rsidRDefault="00E20EDB" w:rsidP="009910F6">
            <w:pPr>
              <w:spacing w:before="40" w:after="40"/>
              <w:rPr>
                <w:sz w:val="10"/>
                <w:szCs w:val="10"/>
              </w:rPr>
            </w:pPr>
          </w:p>
        </w:tc>
        <w:tc>
          <w:tcPr>
            <w:tcW w:w="445" w:type="pct"/>
            <w:tcBorders>
              <w:top w:val="single" w:sz="4" w:space="0" w:color="auto"/>
              <w:left w:val="single" w:sz="4" w:space="0" w:color="auto"/>
              <w:right w:val="single" w:sz="4" w:space="0" w:color="auto"/>
            </w:tcBorders>
            <w:shd w:val="clear" w:color="auto" w:fill="FFFFFF"/>
          </w:tcPr>
          <w:p w14:paraId="43FCA675" w14:textId="77777777" w:rsidR="00E20EDB" w:rsidRDefault="00E20EDB" w:rsidP="009910F6">
            <w:pPr>
              <w:spacing w:before="40" w:after="40"/>
              <w:rPr>
                <w:sz w:val="10"/>
                <w:szCs w:val="10"/>
              </w:rPr>
            </w:pPr>
          </w:p>
        </w:tc>
      </w:tr>
      <w:tr w:rsidR="00BE0F20" w14:paraId="551465D1" w14:textId="77777777" w:rsidTr="009910F6">
        <w:trPr>
          <w:trHeight w:val="20"/>
        </w:trPr>
        <w:tc>
          <w:tcPr>
            <w:tcW w:w="394" w:type="pct"/>
            <w:tcBorders>
              <w:top w:val="single" w:sz="4" w:space="0" w:color="auto"/>
              <w:left w:val="single" w:sz="4" w:space="0" w:color="auto"/>
            </w:tcBorders>
            <w:shd w:val="clear" w:color="auto" w:fill="FFFFFF"/>
          </w:tcPr>
          <w:p w14:paraId="37D00655" w14:textId="77777777" w:rsidR="00E20EDB" w:rsidRDefault="00087425" w:rsidP="009910F6">
            <w:pPr>
              <w:spacing w:before="40" w:after="40"/>
            </w:pPr>
            <w:r>
              <w:rPr>
                <w:lang w:val="uk-UA"/>
              </w:rPr>
              <w:t>AF 1.2.1</w:t>
            </w:r>
          </w:p>
        </w:tc>
        <w:tc>
          <w:tcPr>
            <w:tcW w:w="1947" w:type="pct"/>
            <w:tcBorders>
              <w:top w:val="single" w:sz="4" w:space="0" w:color="auto"/>
              <w:left w:val="single" w:sz="4" w:space="0" w:color="auto"/>
            </w:tcBorders>
            <w:shd w:val="clear" w:color="auto" w:fill="FFFFFF"/>
          </w:tcPr>
          <w:p w14:paraId="428FCB76" w14:textId="233D7CC0" w:rsidR="00E20EDB" w:rsidRDefault="00087425" w:rsidP="001E2E08">
            <w:pPr>
              <w:spacing w:before="40" w:after="40"/>
            </w:pPr>
            <w:r>
              <w:rPr>
                <w:lang w:val="uk-UA"/>
              </w:rPr>
              <w:t xml:space="preserve">Чи існує оцінка ризику для всіх </w:t>
            </w:r>
            <w:r w:rsidR="00880787">
              <w:rPr>
                <w:lang w:val="uk-UA"/>
              </w:rPr>
              <w:t>потужностей</w:t>
            </w:r>
            <w:r>
              <w:rPr>
                <w:lang w:val="uk-UA"/>
              </w:rPr>
              <w:t xml:space="preserve">, зареєстрованих для сертифікації (це </w:t>
            </w:r>
            <w:r w:rsidR="001E2E08">
              <w:rPr>
                <w:lang w:val="uk-UA"/>
              </w:rPr>
              <w:t>охоплює</w:t>
            </w:r>
            <w:r>
              <w:rPr>
                <w:lang w:val="uk-UA"/>
              </w:rPr>
              <w:t xml:space="preserve"> орендовану землю, </w:t>
            </w:r>
            <w:r w:rsidR="00C428FD">
              <w:rPr>
                <w:lang w:val="uk-UA"/>
              </w:rPr>
              <w:t>приміщення</w:t>
            </w:r>
            <w:r>
              <w:rPr>
                <w:lang w:val="uk-UA"/>
              </w:rPr>
              <w:t xml:space="preserve"> та обладнання), і чи показує ця оцінка ризику, що відповідн</w:t>
            </w:r>
            <w:r w:rsidR="00880787">
              <w:rPr>
                <w:lang w:val="uk-UA"/>
              </w:rPr>
              <w:t>а потужність</w:t>
            </w:r>
            <w:r>
              <w:rPr>
                <w:lang w:val="uk-UA"/>
              </w:rPr>
              <w:t xml:space="preserve"> </w:t>
            </w:r>
            <w:r w:rsidR="00880787">
              <w:rPr>
                <w:lang w:val="uk-UA"/>
              </w:rPr>
              <w:t xml:space="preserve">придатна </w:t>
            </w:r>
            <w:r>
              <w:rPr>
                <w:lang w:val="uk-UA"/>
              </w:rPr>
              <w:t>для виробництва стосовно безпечності харчових продуктів, навколишнього середовища та здоров'я тварин у рамках сертифікації тваринництва та рибного господарства там, де це може бути застосовано?</w:t>
            </w:r>
          </w:p>
        </w:tc>
        <w:tc>
          <w:tcPr>
            <w:tcW w:w="2214" w:type="pct"/>
            <w:tcBorders>
              <w:top w:val="single" w:sz="4" w:space="0" w:color="auto"/>
              <w:left w:val="single" w:sz="4" w:space="0" w:color="auto"/>
            </w:tcBorders>
            <w:shd w:val="clear" w:color="auto" w:fill="FFFFFF"/>
          </w:tcPr>
          <w:p w14:paraId="217D4CE1" w14:textId="4DFA033F" w:rsidR="00E20EDB" w:rsidRPr="00BC0162" w:rsidRDefault="00087425" w:rsidP="009910F6">
            <w:pPr>
              <w:spacing w:before="40" w:after="40"/>
              <w:rPr>
                <w:lang w:val="ru-RU"/>
              </w:rPr>
            </w:pPr>
            <w:r>
              <w:rPr>
                <w:lang w:val="uk-UA"/>
              </w:rPr>
              <w:t xml:space="preserve">Письмова оцінка ризику для визначення відповідності </w:t>
            </w:r>
            <w:r w:rsidR="00880787">
              <w:rPr>
                <w:lang w:val="uk-UA"/>
              </w:rPr>
              <w:t>потужності</w:t>
            </w:r>
            <w:r>
              <w:rPr>
                <w:lang w:val="uk-UA"/>
              </w:rPr>
              <w:t xml:space="preserve"> повинна бути виконана щодо всіх </w:t>
            </w:r>
            <w:r w:rsidR="00880787">
              <w:rPr>
                <w:lang w:val="uk-UA"/>
              </w:rPr>
              <w:t>потужностей</w:t>
            </w:r>
            <w:r>
              <w:rPr>
                <w:lang w:val="uk-UA"/>
              </w:rPr>
              <w:t xml:space="preserve">. Така оцінка має бути готова на момент первинної перевірки, а також постійно оновлюватися та переглядатися, коли нові </w:t>
            </w:r>
            <w:r w:rsidR="00880787">
              <w:rPr>
                <w:lang w:val="uk-UA"/>
              </w:rPr>
              <w:t xml:space="preserve">потужності </w:t>
            </w:r>
            <w:r>
              <w:rPr>
                <w:lang w:val="uk-UA"/>
              </w:rPr>
              <w:t xml:space="preserve">приймаються в експлуатацію та коли ризики для наявних </w:t>
            </w:r>
            <w:r w:rsidR="00880787">
              <w:rPr>
                <w:lang w:val="uk-UA"/>
              </w:rPr>
              <w:t xml:space="preserve">потужностей </w:t>
            </w:r>
            <w:r>
              <w:rPr>
                <w:lang w:val="uk-UA"/>
              </w:rPr>
              <w:t>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5EFB1380" w14:textId="77777777" w:rsidR="00E20EDB" w:rsidRPr="00BC0162" w:rsidRDefault="00087425" w:rsidP="009910F6">
            <w:pPr>
              <w:spacing w:before="40" w:after="40"/>
              <w:rPr>
                <w:lang w:val="ru-RU"/>
              </w:rPr>
            </w:pPr>
            <w:r>
              <w:rPr>
                <w:lang w:val="uk-UA"/>
              </w:rPr>
              <w:t>Оцінки ризику повинні враховувати:</w:t>
            </w:r>
          </w:p>
          <w:p w14:paraId="61280571" w14:textId="57CBC93D" w:rsidR="00E20EDB" w:rsidRPr="00BC0162" w:rsidRDefault="00087425" w:rsidP="009910F6">
            <w:pPr>
              <w:pStyle w:val="a8"/>
              <w:rPr>
                <w:lang w:val="ru-RU"/>
              </w:rPr>
            </w:pPr>
            <w:r>
              <w:rPr>
                <w:lang w:val="uk-UA"/>
              </w:rPr>
              <w:t>•</w:t>
            </w:r>
            <w:r>
              <w:rPr>
                <w:lang w:val="uk-UA"/>
              </w:rPr>
              <w:tab/>
              <w:t>Потенційні фізичні, хімічні (включ</w:t>
            </w:r>
            <w:r w:rsidR="005F429B">
              <w:rPr>
                <w:lang w:val="uk-UA"/>
              </w:rPr>
              <w:t>но з</w:t>
            </w:r>
            <w:r>
              <w:rPr>
                <w:lang w:val="uk-UA"/>
              </w:rPr>
              <w:t xml:space="preserve"> алерген</w:t>
            </w:r>
            <w:r w:rsidR="005F429B">
              <w:rPr>
                <w:lang w:val="uk-UA"/>
              </w:rPr>
              <w:t>ам</w:t>
            </w:r>
            <w:r>
              <w:rPr>
                <w:lang w:val="uk-UA"/>
              </w:rPr>
              <w:t>и) та біологічні небезпе</w:t>
            </w:r>
            <w:r w:rsidR="00880787">
              <w:rPr>
                <w:lang w:val="uk-UA"/>
              </w:rPr>
              <w:t>чні фактори</w:t>
            </w:r>
          </w:p>
          <w:p w14:paraId="5765A820" w14:textId="72BA75D5" w:rsidR="00E20EDB" w:rsidRPr="00BC0162" w:rsidRDefault="00087425" w:rsidP="009910F6">
            <w:pPr>
              <w:pStyle w:val="a8"/>
              <w:rPr>
                <w:lang w:val="ru-RU"/>
              </w:rPr>
            </w:pPr>
            <w:r>
              <w:rPr>
                <w:lang w:val="uk-UA"/>
              </w:rPr>
              <w:t>•</w:t>
            </w:r>
            <w:r>
              <w:rPr>
                <w:lang w:val="uk-UA"/>
              </w:rPr>
              <w:tab/>
              <w:t xml:space="preserve">Історію </w:t>
            </w:r>
            <w:r w:rsidR="00880787">
              <w:rPr>
                <w:lang w:val="uk-UA"/>
              </w:rPr>
              <w:t>потужності</w:t>
            </w:r>
            <w:r>
              <w:rPr>
                <w:lang w:val="uk-UA"/>
              </w:rPr>
              <w:t xml:space="preserve"> (для </w:t>
            </w:r>
            <w:r w:rsidR="00880787">
              <w:rPr>
                <w:lang w:val="uk-UA"/>
              </w:rPr>
              <w:t>потужностей</w:t>
            </w:r>
            <w:r>
              <w:rPr>
                <w:lang w:val="uk-UA"/>
              </w:rPr>
              <w:t>,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71EFB8ED" w14:textId="77777777" w:rsidR="00E20EDB" w:rsidRPr="00BC0162" w:rsidRDefault="00087425" w:rsidP="009910F6">
            <w:pPr>
              <w:pStyle w:val="a8"/>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у рамках сертифікації сфер тваринництва та рибного господарства (аквакультури)</w:t>
            </w:r>
          </w:p>
          <w:p w14:paraId="14964C1E" w14:textId="77777777" w:rsidR="00E20EDB" w:rsidRDefault="00087425" w:rsidP="009910F6">
            <w:pPr>
              <w:spacing w:before="40" w:after="40"/>
            </w:pPr>
            <w:r>
              <w:rPr>
                <w:lang w:val="uk-UA"/>
              </w:rPr>
              <w:t>(Див. Додаток AF 1 та Додаток AF 2 для вказівок щодо оцінок ризиків. Додаток FV 1 містить вказівки щодо повеней.)</w:t>
            </w:r>
          </w:p>
        </w:tc>
        <w:tc>
          <w:tcPr>
            <w:tcW w:w="445" w:type="pct"/>
            <w:tcBorders>
              <w:top w:val="single" w:sz="4" w:space="0" w:color="auto"/>
              <w:left w:val="single" w:sz="4" w:space="0" w:color="auto"/>
              <w:right w:val="single" w:sz="4" w:space="0" w:color="auto"/>
            </w:tcBorders>
            <w:shd w:val="clear" w:color="auto" w:fill="FFFFFF"/>
          </w:tcPr>
          <w:p w14:paraId="64F2E3A7" w14:textId="77777777" w:rsidR="00E20EDB" w:rsidRDefault="00087425" w:rsidP="009910F6">
            <w:pPr>
              <w:spacing w:before="40" w:after="40"/>
            </w:pPr>
            <w:r>
              <w:rPr>
                <w:lang w:val="uk-UA"/>
              </w:rPr>
              <w:t>Основна вимога</w:t>
            </w:r>
          </w:p>
        </w:tc>
      </w:tr>
      <w:tr w:rsidR="00BE0F20" w14:paraId="64EE9171" w14:textId="77777777" w:rsidTr="009910F6">
        <w:trPr>
          <w:trHeight w:val="20"/>
        </w:trPr>
        <w:tc>
          <w:tcPr>
            <w:tcW w:w="394" w:type="pct"/>
            <w:tcBorders>
              <w:top w:val="single" w:sz="4" w:space="0" w:color="auto"/>
              <w:left w:val="single" w:sz="4" w:space="0" w:color="auto"/>
              <w:bottom w:val="single" w:sz="4" w:space="0" w:color="auto"/>
            </w:tcBorders>
            <w:shd w:val="clear" w:color="auto" w:fill="FFFFFF"/>
          </w:tcPr>
          <w:p w14:paraId="0A92EF33" w14:textId="77777777" w:rsidR="00E20EDB" w:rsidRDefault="00087425" w:rsidP="009910F6">
            <w:pPr>
              <w:spacing w:before="40" w:after="40"/>
            </w:pPr>
            <w:r>
              <w:rPr>
                <w:lang w:val="uk-UA"/>
              </w:rPr>
              <w:t>AF 1.2.2</w:t>
            </w:r>
          </w:p>
        </w:tc>
        <w:tc>
          <w:tcPr>
            <w:tcW w:w="1947" w:type="pct"/>
            <w:tcBorders>
              <w:top w:val="single" w:sz="4" w:space="0" w:color="auto"/>
              <w:left w:val="single" w:sz="4" w:space="0" w:color="auto"/>
              <w:bottom w:val="single" w:sz="4" w:space="0" w:color="auto"/>
            </w:tcBorders>
            <w:shd w:val="clear" w:color="auto" w:fill="FFFFFF"/>
          </w:tcPr>
          <w:p w14:paraId="41EF3D10" w14:textId="77777777" w:rsidR="00E20EDB" w:rsidRPr="00BC0162" w:rsidRDefault="00087425" w:rsidP="009910F6">
            <w:pPr>
              <w:spacing w:before="40" w:after="40"/>
              <w:rPr>
                <w:lang w:val="ru-RU"/>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tc>
        <w:tc>
          <w:tcPr>
            <w:tcW w:w="2214" w:type="pct"/>
            <w:tcBorders>
              <w:top w:val="single" w:sz="4" w:space="0" w:color="auto"/>
              <w:left w:val="single" w:sz="4" w:space="0" w:color="auto"/>
              <w:bottom w:val="single" w:sz="4" w:space="0" w:color="auto"/>
            </w:tcBorders>
            <w:shd w:val="clear" w:color="auto" w:fill="FFFFFF"/>
          </w:tcPr>
          <w:p w14:paraId="120657DF" w14:textId="2C70E9A3" w:rsidR="00E20EDB" w:rsidRPr="00BC0162" w:rsidRDefault="00087425" w:rsidP="009910F6">
            <w:pPr>
              <w:spacing w:before="40" w:after="40"/>
              <w:rPr>
                <w:lang w:val="ru-RU"/>
              </w:rPr>
            </w:pPr>
            <w:r>
              <w:rPr>
                <w:lang w:val="uk-UA"/>
              </w:rPr>
              <w:t xml:space="preserve">План управління стосується ризиків, визначених у AF 1.2.1, та описує </w:t>
            </w:r>
            <w:r w:rsidR="00880787">
              <w:rPr>
                <w:lang w:val="uk-UA"/>
              </w:rPr>
              <w:t>процедури контролю небезпечних факторів</w:t>
            </w:r>
            <w:r>
              <w:rPr>
                <w:lang w:val="uk-UA"/>
              </w:rPr>
              <w:t xml:space="preserve">, які підтверджують, що відповідна </w:t>
            </w:r>
            <w:r w:rsidR="00880787">
              <w:rPr>
                <w:lang w:val="uk-UA"/>
              </w:rPr>
              <w:t xml:space="preserve">потужність </w:t>
            </w:r>
            <w:r>
              <w:rPr>
                <w:lang w:val="uk-UA"/>
              </w:rPr>
              <w:t>придатна для виробництва. Цей план повинен відповідати потребам сільськогосподарської діяльності, до того ж мають бути дані про його реалізацію та ефективність.</w:t>
            </w:r>
          </w:p>
          <w:p w14:paraId="1865BD50" w14:textId="77777777" w:rsidR="00E20EDB" w:rsidRPr="00BC0162" w:rsidRDefault="00087425" w:rsidP="009910F6">
            <w:pPr>
              <w:spacing w:before="40" w:after="40"/>
              <w:rPr>
                <w:lang w:val="ru-RU"/>
              </w:rPr>
            </w:pPr>
            <w:r>
              <w:rPr>
                <w:lang w:val="uk-UA"/>
              </w:rPr>
              <w:t>ПРИМІТКА: Екологічні ризики не обов'язково мають зазначатися у цьому плані і розглядаються в AF 7.1.1.</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21C5B7D" w14:textId="77777777" w:rsidR="00E20EDB" w:rsidRDefault="00087425" w:rsidP="009910F6">
            <w:pPr>
              <w:spacing w:before="40" w:after="40"/>
            </w:pPr>
            <w:r>
              <w:rPr>
                <w:lang w:val="uk-UA"/>
              </w:rPr>
              <w:t>Основна вимога</w:t>
            </w:r>
          </w:p>
        </w:tc>
      </w:tr>
    </w:tbl>
    <w:p w14:paraId="2F4E7D62" w14:textId="7D5CB10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2032" behindDoc="0" locked="0" layoutInCell="1" allowOverlap="1" wp14:anchorId="6800DE97" wp14:editId="4383DB71">
                <wp:simplePos x="0" y="0"/>
                <wp:positionH relativeFrom="column">
                  <wp:posOffset>-1524000</wp:posOffset>
                </wp:positionH>
                <wp:positionV relativeFrom="paragraph">
                  <wp:posOffset>757555</wp:posOffset>
                </wp:positionV>
                <wp:extent cx="2134870" cy="143510"/>
                <wp:effectExtent l="5080" t="13970" r="3810" b="381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27F5960" w14:textId="77850B38"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00DE97" id="_x0000_s1040" type="#_x0000_t202" style="position:absolute;margin-left:-120pt;margin-top:59.65pt;width:168.1pt;height:11.3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vGw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" filled="f" stroked="f">
                <v:textbox inset="0,0,0,0">
                  <w:txbxContent>
                    <w:p w14:paraId="227F5960" w14:textId="77850B38"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3"/>
        <w:gridCol w:w="6453"/>
        <w:gridCol w:w="1296"/>
      </w:tblGrid>
      <w:tr w:rsidR="00BE0F20" w14:paraId="02C3159F" w14:textId="77777777" w:rsidTr="00642E13">
        <w:trPr>
          <w:trHeight w:val="20"/>
        </w:trPr>
        <w:tc>
          <w:tcPr>
            <w:tcW w:w="391" w:type="pct"/>
            <w:tcBorders>
              <w:top w:val="single" w:sz="4" w:space="0" w:color="auto"/>
              <w:left w:val="single" w:sz="4" w:space="0" w:color="auto"/>
            </w:tcBorders>
            <w:shd w:val="clear" w:color="auto" w:fill="F2F2F2" w:themeFill="background1" w:themeFillShade="F2"/>
          </w:tcPr>
          <w:p w14:paraId="712CF091" w14:textId="77777777" w:rsidR="00E20EDB" w:rsidRPr="000C3431" w:rsidRDefault="00087425" w:rsidP="000C3431">
            <w:pPr>
              <w:spacing w:before="120" w:after="120"/>
              <w:rPr>
                <w:sz w:val="20"/>
                <w:szCs w:val="20"/>
              </w:rPr>
            </w:pPr>
            <w:r w:rsidRPr="000C3431">
              <w:rPr>
                <w:b/>
                <w:bCs/>
                <w:sz w:val="20"/>
                <w:szCs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415CDF4" w14:textId="02BFDD5F" w:rsidR="00E20EDB" w:rsidRPr="000C3431" w:rsidRDefault="00CE7F87" w:rsidP="000C3431">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338AFD68" w14:textId="159C401C" w:rsidR="00E20EDB" w:rsidRPr="000C3431" w:rsidRDefault="00087425" w:rsidP="000C3431">
            <w:pPr>
              <w:spacing w:before="120" w:after="120"/>
              <w:rPr>
                <w:sz w:val="20"/>
                <w:szCs w:val="20"/>
              </w:rPr>
            </w:pPr>
            <w:r w:rsidRPr="000C3431">
              <w:rPr>
                <w:b/>
                <w:bCs/>
                <w:sz w:val="20"/>
                <w:szCs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76284A9B" w14:textId="77777777" w:rsidR="00E20EDB" w:rsidRPr="000C3431" w:rsidRDefault="00087425" w:rsidP="000C3431">
            <w:pPr>
              <w:spacing w:before="120" w:after="120"/>
              <w:rPr>
                <w:sz w:val="20"/>
                <w:szCs w:val="20"/>
              </w:rPr>
            </w:pPr>
            <w:r w:rsidRPr="000C3431">
              <w:rPr>
                <w:b/>
                <w:bCs/>
                <w:sz w:val="20"/>
                <w:szCs w:val="20"/>
                <w:lang w:val="uk-UA"/>
              </w:rPr>
              <w:t>Рівень</w:t>
            </w:r>
          </w:p>
        </w:tc>
      </w:tr>
      <w:tr w:rsidR="00BE0F20" w:rsidRPr="00BC0162" w14:paraId="20E8AD34" w14:textId="77777777" w:rsidTr="001E692C">
        <w:trPr>
          <w:trHeight w:val="20"/>
        </w:trPr>
        <w:tc>
          <w:tcPr>
            <w:tcW w:w="391" w:type="pct"/>
            <w:tcBorders>
              <w:top w:val="single" w:sz="4" w:space="0" w:color="auto"/>
              <w:left w:val="single" w:sz="4" w:space="0" w:color="auto"/>
            </w:tcBorders>
            <w:shd w:val="clear" w:color="auto" w:fill="FFFFFF"/>
          </w:tcPr>
          <w:p w14:paraId="11212B3D" w14:textId="77777777" w:rsidR="00E20EDB" w:rsidRDefault="00087425" w:rsidP="001E692C">
            <w:pPr>
              <w:pStyle w:val="1AF-"/>
            </w:pPr>
            <w:bookmarkStart w:id="17" w:name="_Toc41651044"/>
            <w:r>
              <w:rPr>
                <w:lang w:val="uk-UA"/>
              </w:rPr>
              <w:t>AF 2</w:t>
            </w:r>
            <w:bookmarkEnd w:id="17"/>
          </w:p>
        </w:tc>
        <w:tc>
          <w:tcPr>
            <w:tcW w:w="4164" w:type="pct"/>
            <w:gridSpan w:val="2"/>
            <w:tcBorders>
              <w:top w:val="single" w:sz="4" w:space="0" w:color="auto"/>
              <w:left w:val="single" w:sz="4" w:space="0" w:color="auto"/>
            </w:tcBorders>
            <w:shd w:val="clear" w:color="auto" w:fill="FFFFFF"/>
          </w:tcPr>
          <w:p w14:paraId="408478A9" w14:textId="2654274D" w:rsidR="00E20EDB" w:rsidRPr="00450F4D" w:rsidRDefault="00880787" w:rsidP="001E692C">
            <w:pPr>
              <w:pStyle w:val="1AF-"/>
            </w:pPr>
            <w:bookmarkStart w:id="18" w:name="bookmark6"/>
            <w:bookmarkStart w:id="19" w:name="_Toc41651045"/>
            <w:r w:rsidRPr="00880787">
              <w:rPr>
                <w:lang w:val="uk-UA"/>
              </w:rPr>
              <w:t>ОБЛІК ТА ВНУТРІШНЄ ОЦІНЮВАННЯ /ВНУТРІШНІ ІНСПЕКЦІЇ</w:t>
            </w:r>
            <w:bookmarkEnd w:id="18"/>
            <w:bookmarkEnd w:id="19"/>
          </w:p>
        </w:tc>
        <w:tc>
          <w:tcPr>
            <w:tcW w:w="445" w:type="pct"/>
            <w:tcBorders>
              <w:top w:val="single" w:sz="4" w:space="0" w:color="auto"/>
              <w:left w:val="single" w:sz="4" w:space="0" w:color="auto"/>
              <w:right w:val="single" w:sz="4" w:space="0" w:color="auto"/>
            </w:tcBorders>
            <w:shd w:val="clear" w:color="auto" w:fill="FFFFFF"/>
          </w:tcPr>
          <w:p w14:paraId="3515D066" w14:textId="77777777" w:rsidR="00E20EDB" w:rsidRPr="00450F4D" w:rsidRDefault="00E20EDB" w:rsidP="001E692C">
            <w:pPr>
              <w:spacing w:before="40" w:after="40"/>
              <w:rPr>
                <w:sz w:val="10"/>
                <w:szCs w:val="10"/>
              </w:rPr>
            </w:pPr>
          </w:p>
        </w:tc>
      </w:tr>
      <w:tr w:rsidR="00BE0F20" w:rsidRPr="00B70F5C" w14:paraId="6DA88E9C" w14:textId="77777777" w:rsidTr="001E692C">
        <w:trPr>
          <w:trHeight w:val="20"/>
        </w:trPr>
        <w:tc>
          <w:tcPr>
            <w:tcW w:w="391" w:type="pct"/>
            <w:tcBorders>
              <w:top w:val="single" w:sz="4" w:space="0" w:color="auto"/>
              <w:left w:val="single" w:sz="4" w:space="0" w:color="auto"/>
            </w:tcBorders>
            <w:shd w:val="clear" w:color="auto" w:fill="FFFFFF"/>
          </w:tcPr>
          <w:p w14:paraId="194956B2" w14:textId="77777777" w:rsidR="00E20EDB" w:rsidRPr="00450F4D" w:rsidRDefault="00E20EDB" w:rsidP="001E692C">
            <w:pPr>
              <w:spacing w:before="40" w:after="40"/>
              <w:rPr>
                <w:sz w:val="10"/>
                <w:szCs w:val="10"/>
              </w:rPr>
            </w:pPr>
          </w:p>
        </w:tc>
        <w:tc>
          <w:tcPr>
            <w:tcW w:w="4164" w:type="pct"/>
            <w:gridSpan w:val="2"/>
            <w:tcBorders>
              <w:top w:val="single" w:sz="4" w:space="0" w:color="auto"/>
              <w:left w:val="single" w:sz="4" w:space="0" w:color="auto"/>
            </w:tcBorders>
            <w:shd w:val="clear" w:color="auto" w:fill="FFFFFF"/>
          </w:tcPr>
          <w:p w14:paraId="2D8FA3FC" w14:textId="77777777" w:rsidR="00E20EDB" w:rsidRPr="00BC0162" w:rsidRDefault="00087425" w:rsidP="001E692C">
            <w:pPr>
              <w:spacing w:before="40" w:after="40"/>
              <w:rPr>
                <w:lang w:val="ru-RU"/>
              </w:rPr>
            </w:pPr>
            <w:r>
              <w:rPr>
                <w:i/>
                <w:iCs/>
                <w:lang w:val="uk-UA"/>
              </w:rPr>
              <w:t>Важливі деталі ведення сільського господарства мають документуватися в письмовому вигляді, а записи — зберігатися.</w:t>
            </w:r>
          </w:p>
        </w:tc>
        <w:tc>
          <w:tcPr>
            <w:tcW w:w="445" w:type="pct"/>
            <w:tcBorders>
              <w:top w:val="single" w:sz="4" w:space="0" w:color="auto"/>
              <w:left w:val="single" w:sz="4" w:space="0" w:color="auto"/>
              <w:right w:val="single" w:sz="4" w:space="0" w:color="auto"/>
            </w:tcBorders>
            <w:shd w:val="clear" w:color="auto" w:fill="FFFFFF"/>
          </w:tcPr>
          <w:p w14:paraId="7A92D2A9" w14:textId="77777777" w:rsidR="00E20EDB" w:rsidRPr="00BC0162" w:rsidRDefault="00E20EDB" w:rsidP="001E692C">
            <w:pPr>
              <w:spacing w:before="40" w:after="40"/>
              <w:rPr>
                <w:sz w:val="10"/>
                <w:szCs w:val="10"/>
                <w:lang w:val="ru-RU"/>
              </w:rPr>
            </w:pPr>
          </w:p>
        </w:tc>
      </w:tr>
      <w:tr w:rsidR="00BE0F20" w14:paraId="57F107C6" w14:textId="77777777" w:rsidTr="00642E13">
        <w:trPr>
          <w:trHeight w:val="20"/>
        </w:trPr>
        <w:tc>
          <w:tcPr>
            <w:tcW w:w="391" w:type="pct"/>
            <w:tcBorders>
              <w:top w:val="single" w:sz="4" w:space="0" w:color="auto"/>
              <w:left w:val="single" w:sz="4" w:space="0" w:color="auto"/>
            </w:tcBorders>
            <w:shd w:val="clear" w:color="auto" w:fill="FFFFFF"/>
          </w:tcPr>
          <w:p w14:paraId="7673E231" w14:textId="77777777" w:rsidR="00E20EDB" w:rsidRDefault="00087425" w:rsidP="001E692C">
            <w:pPr>
              <w:spacing w:before="40" w:after="40"/>
            </w:pPr>
            <w:r>
              <w:rPr>
                <w:lang w:val="uk-UA"/>
              </w:rPr>
              <w:t>AF 2.1</w:t>
            </w:r>
          </w:p>
        </w:tc>
        <w:tc>
          <w:tcPr>
            <w:tcW w:w="1948" w:type="pct"/>
            <w:tcBorders>
              <w:top w:val="single" w:sz="4" w:space="0" w:color="auto"/>
              <w:left w:val="single" w:sz="4" w:space="0" w:color="auto"/>
            </w:tcBorders>
            <w:shd w:val="clear" w:color="auto" w:fill="FFFFFF"/>
          </w:tcPr>
          <w:p w14:paraId="56B964D1" w14:textId="4B128DFC" w:rsidR="00E20EDB" w:rsidRPr="00BC0162" w:rsidRDefault="00087425" w:rsidP="00403C2A">
            <w:pPr>
              <w:spacing w:before="40" w:after="40"/>
              <w:rPr>
                <w:lang w:val="ru-RU"/>
              </w:rPr>
            </w:pPr>
            <w:r>
              <w:rPr>
                <w:lang w:val="uk-UA"/>
              </w:rPr>
              <w:t xml:space="preserve">Чи всі записи, які були затребувані під час зовнішньої перевірки, є доступними та зберігаються протягом мінімального періоду в 2 роки, якщо в конкретних </w:t>
            </w:r>
            <w:r w:rsidR="00403C2A">
              <w:rPr>
                <w:lang w:val="uk-UA"/>
              </w:rPr>
              <w:t>контрольних точках</w:t>
            </w:r>
            <w:r>
              <w:rPr>
                <w:lang w:val="uk-UA"/>
              </w:rPr>
              <w:t xml:space="preserve"> не зазначено більш тривалий термін?</w:t>
            </w:r>
          </w:p>
        </w:tc>
        <w:tc>
          <w:tcPr>
            <w:tcW w:w="2216" w:type="pct"/>
            <w:tcBorders>
              <w:top w:val="single" w:sz="4" w:space="0" w:color="auto"/>
              <w:left w:val="single" w:sz="4" w:space="0" w:color="auto"/>
            </w:tcBorders>
            <w:shd w:val="clear" w:color="auto" w:fill="FFFFFF"/>
          </w:tcPr>
          <w:p w14:paraId="215D78E0" w14:textId="1578F772" w:rsidR="00E20EDB" w:rsidRPr="00BC0162" w:rsidRDefault="00087425" w:rsidP="001E692C">
            <w:pPr>
              <w:spacing w:before="40" w:after="40"/>
              <w:rPr>
                <w:lang w:val="uk-UA"/>
              </w:rPr>
            </w:pPr>
            <w:r>
              <w:rPr>
                <w:lang w:val="uk-UA"/>
              </w:rPr>
              <w:t xml:space="preserve">Виробники повинні зберігати актуальні записи мінімум за 2 роки. Електронні записи </w:t>
            </w:r>
            <w:r w:rsidR="003F72C1">
              <w:rPr>
                <w:lang w:val="uk-UA"/>
              </w:rPr>
              <w:t>мають</w:t>
            </w:r>
            <w:r w:rsidR="00916D26">
              <w:rPr>
                <w:lang w:val="uk-UA"/>
              </w:rPr>
              <w:t xml:space="preserve"> таку ж силу</w:t>
            </w:r>
            <w:r>
              <w:rPr>
                <w:lang w:val="uk-UA"/>
              </w:rPr>
              <w:t>, і якщо вони використовуються, виробники несуть відповідальність за збереження резервних копій інформації.</w:t>
            </w:r>
          </w:p>
          <w:p w14:paraId="19F2DFC7" w14:textId="551F705B" w:rsidR="00E20EDB" w:rsidRDefault="00087425" w:rsidP="00916D26">
            <w:pPr>
              <w:spacing w:before="40" w:after="40"/>
            </w:pPr>
            <w:r>
              <w:rPr>
                <w:lang w:val="uk-UA"/>
              </w:rPr>
              <w:t xml:space="preserve">Для первинних перевірок виробники повинні вести облік щонайменше за 3 місяці до дати зовнішньої інспекції або з дня реєстрації, залежно від того, який з цих періодів є довшим. Нові заявники повинні мати повні дані стосовно кожної території, яку охоплює реєстрація, та стосовно агрономічних заходів, необхідних для цієї території та пов'язаних із документацією за GLOBALG.A.P.  Для тваринництва ці записи мають стосуватися поточного циклу тваринництва перед початковою інспекцією. Це стосується принципу ведення записів. Якщо певний запис відсутній, </w:t>
            </w:r>
            <w:r w:rsidR="00916D26">
              <w:rPr>
                <w:lang w:val="uk-UA"/>
              </w:rPr>
              <w:t>застосовна контрольна точка</w:t>
            </w:r>
            <w:r>
              <w:rPr>
                <w:lang w:val="uk-UA"/>
              </w:rPr>
              <w:t xml:space="preserve"> щодо цих записів не відповідає вимогам.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57F83D4" w14:textId="77777777" w:rsidR="00E20EDB" w:rsidRDefault="00087425" w:rsidP="001E692C">
            <w:pPr>
              <w:spacing w:before="40" w:after="40"/>
            </w:pPr>
            <w:r>
              <w:rPr>
                <w:lang w:val="uk-UA"/>
              </w:rPr>
              <w:t>Основна вимога</w:t>
            </w:r>
          </w:p>
        </w:tc>
      </w:tr>
      <w:tr w:rsidR="00BE0F20" w14:paraId="71C14C83" w14:textId="77777777" w:rsidTr="00642E13">
        <w:trPr>
          <w:trHeight w:val="20"/>
        </w:trPr>
        <w:tc>
          <w:tcPr>
            <w:tcW w:w="391" w:type="pct"/>
            <w:tcBorders>
              <w:top w:val="single" w:sz="4" w:space="0" w:color="auto"/>
              <w:left w:val="single" w:sz="4" w:space="0" w:color="auto"/>
            </w:tcBorders>
            <w:shd w:val="clear" w:color="auto" w:fill="FFFFFF"/>
          </w:tcPr>
          <w:p w14:paraId="54C413C4" w14:textId="77777777" w:rsidR="00E20EDB" w:rsidRDefault="00087425" w:rsidP="001E692C">
            <w:pPr>
              <w:spacing w:before="40" w:after="40"/>
            </w:pPr>
            <w:r>
              <w:rPr>
                <w:lang w:val="uk-UA"/>
              </w:rPr>
              <w:t>AF 2.2</w:t>
            </w:r>
          </w:p>
        </w:tc>
        <w:tc>
          <w:tcPr>
            <w:tcW w:w="1948" w:type="pct"/>
            <w:tcBorders>
              <w:top w:val="single" w:sz="4" w:space="0" w:color="auto"/>
              <w:left w:val="single" w:sz="4" w:space="0" w:color="auto"/>
            </w:tcBorders>
            <w:shd w:val="clear" w:color="auto" w:fill="FFFFFF"/>
          </w:tcPr>
          <w:p w14:paraId="01372212" w14:textId="322646E6" w:rsidR="00E20EDB" w:rsidRDefault="00087425" w:rsidP="00916D26">
            <w:pPr>
              <w:spacing w:before="40" w:after="40"/>
            </w:pPr>
            <w:r>
              <w:rPr>
                <w:lang w:val="uk-UA"/>
              </w:rPr>
              <w:t>Чи бере виробник зобов'язання виконувати внутрішнє оцінювання на відповідність стандарту GLOBALG.A.P. щонайменше раз на рік?</w:t>
            </w:r>
          </w:p>
        </w:tc>
        <w:tc>
          <w:tcPr>
            <w:tcW w:w="2216" w:type="pct"/>
            <w:tcBorders>
              <w:top w:val="single" w:sz="4" w:space="0" w:color="auto"/>
              <w:left w:val="single" w:sz="4" w:space="0" w:color="auto"/>
            </w:tcBorders>
            <w:shd w:val="clear" w:color="auto" w:fill="FFFFFF"/>
          </w:tcPr>
          <w:p w14:paraId="3B22B42D" w14:textId="67F19BA6" w:rsidR="00E20EDB" w:rsidRPr="00BC0162" w:rsidRDefault="00087425" w:rsidP="001E692C">
            <w:pPr>
              <w:spacing w:before="40" w:after="40"/>
              <w:rPr>
                <w:lang w:val="uk-UA"/>
              </w:rPr>
            </w:pPr>
            <w:r>
              <w:rPr>
                <w:lang w:val="uk-UA"/>
              </w:rPr>
              <w:t xml:space="preserve">Є документальні свідоцтва, що у Варіанті 1 внутрішнє </w:t>
            </w:r>
            <w:r>
              <w:rPr>
                <w:lang w:val="uk-UA"/>
              </w:rPr>
              <w:softHyphen/>
              <w:t xml:space="preserve">оцінювання було виконано з ініціативи виробника (воно може проводитися і не самим виробником, а іншою особою). </w:t>
            </w:r>
            <w:r w:rsidR="00916D26">
              <w:rPr>
                <w:lang w:val="uk-UA"/>
              </w:rPr>
              <w:t xml:space="preserve">Воно </w:t>
            </w:r>
            <w:r>
              <w:rPr>
                <w:lang w:val="uk-UA"/>
              </w:rPr>
              <w:t xml:space="preserve">має </w:t>
            </w:r>
            <w:r w:rsidR="001E2E08">
              <w:rPr>
                <w:lang w:val="uk-UA"/>
              </w:rPr>
              <w:t>охоплювати</w:t>
            </w:r>
            <w:r>
              <w:rPr>
                <w:lang w:val="uk-UA"/>
              </w:rPr>
              <w:t xml:space="preserve"> усі застосовні </w:t>
            </w:r>
            <w:r w:rsidR="00CE7F87">
              <w:rPr>
                <w:lang w:val="uk-UA"/>
              </w:rPr>
              <w:t>контрольні точки</w:t>
            </w:r>
            <w:r>
              <w:rPr>
                <w:lang w:val="uk-UA"/>
              </w:rPr>
              <w:t xml:space="preserve">, навіть якщо </w:t>
            </w:r>
            <w:r w:rsidR="00916D26">
              <w:rPr>
                <w:lang w:val="uk-UA"/>
              </w:rPr>
              <w:t>вони виконуються підрядниками</w:t>
            </w:r>
            <w:r>
              <w:rPr>
                <w:lang w:val="uk-UA"/>
              </w:rPr>
              <w:t>.</w:t>
            </w:r>
          </w:p>
          <w:p w14:paraId="3D66FF8F" w14:textId="1FF14461" w:rsidR="00E20EDB" w:rsidRPr="00BC0162" w:rsidRDefault="00087425" w:rsidP="001E692C">
            <w:pPr>
              <w:spacing w:before="40" w:after="40"/>
              <w:rPr>
                <w:lang w:val="ru-RU"/>
              </w:rPr>
            </w:pPr>
            <w:r>
              <w:rPr>
                <w:lang w:val="uk-UA"/>
              </w:rPr>
              <w:t xml:space="preserve">Контрольний перелік для </w:t>
            </w:r>
            <w:r w:rsidR="000C6853">
              <w:rPr>
                <w:lang w:val="uk-UA"/>
              </w:rPr>
              <w:t xml:space="preserve">внутрішнього оцінювання </w:t>
            </w:r>
            <w:r>
              <w:rPr>
                <w:lang w:val="uk-UA"/>
              </w:rPr>
              <w:t xml:space="preserve">повинен містити коментарі щодо даних про всі незастосовні та неприйнятні </w:t>
            </w:r>
            <w:r w:rsidR="00CE7F87">
              <w:rPr>
                <w:lang w:val="uk-UA"/>
              </w:rPr>
              <w:t>контрольні точки</w:t>
            </w:r>
            <w:r>
              <w:rPr>
                <w:lang w:val="uk-UA"/>
              </w:rPr>
              <w:t>.</w:t>
            </w:r>
          </w:p>
          <w:p w14:paraId="3366F4C1" w14:textId="77777777" w:rsidR="00E20EDB" w:rsidRPr="00BC0162" w:rsidRDefault="00087425" w:rsidP="001E692C">
            <w:pPr>
              <w:spacing w:before="40" w:after="40"/>
              <w:rPr>
                <w:lang w:val="ru-RU"/>
              </w:rPr>
            </w:pPr>
            <w:r>
              <w:rPr>
                <w:lang w:val="uk-UA"/>
              </w:rPr>
              <w:t>Це має бути виконано до інспекції органу сертифікації (див. GLOBALG.A.P. «Загальні положення, Частина I, розділ 5»).</w:t>
            </w:r>
          </w:p>
          <w:p w14:paraId="0FC867DC" w14:textId="4041FD3D" w:rsidR="00E20EDB" w:rsidRPr="00BC0162" w:rsidRDefault="00087425" w:rsidP="00403C2A">
            <w:pPr>
              <w:spacing w:before="40" w:after="40"/>
              <w:rPr>
                <w:lang w:val="ru-RU"/>
              </w:rPr>
            </w:pPr>
            <w:r>
              <w:rPr>
                <w:lang w:val="uk-UA"/>
              </w:rPr>
              <w:t xml:space="preserve">Застосовується до всього, окрім діяльності підприємств з кількома </w:t>
            </w:r>
            <w:r w:rsidR="00403C2A">
              <w:rPr>
                <w:lang w:val="uk-UA"/>
              </w:rPr>
              <w:t>потужностями</w:t>
            </w:r>
            <w:r>
              <w:rPr>
                <w:lang w:val="uk-UA"/>
              </w:rPr>
              <w:t xml:space="preserve"> з системою менеджменту якості та груп виробників, для внутрішніх інспекцій яких застосовується контрольний перелік системи менеджменту якості.</w:t>
            </w:r>
          </w:p>
        </w:tc>
        <w:tc>
          <w:tcPr>
            <w:tcW w:w="445" w:type="pct"/>
            <w:tcBorders>
              <w:top w:val="single" w:sz="4" w:space="0" w:color="auto"/>
              <w:left w:val="single" w:sz="4" w:space="0" w:color="auto"/>
              <w:right w:val="single" w:sz="4" w:space="0" w:color="auto"/>
            </w:tcBorders>
            <w:shd w:val="clear" w:color="auto" w:fill="FFFFFF"/>
          </w:tcPr>
          <w:p w14:paraId="16450AF0" w14:textId="77777777" w:rsidR="00E20EDB" w:rsidRDefault="00087425" w:rsidP="001E692C">
            <w:pPr>
              <w:spacing w:before="40" w:after="40"/>
            </w:pPr>
            <w:r>
              <w:rPr>
                <w:lang w:val="uk-UA"/>
              </w:rPr>
              <w:t>Основна вимога</w:t>
            </w:r>
          </w:p>
        </w:tc>
      </w:tr>
      <w:tr w:rsidR="00BE0F20" w14:paraId="565C4093" w14:textId="77777777" w:rsidTr="00642E13">
        <w:trPr>
          <w:trHeight w:val="20"/>
        </w:trPr>
        <w:tc>
          <w:tcPr>
            <w:tcW w:w="391" w:type="pct"/>
            <w:tcBorders>
              <w:top w:val="single" w:sz="4" w:space="0" w:color="auto"/>
              <w:left w:val="single" w:sz="4" w:space="0" w:color="auto"/>
              <w:bottom w:val="single" w:sz="4" w:space="0" w:color="auto"/>
            </w:tcBorders>
            <w:shd w:val="clear" w:color="auto" w:fill="FFFFFF"/>
          </w:tcPr>
          <w:p w14:paraId="1FA127B1" w14:textId="77777777" w:rsidR="00E20EDB" w:rsidRDefault="00087425" w:rsidP="001E692C">
            <w:pPr>
              <w:spacing w:before="40" w:after="40"/>
            </w:pPr>
            <w:r>
              <w:rPr>
                <w:lang w:val="uk-UA"/>
              </w:rPr>
              <w:t>AF 2.3</w:t>
            </w:r>
          </w:p>
        </w:tc>
        <w:tc>
          <w:tcPr>
            <w:tcW w:w="1948" w:type="pct"/>
            <w:tcBorders>
              <w:top w:val="single" w:sz="4" w:space="0" w:color="auto"/>
              <w:left w:val="single" w:sz="4" w:space="0" w:color="auto"/>
              <w:bottom w:val="single" w:sz="4" w:space="0" w:color="auto"/>
            </w:tcBorders>
            <w:shd w:val="clear" w:color="auto" w:fill="FFFFFF"/>
          </w:tcPr>
          <w:p w14:paraId="047C6C93" w14:textId="6F7A83EF" w:rsidR="00E20EDB" w:rsidRDefault="00087425" w:rsidP="000C6853">
            <w:pPr>
              <w:spacing w:before="40" w:after="40"/>
            </w:pPr>
            <w:r>
              <w:rPr>
                <w:lang w:val="uk-UA"/>
              </w:rPr>
              <w:t xml:space="preserve">Чи було проведено ефективні коригувальні дії щодо невідповідностей, виявлених під час внутрішнього оцінювання або внутрішніх </w:t>
            </w:r>
            <w:r w:rsidR="000C6853">
              <w:rPr>
                <w:lang w:val="uk-UA"/>
              </w:rPr>
              <w:t xml:space="preserve">інспекцій </w:t>
            </w:r>
            <w:r>
              <w:rPr>
                <w:lang w:val="uk-UA"/>
              </w:rPr>
              <w:t>групи виробників?</w:t>
            </w:r>
          </w:p>
        </w:tc>
        <w:tc>
          <w:tcPr>
            <w:tcW w:w="2216" w:type="pct"/>
            <w:tcBorders>
              <w:top w:val="single" w:sz="4" w:space="0" w:color="auto"/>
              <w:left w:val="single" w:sz="4" w:space="0" w:color="auto"/>
              <w:bottom w:val="single" w:sz="4" w:space="0" w:color="auto"/>
            </w:tcBorders>
            <w:shd w:val="clear" w:color="auto" w:fill="FFFFFF"/>
          </w:tcPr>
          <w:p w14:paraId="345DEA84" w14:textId="6EDAA731" w:rsidR="00E20EDB" w:rsidRPr="00450F4D" w:rsidRDefault="00087425" w:rsidP="000C6853">
            <w:pPr>
              <w:spacing w:before="40" w:after="40"/>
              <w:rPr>
                <w:lang w:val="uk-UA"/>
              </w:rPr>
            </w:pPr>
            <w:r>
              <w:rPr>
                <w:lang w:val="uk-UA"/>
              </w:rPr>
              <w:t xml:space="preserve">Необхідні коригувальні дії здійснені та задокументовані. Не застосовується лише у разі виявлення невідповідностей під час внутрішнього </w:t>
            </w:r>
            <w:r>
              <w:rPr>
                <w:lang w:val="uk-UA"/>
              </w:rPr>
              <w:softHyphen/>
              <w:t xml:space="preserve">оцінювання або внутрішніх </w:t>
            </w:r>
            <w:r w:rsidR="000C6853">
              <w:rPr>
                <w:lang w:val="uk-UA"/>
              </w:rPr>
              <w:t xml:space="preserve">інспекцій </w:t>
            </w:r>
            <w:r>
              <w:rPr>
                <w:lang w:val="uk-UA"/>
              </w:rPr>
              <w:t>всередині групи виробників.</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1FA9CC1" w14:textId="77777777" w:rsidR="00E20EDB" w:rsidRDefault="00087425" w:rsidP="001E692C">
            <w:pPr>
              <w:spacing w:before="40" w:after="40"/>
            </w:pPr>
            <w:r>
              <w:rPr>
                <w:lang w:val="uk-UA"/>
              </w:rPr>
              <w:t>Основна вимога</w:t>
            </w:r>
          </w:p>
        </w:tc>
      </w:tr>
    </w:tbl>
    <w:p w14:paraId="2C26248A" w14:textId="716AE06A"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4080" behindDoc="0" locked="0" layoutInCell="1" allowOverlap="1" wp14:anchorId="2C3044A9" wp14:editId="517BEAFF">
                <wp:simplePos x="0" y="0"/>
                <wp:positionH relativeFrom="column">
                  <wp:posOffset>-1543050</wp:posOffset>
                </wp:positionH>
                <wp:positionV relativeFrom="paragraph">
                  <wp:posOffset>446405</wp:posOffset>
                </wp:positionV>
                <wp:extent cx="2134870" cy="143510"/>
                <wp:effectExtent l="5080" t="13970" r="3810" b="381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E2F17D5" w14:textId="61CFE093"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C3044A9" id="_x0000_s1041" type="#_x0000_t202" style="position:absolute;margin-left:-121.5pt;margin-top:35.15pt;width:168.1pt;height:11.3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" filled="f" stroked="f">
                <v:textbox inset="0,0,0,0">
                  <w:txbxContent>
                    <w:p w14:paraId="4E2F17D5" w14:textId="61CFE093"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04C9C34A"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4E549381"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1DAB9FBF" w14:textId="554CEB40"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5C1C1ABB" w14:textId="02E9D82F" w:rsidR="00E20EDB" w:rsidRPr="000C3431" w:rsidRDefault="00087425" w:rsidP="000C3431">
            <w:pPr>
              <w:spacing w:before="120" w:after="120"/>
              <w:rPr>
                <w:sz w:val="20"/>
              </w:rPr>
            </w:pPr>
            <w:r w:rsidRPr="000C3431">
              <w:rPr>
                <w:b/>
                <w:bCs/>
                <w:sz w:val="20"/>
                <w:lang w:val="uk-UA"/>
              </w:rPr>
              <w:t xml:space="preserve">Критерії відповідності </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3D3A688D" w14:textId="77777777" w:rsidR="00E20EDB" w:rsidRPr="000C3431" w:rsidRDefault="00087425" w:rsidP="000C3431">
            <w:pPr>
              <w:spacing w:before="120" w:after="120"/>
              <w:rPr>
                <w:sz w:val="20"/>
              </w:rPr>
            </w:pPr>
            <w:r w:rsidRPr="000C3431">
              <w:rPr>
                <w:b/>
                <w:bCs/>
                <w:sz w:val="20"/>
                <w:lang w:val="uk-UA"/>
              </w:rPr>
              <w:t>Рівень</w:t>
            </w:r>
          </w:p>
        </w:tc>
      </w:tr>
      <w:tr w:rsidR="00BE0F20" w14:paraId="346A84DE" w14:textId="77777777" w:rsidTr="00642E13">
        <w:trPr>
          <w:trHeight w:val="20"/>
        </w:trPr>
        <w:tc>
          <w:tcPr>
            <w:tcW w:w="394" w:type="pct"/>
            <w:tcBorders>
              <w:top w:val="single" w:sz="4" w:space="0" w:color="auto"/>
              <w:left w:val="single" w:sz="4" w:space="0" w:color="auto"/>
            </w:tcBorders>
            <w:shd w:val="clear" w:color="auto" w:fill="FFFFFF"/>
          </w:tcPr>
          <w:p w14:paraId="4B55AE19" w14:textId="77777777" w:rsidR="00E20EDB" w:rsidRDefault="00087425" w:rsidP="001E692C">
            <w:pPr>
              <w:pStyle w:val="1AF-"/>
            </w:pPr>
            <w:bookmarkStart w:id="20" w:name="_Toc41651046"/>
            <w:r>
              <w:rPr>
                <w:lang w:val="uk-UA"/>
              </w:rPr>
              <w:t>AF 3</w:t>
            </w:r>
            <w:bookmarkEnd w:id="20"/>
          </w:p>
        </w:tc>
        <w:tc>
          <w:tcPr>
            <w:tcW w:w="4163" w:type="pct"/>
            <w:gridSpan w:val="2"/>
            <w:tcBorders>
              <w:top w:val="single" w:sz="4" w:space="0" w:color="auto"/>
              <w:left w:val="single" w:sz="4" w:space="0" w:color="auto"/>
            </w:tcBorders>
            <w:shd w:val="clear" w:color="auto" w:fill="FFFFFF"/>
          </w:tcPr>
          <w:p w14:paraId="3104C21C" w14:textId="77777777" w:rsidR="00E20EDB" w:rsidRDefault="00087425" w:rsidP="001E692C">
            <w:pPr>
              <w:pStyle w:val="1AF-"/>
            </w:pPr>
            <w:bookmarkStart w:id="21" w:name="bookmark7"/>
            <w:bookmarkStart w:id="22" w:name="_Toc41651047"/>
            <w:r>
              <w:rPr>
                <w:lang w:val="uk-UA"/>
              </w:rPr>
              <w:t>ГІГІЄНА</w:t>
            </w:r>
            <w:bookmarkEnd w:id="21"/>
            <w:bookmarkEnd w:id="22"/>
          </w:p>
        </w:tc>
        <w:tc>
          <w:tcPr>
            <w:tcW w:w="443" w:type="pct"/>
            <w:tcBorders>
              <w:top w:val="single" w:sz="4" w:space="0" w:color="auto"/>
              <w:left w:val="single" w:sz="4" w:space="0" w:color="auto"/>
              <w:right w:val="single" w:sz="4" w:space="0" w:color="auto"/>
            </w:tcBorders>
            <w:shd w:val="clear" w:color="auto" w:fill="FFFFFF"/>
          </w:tcPr>
          <w:p w14:paraId="1E977B86" w14:textId="77777777" w:rsidR="00E20EDB" w:rsidRDefault="00E20EDB" w:rsidP="001E692C">
            <w:pPr>
              <w:spacing w:before="40" w:after="40"/>
              <w:rPr>
                <w:sz w:val="10"/>
                <w:szCs w:val="10"/>
              </w:rPr>
            </w:pPr>
          </w:p>
        </w:tc>
      </w:tr>
      <w:tr w:rsidR="00BE0F20" w:rsidRPr="00B70F5C" w14:paraId="79B77910" w14:textId="77777777" w:rsidTr="00642E13">
        <w:trPr>
          <w:trHeight w:val="20"/>
        </w:trPr>
        <w:tc>
          <w:tcPr>
            <w:tcW w:w="394" w:type="pct"/>
            <w:tcBorders>
              <w:top w:val="single" w:sz="4" w:space="0" w:color="auto"/>
              <w:left w:val="single" w:sz="4" w:space="0" w:color="auto"/>
            </w:tcBorders>
            <w:shd w:val="clear" w:color="auto" w:fill="FFFFFF"/>
          </w:tcPr>
          <w:p w14:paraId="75781389" w14:textId="77777777" w:rsidR="00E20EDB" w:rsidRDefault="00E20EDB" w:rsidP="001E692C">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1A925546" w14:textId="77777777" w:rsidR="00E20EDB" w:rsidRPr="00BC0162" w:rsidRDefault="00087425" w:rsidP="001E692C">
            <w:pPr>
              <w:spacing w:before="40" w:after="40"/>
              <w:rPr>
                <w:lang w:val="uk-UA"/>
              </w:rPr>
            </w:pPr>
            <w:r>
              <w:rPr>
                <w:i/>
                <w:iCs/>
                <w:lang w:val="uk-UA"/>
              </w:rPr>
              <w:t>Головна роль у запобіганні забрудненню продуктів належить персоналу. Співробітники ферми і підрядники, а також самі виробники дотримуються принципів якості та безпечності продукту. Просуванню до безпечного виробництва сприятимуть освіта та навчання. Метою цього розділу є забезпечити використання належних практик щодо зменшення ризиків стосовно дотримання гігієни для продукту, розуміння працівниками вимог до них і компетентне виконання ними своїх обов'язків.</w:t>
            </w:r>
          </w:p>
          <w:p w14:paraId="7ADE247C" w14:textId="6017460F" w:rsidR="00E20EDB" w:rsidRPr="00BC0162" w:rsidRDefault="00087425" w:rsidP="00953574">
            <w:pPr>
              <w:spacing w:before="40" w:after="40"/>
              <w:rPr>
                <w:lang w:val="uk-UA"/>
              </w:rPr>
            </w:pPr>
            <w:r>
              <w:rPr>
                <w:i/>
                <w:iCs/>
                <w:lang w:val="uk-UA"/>
              </w:rPr>
              <w:t>Додаткові вимоги щодо гігієни, характерні для певних видів діяльності, таких як збір врожаю і обробка продукції, визначені у відповідному модулі</w:t>
            </w:r>
            <w:r w:rsidR="00953574">
              <w:rPr>
                <w:i/>
                <w:iCs/>
                <w:lang w:val="uk-UA"/>
              </w:rPr>
              <w:t xml:space="preserve"> Стандарту</w:t>
            </w:r>
            <w:r>
              <w:rPr>
                <w:i/>
                <w:iCs/>
                <w:lang w:val="uk-UA"/>
              </w:rPr>
              <w:t>.</w:t>
            </w:r>
          </w:p>
        </w:tc>
        <w:tc>
          <w:tcPr>
            <w:tcW w:w="443" w:type="pct"/>
            <w:tcBorders>
              <w:top w:val="single" w:sz="4" w:space="0" w:color="auto"/>
              <w:left w:val="single" w:sz="4" w:space="0" w:color="auto"/>
              <w:right w:val="single" w:sz="4" w:space="0" w:color="auto"/>
            </w:tcBorders>
            <w:shd w:val="clear" w:color="auto" w:fill="FFFFFF"/>
          </w:tcPr>
          <w:p w14:paraId="372AA2E2" w14:textId="77777777" w:rsidR="00E20EDB" w:rsidRPr="00BC0162" w:rsidRDefault="00E20EDB" w:rsidP="001E692C">
            <w:pPr>
              <w:spacing w:before="40" w:after="40"/>
              <w:rPr>
                <w:sz w:val="10"/>
                <w:szCs w:val="10"/>
                <w:lang w:val="uk-UA"/>
              </w:rPr>
            </w:pPr>
          </w:p>
        </w:tc>
      </w:tr>
      <w:tr w:rsidR="00BE0F20" w14:paraId="6042FF96" w14:textId="77777777" w:rsidTr="00642E13">
        <w:trPr>
          <w:trHeight w:val="20"/>
        </w:trPr>
        <w:tc>
          <w:tcPr>
            <w:tcW w:w="394" w:type="pct"/>
            <w:tcBorders>
              <w:top w:val="single" w:sz="4" w:space="0" w:color="auto"/>
              <w:left w:val="single" w:sz="4" w:space="0" w:color="auto"/>
            </w:tcBorders>
            <w:shd w:val="clear" w:color="auto" w:fill="FFFFFF"/>
          </w:tcPr>
          <w:p w14:paraId="0EAC472A" w14:textId="77777777" w:rsidR="00E20EDB" w:rsidRDefault="00087425" w:rsidP="001E692C">
            <w:pPr>
              <w:spacing w:before="40" w:after="40"/>
            </w:pPr>
            <w:r>
              <w:rPr>
                <w:lang w:val="uk-UA"/>
              </w:rPr>
              <w:t>AF 3.1</w:t>
            </w:r>
          </w:p>
        </w:tc>
        <w:tc>
          <w:tcPr>
            <w:tcW w:w="1948" w:type="pct"/>
            <w:tcBorders>
              <w:top w:val="single" w:sz="4" w:space="0" w:color="auto"/>
              <w:left w:val="single" w:sz="4" w:space="0" w:color="auto"/>
            </w:tcBorders>
            <w:shd w:val="clear" w:color="auto" w:fill="FFFFFF"/>
          </w:tcPr>
          <w:p w14:paraId="0232BC8D" w14:textId="77777777" w:rsidR="00E20EDB" w:rsidRPr="00BC0162" w:rsidRDefault="00087425" w:rsidP="001E692C">
            <w:pPr>
              <w:spacing w:before="40" w:after="40"/>
              <w:rPr>
                <w:lang w:val="ru-RU"/>
              </w:rPr>
            </w:pPr>
            <w:r>
              <w:rPr>
                <w:lang w:val="uk-UA"/>
              </w:rPr>
              <w:t>Чи має фермерське господарство письмову оцінку ризику щодо гігієни?</w:t>
            </w:r>
          </w:p>
        </w:tc>
        <w:tc>
          <w:tcPr>
            <w:tcW w:w="2215" w:type="pct"/>
            <w:tcBorders>
              <w:top w:val="single" w:sz="4" w:space="0" w:color="auto"/>
              <w:left w:val="single" w:sz="4" w:space="0" w:color="auto"/>
            </w:tcBorders>
            <w:shd w:val="clear" w:color="auto" w:fill="FFFFFF"/>
          </w:tcPr>
          <w:p w14:paraId="6F7819BA" w14:textId="77777777" w:rsidR="00E20EDB" w:rsidRDefault="00087425" w:rsidP="001E692C">
            <w:pPr>
              <w:spacing w:before="40" w:after="40"/>
            </w:pPr>
            <w:r>
              <w:rPr>
                <w:lang w:val="uk-UA"/>
              </w:rPr>
              <w:t>Письмова оцінка ризиків з питань гігієни охоплює увесь процес виробництва. Ризики залежать від продукції, що виробляється та/або постачається. Оцінка ризику може бути загальною, але вона має відповідати умовам даного господарства, підлягає перегляду щорічно і повинна оновлюватися водночас з будь-якими змінами (наприклад, при впровадженні інших видів діяльності).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6D7FF0BA" w14:textId="77777777" w:rsidR="00E20EDB" w:rsidRDefault="00087425" w:rsidP="001E692C">
            <w:pPr>
              <w:spacing w:before="40" w:after="40"/>
            </w:pPr>
            <w:r w:rsidRPr="005B6B6E">
              <w:rPr>
                <w:lang w:val="uk-UA"/>
              </w:rPr>
              <w:t>Другорядна вимога</w:t>
            </w:r>
          </w:p>
        </w:tc>
      </w:tr>
      <w:tr w:rsidR="00BE0F20" w14:paraId="5D9479B8" w14:textId="77777777" w:rsidTr="00642E13">
        <w:trPr>
          <w:trHeight w:val="20"/>
        </w:trPr>
        <w:tc>
          <w:tcPr>
            <w:tcW w:w="394" w:type="pct"/>
            <w:tcBorders>
              <w:top w:val="single" w:sz="4" w:space="0" w:color="auto"/>
              <w:left w:val="single" w:sz="4" w:space="0" w:color="auto"/>
            </w:tcBorders>
            <w:shd w:val="clear" w:color="auto" w:fill="FFFFFF"/>
          </w:tcPr>
          <w:p w14:paraId="05540C9D" w14:textId="77777777" w:rsidR="00E20EDB" w:rsidRDefault="00087425" w:rsidP="001E692C">
            <w:pPr>
              <w:spacing w:before="40" w:after="40"/>
            </w:pPr>
            <w:r>
              <w:rPr>
                <w:lang w:val="uk-UA"/>
              </w:rPr>
              <w:t>AF 3.2</w:t>
            </w:r>
          </w:p>
        </w:tc>
        <w:tc>
          <w:tcPr>
            <w:tcW w:w="1948" w:type="pct"/>
            <w:tcBorders>
              <w:top w:val="single" w:sz="4" w:space="0" w:color="auto"/>
              <w:left w:val="single" w:sz="4" w:space="0" w:color="auto"/>
            </w:tcBorders>
            <w:shd w:val="clear" w:color="auto" w:fill="FFFFFF"/>
          </w:tcPr>
          <w:p w14:paraId="0474A4D3" w14:textId="54DC947F" w:rsidR="00E20EDB" w:rsidRDefault="00087425" w:rsidP="00953574">
            <w:pPr>
              <w:spacing w:before="40" w:after="40"/>
            </w:pPr>
            <w:r>
              <w:rPr>
                <w:lang w:val="uk-UA"/>
              </w:rPr>
              <w:t xml:space="preserve">Чи має фермерське господарство </w:t>
            </w:r>
            <w:r w:rsidR="00953574">
              <w:rPr>
                <w:lang w:val="uk-UA"/>
              </w:rPr>
              <w:t>процедури з гігієни</w:t>
            </w:r>
            <w:r>
              <w:rPr>
                <w:lang w:val="uk-UA"/>
              </w:rPr>
              <w:t xml:space="preserve"> та чи унаочнені інструкції </w:t>
            </w:r>
            <w:r w:rsidR="00953574">
              <w:rPr>
                <w:lang w:val="uk-UA"/>
              </w:rPr>
              <w:t>з гігієни</w:t>
            </w:r>
            <w:r>
              <w:rPr>
                <w:lang w:val="uk-UA"/>
              </w:rPr>
              <w:t xml:space="preserve"> для всіх працівників та відвідувачів </w:t>
            </w:r>
            <w:r w:rsidR="00953574">
              <w:rPr>
                <w:lang w:val="uk-UA"/>
              </w:rPr>
              <w:t>потужності</w:t>
            </w:r>
            <w:r>
              <w:rPr>
                <w:lang w:val="uk-UA"/>
              </w:rPr>
              <w:t>, чия діяльність може становити загрозу безпечності харчових продуктів?</w:t>
            </w:r>
          </w:p>
        </w:tc>
        <w:tc>
          <w:tcPr>
            <w:tcW w:w="2215" w:type="pct"/>
            <w:tcBorders>
              <w:top w:val="single" w:sz="4" w:space="0" w:color="auto"/>
              <w:left w:val="single" w:sz="4" w:space="0" w:color="auto"/>
            </w:tcBorders>
            <w:shd w:val="clear" w:color="auto" w:fill="FFFFFF"/>
          </w:tcPr>
          <w:p w14:paraId="09E3F890" w14:textId="13610D41" w:rsidR="00E20EDB" w:rsidRPr="00BC0162" w:rsidRDefault="00087425" w:rsidP="001E692C">
            <w:pPr>
              <w:spacing w:before="40" w:after="40"/>
              <w:rPr>
                <w:lang w:val="uk-UA"/>
              </w:rPr>
            </w:pPr>
            <w:r>
              <w:rPr>
                <w:lang w:val="uk-UA"/>
              </w:rPr>
              <w:t xml:space="preserve">Господарство повинно </w:t>
            </w:r>
            <w:r w:rsidR="00953574">
              <w:rPr>
                <w:lang w:val="uk-UA"/>
              </w:rPr>
              <w:t>мати процедуру з гігієни</w:t>
            </w:r>
            <w:r>
              <w:rPr>
                <w:lang w:val="uk-UA"/>
              </w:rPr>
              <w:t>, яка враховує ризики, визначені в оцінці ризику в AF 3.1. Господарство повинно також мати унаочнені інструкції щодо підтримання гігієни для працівників (</w:t>
            </w:r>
            <w:r w:rsidR="003F72C1">
              <w:rPr>
                <w:lang w:val="uk-UA"/>
              </w:rPr>
              <w:t>включно з підрядниками</w:t>
            </w:r>
            <w:r>
              <w:rPr>
                <w:lang w:val="uk-UA"/>
              </w:rPr>
              <w:t>) та відвідувачів. Такі інструкції мають бути представлені за допомогою чітких знаків (картинок) та/або мовою, якою спілкується більшість персоналу. Інструкції також повинні враховувати результати оцінки ризику щодо вимог до гігієни в AF 3.1 і містити як мінімум таку інформацію:</w:t>
            </w:r>
          </w:p>
          <w:p w14:paraId="09C371D9" w14:textId="77777777" w:rsidR="00E20EDB" w:rsidRPr="00BC0162" w:rsidRDefault="00087425" w:rsidP="001E692C">
            <w:pPr>
              <w:pStyle w:val="a8"/>
              <w:rPr>
                <w:lang w:val="ru-RU"/>
              </w:rPr>
            </w:pPr>
            <w:r>
              <w:rPr>
                <w:lang w:val="uk-UA"/>
              </w:rPr>
              <w:t>•</w:t>
            </w:r>
            <w:r>
              <w:rPr>
                <w:lang w:val="uk-UA"/>
              </w:rPr>
              <w:tab/>
              <w:t>Необхідність мити руки</w:t>
            </w:r>
          </w:p>
          <w:p w14:paraId="29F35AE4" w14:textId="77777777" w:rsidR="00E20EDB" w:rsidRPr="00BC0162" w:rsidRDefault="00087425" w:rsidP="001E692C">
            <w:pPr>
              <w:pStyle w:val="a8"/>
              <w:rPr>
                <w:lang w:val="ru-RU"/>
              </w:rPr>
            </w:pPr>
            <w:r>
              <w:rPr>
                <w:lang w:val="uk-UA"/>
              </w:rPr>
              <w:t>•</w:t>
            </w:r>
            <w:r>
              <w:rPr>
                <w:lang w:val="uk-UA"/>
              </w:rPr>
              <w:tab/>
              <w:t>Необхідність закривати будь-які пошкодження на шкірі</w:t>
            </w:r>
          </w:p>
          <w:p w14:paraId="77F2941F" w14:textId="77777777" w:rsidR="00E20EDB" w:rsidRPr="00BC0162" w:rsidRDefault="00087425" w:rsidP="001E692C">
            <w:pPr>
              <w:pStyle w:val="a8"/>
              <w:rPr>
                <w:lang w:val="ru-RU"/>
              </w:rPr>
            </w:pPr>
            <w:r>
              <w:rPr>
                <w:lang w:val="uk-UA"/>
              </w:rPr>
              <w:t>•</w:t>
            </w:r>
            <w:r>
              <w:rPr>
                <w:lang w:val="uk-UA"/>
              </w:rPr>
              <w:tab/>
              <w:t>Обмеження куріння, вживання їжі та напоїв спеціально визначеними місцями</w:t>
            </w:r>
          </w:p>
          <w:p w14:paraId="30296B6A" w14:textId="00D17F44" w:rsidR="00E20EDB" w:rsidRPr="00BC0162" w:rsidRDefault="00087425" w:rsidP="001E692C">
            <w:pPr>
              <w:pStyle w:val="a8"/>
              <w:rPr>
                <w:lang w:val="ru-RU"/>
              </w:rPr>
            </w:pPr>
            <w:r>
              <w:rPr>
                <w:lang w:val="uk-UA"/>
              </w:rPr>
              <w:t>•</w:t>
            </w:r>
            <w:r>
              <w:rPr>
                <w:lang w:val="uk-UA"/>
              </w:rPr>
              <w:tab/>
              <w:t>Повідомлення про будь-які  хвороби</w:t>
            </w:r>
            <w:r w:rsidR="00953574">
              <w:rPr>
                <w:lang w:val="uk-UA"/>
              </w:rPr>
              <w:t xml:space="preserve"> чи стан</w:t>
            </w:r>
            <w:r>
              <w:rPr>
                <w:lang w:val="uk-UA"/>
              </w:rPr>
              <w:t>, що мають враховуватися</w:t>
            </w:r>
            <w:r w:rsidR="001E2E08">
              <w:rPr>
                <w:lang w:val="uk-UA"/>
              </w:rPr>
              <w:t>.</w:t>
            </w:r>
            <w:r>
              <w:rPr>
                <w:lang w:val="uk-UA"/>
              </w:rPr>
              <w:t xml:space="preserve"> </w:t>
            </w:r>
            <w:r w:rsidR="001E2E08">
              <w:rPr>
                <w:lang w:val="uk-UA"/>
              </w:rPr>
              <w:t>Включно з</w:t>
            </w:r>
            <w:r>
              <w:rPr>
                <w:lang w:val="uk-UA"/>
              </w:rPr>
              <w:t xml:space="preserve"> ознак</w:t>
            </w:r>
            <w:r w:rsidR="001E2E08">
              <w:rPr>
                <w:lang w:val="uk-UA"/>
              </w:rPr>
              <w:t>ам</w:t>
            </w:r>
            <w:r>
              <w:rPr>
                <w:lang w:val="uk-UA"/>
              </w:rPr>
              <w:t>и хвороби (наприклад, блювота, жовтяниця, діарея), внаслідок чого таким працівникам повинно бути заборонено безпосередньо працювати з продукцією та поверхнями, що контактують із харчовими продуктами</w:t>
            </w:r>
          </w:p>
          <w:p w14:paraId="400A889D" w14:textId="11C92D3B" w:rsidR="00E20EDB" w:rsidRPr="00450F4D" w:rsidRDefault="00087425" w:rsidP="001E692C">
            <w:pPr>
              <w:pStyle w:val="a8"/>
              <w:rPr>
                <w:lang w:val="uk-UA"/>
              </w:rPr>
            </w:pPr>
            <w:r>
              <w:rPr>
                <w:lang w:val="uk-UA"/>
              </w:rPr>
              <w:t>•</w:t>
            </w:r>
            <w:r>
              <w:rPr>
                <w:lang w:val="uk-UA"/>
              </w:rPr>
              <w:tab/>
              <w:t xml:space="preserve">Повідомлення про забруднення продукту </w:t>
            </w:r>
            <w:r w:rsidR="00953574">
              <w:rPr>
                <w:lang w:val="uk-UA"/>
              </w:rPr>
              <w:t>виділеннями</w:t>
            </w:r>
          </w:p>
          <w:p w14:paraId="6F27D755" w14:textId="77777777" w:rsidR="00E20EDB" w:rsidRPr="00BC0162" w:rsidRDefault="00087425" w:rsidP="001E692C">
            <w:pPr>
              <w:spacing w:before="40" w:after="40"/>
              <w:rPr>
                <w:lang w:val="ru-RU"/>
              </w:rPr>
            </w:pPr>
            <w:r>
              <w:rPr>
                <w:lang w:val="uk-UA"/>
              </w:rPr>
              <w:t>Використання відповідного захисного одягу, коли діяльність людей може спричинити небезпеку зараження продукту.</w:t>
            </w:r>
          </w:p>
        </w:tc>
        <w:tc>
          <w:tcPr>
            <w:tcW w:w="443" w:type="pct"/>
            <w:tcBorders>
              <w:top w:val="single" w:sz="4" w:space="0" w:color="auto"/>
              <w:left w:val="single" w:sz="4" w:space="0" w:color="auto"/>
              <w:right w:val="single" w:sz="4" w:space="0" w:color="auto"/>
            </w:tcBorders>
            <w:shd w:val="clear" w:color="auto" w:fill="FFFFFF"/>
          </w:tcPr>
          <w:p w14:paraId="667CD216" w14:textId="77777777" w:rsidR="00E20EDB" w:rsidRDefault="00087425" w:rsidP="001E692C">
            <w:pPr>
              <w:spacing w:before="40" w:after="40"/>
            </w:pPr>
            <w:r>
              <w:rPr>
                <w:lang w:val="uk-UA"/>
              </w:rPr>
              <w:t>Другорядна вимога</w:t>
            </w:r>
          </w:p>
        </w:tc>
      </w:tr>
      <w:tr w:rsidR="00BE0F20" w14:paraId="6E6868EB"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240E7EFB" w14:textId="77777777" w:rsidR="00E20EDB" w:rsidRDefault="00087425" w:rsidP="001E692C">
            <w:pPr>
              <w:spacing w:before="40" w:after="40"/>
            </w:pPr>
            <w:r>
              <w:rPr>
                <w:lang w:val="uk-UA"/>
              </w:rPr>
              <w:t>AF 3.3</w:t>
            </w:r>
          </w:p>
        </w:tc>
        <w:tc>
          <w:tcPr>
            <w:tcW w:w="1948" w:type="pct"/>
            <w:tcBorders>
              <w:top w:val="single" w:sz="4" w:space="0" w:color="auto"/>
              <w:left w:val="single" w:sz="4" w:space="0" w:color="auto"/>
              <w:bottom w:val="single" w:sz="4" w:space="0" w:color="auto"/>
            </w:tcBorders>
            <w:shd w:val="clear" w:color="auto" w:fill="FFFFFF"/>
          </w:tcPr>
          <w:p w14:paraId="5B2A35AE" w14:textId="77777777" w:rsidR="00E20EDB" w:rsidRDefault="00087425" w:rsidP="001E692C">
            <w:pPr>
              <w:spacing w:before="40" w:after="40"/>
            </w:pPr>
            <w:r>
              <w:rPr>
                <w:lang w:val="uk-UA"/>
              </w:rPr>
              <w:t>Чи всі, хто працює у господарстві, пройшли щорічне навчання з питань гігієни згідно зі своїм типом діяльності та відповідно до інструкцій щодо підтримання гігієни в AF 3.2?</w:t>
            </w:r>
          </w:p>
        </w:tc>
        <w:tc>
          <w:tcPr>
            <w:tcW w:w="2215" w:type="pct"/>
            <w:tcBorders>
              <w:top w:val="single" w:sz="4" w:space="0" w:color="auto"/>
              <w:left w:val="single" w:sz="4" w:space="0" w:color="auto"/>
              <w:bottom w:val="single" w:sz="4" w:space="0" w:color="auto"/>
            </w:tcBorders>
            <w:shd w:val="clear" w:color="auto" w:fill="FFFFFF"/>
          </w:tcPr>
          <w:p w14:paraId="7D5A2D86" w14:textId="62D0889F" w:rsidR="00E20EDB" w:rsidRPr="00BC0162" w:rsidRDefault="00087425" w:rsidP="005F429B">
            <w:pPr>
              <w:spacing w:before="40" w:after="40"/>
              <w:rPr>
                <w:lang w:val="uk-UA"/>
              </w:rPr>
            </w:pPr>
            <w:r>
              <w:rPr>
                <w:lang w:val="uk-UA"/>
              </w:rPr>
              <w:t xml:space="preserve">Вступний курс з підтримання гігієни має проводитись як у письмовій, так і в усній формі. Усі нові </w:t>
            </w:r>
            <w:r w:rsidR="00953574">
              <w:rPr>
                <w:lang w:val="uk-UA"/>
              </w:rPr>
              <w:t xml:space="preserve">працівники </w:t>
            </w:r>
            <w:r>
              <w:rPr>
                <w:lang w:val="uk-UA"/>
              </w:rPr>
              <w:t xml:space="preserve">повинні пройти таку підготовку та підтвердити свою участь. Ця підготовка повинна враховувати всі інструкції, визначені в AF 3.2. Усі </w:t>
            </w:r>
            <w:r w:rsidR="00953574">
              <w:rPr>
                <w:lang w:val="uk-UA"/>
              </w:rPr>
              <w:t>працівники</w:t>
            </w:r>
            <w:r>
              <w:rPr>
                <w:lang w:val="uk-UA"/>
              </w:rPr>
              <w:t xml:space="preserve">, </w:t>
            </w:r>
            <w:r w:rsidR="005F429B">
              <w:rPr>
                <w:lang w:val="uk-UA"/>
              </w:rPr>
              <w:t>включно з</w:t>
            </w:r>
            <w:r>
              <w:rPr>
                <w:lang w:val="uk-UA"/>
              </w:rPr>
              <w:t xml:space="preserve"> власник</w:t>
            </w:r>
            <w:r w:rsidR="005F429B">
              <w:rPr>
                <w:lang w:val="uk-UA"/>
              </w:rPr>
              <w:t>ами</w:t>
            </w:r>
            <w:r>
              <w:rPr>
                <w:lang w:val="uk-UA"/>
              </w:rPr>
              <w:t xml:space="preserve"> та керівник</w:t>
            </w:r>
            <w:r w:rsidR="005F429B">
              <w:rPr>
                <w:lang w:val="uk-UA"/>
              </w:rPr>
              <w:t>ами</w:t>
            </w:r>
            <w:r>
              <w:rPr>
                <w:lang w:val="uk-UA"/>
              </w:rPr>
              <w:t>, повинні щорічно брати участь у базовій підготовці щодо дотримання вимог гігієни у господарстві.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7915B4E" w14:textId="77777777" w:rsidR="00E20EDB" w:rsidRDefault="00087425" w:rsidP="001E692C">
            <w:pPr>
              <w:spacing w:before="40" w:after="40"/>
            </w:pPr>
            <w:r>
              <w:rPr>
                <w:lang w:val="uk-UA"/>
              </w:rPr>
              <w:t>Другорядна вимога</w:t>
            </w:r>
          </w:p>
        </w:tc>
      </w:tr>
    </w:tbl>
    <w:p w14:paraId="368DF84E" w14:textId="677CEC17"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6128" behindDoc="0" locked="0" layoutInCell="1" allowOverlap="1" wp14:anchorId="3E7A0B91" wp14:editId="23DE392B">
                <wp:simplePos x="0" y="0"/>
                <wp:positionH relativeFrom="column">
                  <wp:posOffset>-1536700</wp:posOffset>
                </wp:positionH>
                <wp:positionV relativeFrom="paragraph">
                  <wp:posOffset>-448310</wp:posOffset>
                </wp:positionV>
                <wp:extent cx="2134870" cy="143510"/>
                <wp:effectExtent l="5080" t="13970" r="3810" b="381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AB8395F" w14:textId="0A14C9CF"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E7A0B91" id="_x0000_s1042" type="#_x0000_t202" style="position:absolute;margin-left:-121pt;margin-top:-35.3pt;width:168.1pt;height:11.3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amHA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" filled="f" stroked="f">
                <v:textbox inset="0,0,0,0">
                  <w:txbxContent>
                    <w:p w14:paraId="0AB8395F" w14:textId="0A14C9CF"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2A7AACD7"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7F7BA8C4"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46065EA4" w14:textId="02856367"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7D6981BB" w14:textId="5243291A"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2E010" w14:textId="77777777" w:rsidR="00E20EDB" w:rsidRPr="000C3431" w:rsidRDefault="00087425" w:rsidP="000C3431">
            <w:pPr>
              <w:spacing w:before="120" w:after="120"/>
              <w:rPr>
                <w:sz w:val="20"/>
              </w:rPr>
            </w:pPr>
            <w:r w:rsidRPr="000C3431">
              <w:rPr>
                <w:b/>
                <w:bCs/>
                <w:sz w:val="20"/>
                <w:lang w:val="uk-UA"/>
              </w:rPr>
              <w:t>Рівень</w:t>
            </w:r>
          </w:p>
        </w:tc>
      </w:tr>
      <w:tr w:rsidR="00BE0F20" w14:paraId="6EF06624" w14:textId="77777777" w:rsidTr="000C3431">
        <w:trPr>
          <w:trHeight w:val="20"/>
        </w:trPr>
        <w:tc>
          <w:tcPr>
            <w:tcW w:w="394" w:type="pct"/>
            <w:tcBorders>
              <w:top w:val="single" w:sz="4" w:space="0" w:color="auto"/>
              <w:left w:val="single" w:sz="4" w:space="0" w:color="auto"/>
            </w:tcBorders>
            <w:shd w:val="clear" w:color="auto" w:fill="FFFFFF"/>
          </w:tcPr>
          <w:p w14:paraId="3F458494" w14:textId="77777777" w:rsidR="00E20EDB" w:rsidRDefault="00087425" w:rsidP="001E692C">
            <w:r>
              <w:rPr>
                <w:lang w:val="uk-UA"/>
              </w:rPr>
              <w:t>AF 3.4</w:t>
            </w:r>
          </w:p>
        </w:tc>
        <w:tc>
          <w:tcPr>
            <w:tcW w:w="1947" w:type="pct"/>
            <w:tcBorders>
              <w:top w:val="single" w:sz="4" w:space="0" w:color="auto"/>
              <w:left w:val="single" w:sz="4" w:space="0" w:color="auto"/>
            </w:tcBorders>
            <w:shd w:val="clear" w:color="auto" w:fill="FFFFFF"/>
          </w:tcPr>
          <w:p w14:paraId="68FBFEC0" w14:textId="758CBD9C" w:rsidR="00E20EDB" w:rsidRPr="00BC0162" w:rsidRDefault="00087425" w:rsidP="00681C39">
            <w:pPr>
              <w:rPr>
                <w:lang w:val="ru-RU"/>
              </w:rPr>
            </w:pPr>
            <w:r>
              <w:rPr>
                <w:lang w:val="uk-UA"/>
              </w:rPr>
              <w:t>Чи дотримуються у фермерському господарстві процедур</w:t>
            </w:r>
            <w:r w:rsidR="00681C39">
              <w:rPr>
                <w:lang w:val="uk-UA"/>
              </w:rPr>
              <w:t xml:space="preserve"> з гігієни</w:t>
            </w:r>
            <w:r>
              <w:rPr>
                <w:lang w:val="uk-UA"/>
              </w:rPr>
              <w:t>?</w:t>
            </w:r>
          </w:p>
        </w:tc>
        <w:tc>
          <w:tcPr>
            <w:tcW w:w="2214" w:type="pct"/>
            <w:tcBorders>
              <w:top w:val="single" w:sz="4" w:space="0" w:color="auto"/>
              <w:left w:val="single" w:sz="4" w:space="0" w:color="auto"/>
            </w:tcBorders>
            <w:shd w:val="clear" w:color="auto" w:fill="FFFFFF"/>
          </w:tcPr>
          <w:p w14:paraId="2668F58D" w14:textId="126CB69C" w:rsidR="00E20EDB" w:rsidRDefault="00087425" w:rsidP="00681C39">
            <w:r>
              <w:rPr>
                <w:lang w:val="uk-UA"/>
              </w:rPr>
              <w:t>Під час перевірки працівники повинні продемонструвати компетентність щодо завдань, визначених в процедурах</w:t>
            </w:r>
            <w:r w:rsidR="00681C39">
              <w:rPr>
                <w:lang w:val="uk-UA"/>
              </w:rPr>
              <w:t xml:space="preserve"> з гігієни</w:t>
            </w:r>
            <w:r>
              <w:rPr>
                <w:lang w:val="uk-UA"/>
              </w:rPr>
              <w:t xml:space="preserve">, і надати наочні докази </w:t>
            </w:r>
            <w:r w:rsidR="00681C39">
              <w:rPr>
                <w:lang w:val="uk-UA"/>
              </w:rPr>
              <w:t xml:space="preserve">їх </w:t>
            </w:r>
            <w:r>
              <w:rPr>
                <w:lang w:val="uk-UA"/>
              </w:rPr>
              <w:t>дотримання.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23A0E7FC" w14:textId="77777777" w:rsidR="00E20EDB" w:rsidRDefault="00087425" w:rsidP="001E692C">
            <w:r>
              <w:rPr>
                <w:lang w:val="uk-UA"/>
              </w:rPr>
              <w:t>Основна вимога</w:t>
            </w:r>
          </w:p>
        </w:tc>
      </w:tr>
      <w:tr w:rsidR="00BE0F20" w:rsidRPr="00B70F5C" w14:paraId="18996EC9" w14:textId="77777777" w:rsidTr="001E692C">
        <w:trPr>
          <w:trHeight w:val="20"/>
        </w:trPr>
        <w:tc>
          <w:tcPr>
            <w:tcW w:w="394" w:type="pct"/>
            <w:tcBorders>
              <w:top w:val="single" w:sz="4" w:space="0" w:color="auto"/>
              <w:left w:val="single" w:sz="4" w:space="0" w:color="auto"/>
            </w:tcBorders>
            <w:shd w:val="clear" w:color="auto" w:fill="FFFFFF"/>
          </w:tcPr>
          <w:p w14:paraId="178B6ABE" w14:textId="77777777" w:rsidR="00E20EDB" w:rsidRDefault="00087425" w:rsidP="001E692C">
            <w:pPr>
              <w:pStyle w:val="1AF-"/>
            </w:pPr>
            <w:bookmarkStart w:id="23" w:name="_Toc41651048"/>
            <w:r>
              <w:rPr>
                <w:lang w:val="uk-UA"/>
              </w:rPr>
              <w:t>AF 4</w:t>
            </w:r>
            <w:bookmarkEnd w:id="23"/>
          </w:p>
        </w:tc>
        <w:tc>
          <w:tcPr>
            <w:tcW w:w="4161" w:type="pct"/>
            <w:gridSpan w:val="2"/>
            <w:tcBorders>
              <w:top w:val="single" w:sz="4" w:space="0" w:color="auto"/>
              <w:left w:val="single" w:sz="4" w:space="0" w:color="auto"/>
            </w:tcBorders>
            <w:shd w:val="clear" w:color="auto" w:fill="FFFFFF"/>
          </w:tcPr>
          <w:p w14:paraId="5A8AB1A5" w14:textId="6FA639DD" w:rsidR="00E20EDB" w:rsidRPr="00BC0162" w:rsidRDefault="00087425" w:rsidP="00CE7E2D">
            <w:pPr>
              <w:pStyle w:val="1AF-"/>
              <w:rPr>
                <w:lang w:val="ru-RU"/>
              </w:rPr>
            </w:pPr>
            <w:bookmarkStart w:id="24" w:name="_Toc41651049"/>
            <w:bookmarkStart w:id="25" w:name="bookmark8"/>
            <w:r>
              <w:rPr>
                <w:lang w:val="uk-UA"/>
              </w:rPr>
              <w:t xml:space="preserve">ЗДОРОВ'Я, БЕЗПЕКА ПРАЦІ ТА СОЦІАЛЬНЕ ЗАБЕЗПЕЧЕННЯ </w:t>
            </w:r>
            <w:bookmarkEnd w:id="24"/>
            <w:bookmarkEnd w:id="25"/>
            <w:r w:rsidR="00CE7E2D">
              <w:rPr>
                <w:lang w:val="uk-UA"/>
              </w:rPr>
              <w:t xml:space="preserve">ПЕРСОНАЛУ </w:t>
            </w:r>
          </w:p>
        </w:tc>
        <w:tc>
          <w:tcPr>
            <w:tcW w:w="445" w:type="pct"/>
            <w:tcBorders>
              <w:top w:val="single" w:sz="4" w:space="0" w:color="auto"/>
              <w:left w:val="single" w:sz="4" w:space="0" w:color="auto"/>
              <w:right w:val="single" w:sz="4" w:space="0" w:color="auto"/>
            </w:tcBorders>
            <w:shd w:val="clear" w:color="auto" w:fill="FFFFFF"/>
          </w:tcPr>
          <w:p w14:paraId="15CDF0BE" w14:textId="77777777" w:rsidR="00E20EDB" w:rsidRPr="00BC0162" w:rsidRDefault="00E20EDB" w:rsidP="001E692C">
            <w:pPr>
              <w:rPr>
                <w:sz w:val="10"/>
                <w:szCs w:val="10"/>
                <w:lang w:val="ru-RU"/>
              </w:rPr>
            </w:pPr>
          </w:p>
        </w:tc>
      </w:tr>
      <w:tr w:rsidR="00BE0F20" w:rsidRPr="00B70F5C" w14:paraId="0B0D993C" w14:textId="77777777" w:rsidTr="001E692C">
        <w:trPr>
          <w:trHeight w:val="20"/>
        </w:trPr>
        <w:tc>
          <w:tcPr>
            <w:tcW w:w="394" w:type="pct"/>
            <w:tcBorders>
              <w:top w:val="single" w:sz="4" w:space="0" w:color="auto"/>
              <w:left w:val="single" w:sz="4" w:space="0" w:color="auto"/>
            </w:tcBorders>
            <w:shd w:val="clear" w:color="auto" w:fill="FFFFFF"/>
          </w:tcPr>
          <w:p w14:paraId="513BCC9E" w14:textId="77777777" w:rsidR="00E20EDB" w:rsidRPr="00BC0162" w:rsidRDefault="00E20EDB" w:rsidP="001E692C">
            <w:pPr>
              <w:rPr>
                <w:sz w:val="10"/>
                <w:szCs w:val="10"/>
                <w:lang w:val="ru-RU"/>
              </w:rPr>
            </w:pPr>
          </w:p>
        </w:tc>
        <w:tc>
          <w:tcPr>
            <w:tcW w:w="4161" w:type="pct"/>
            <w:gridSpan w:val="2"/>
            <w:tcBorders>
              <w:top w:val="single" w:sz="4" w:space="0" w:color="auto"/>
              <w:left w:val="single" w:sz="4" w:space="0" w:color="auto"/>
            </w:tcBorders>
            <w:shd w:val="clear" w:color="auto" w:fill="FFFFFF"/>
          </w:tcPr>
          <w:p w14:paraId="7E259AB1" w14:textId="318B93A8" w:rsidR="00E20EDB" w:rsidRPr="00BC0162" w:rsidRDefault="00087425" w:rsidP="00CE7E2D">
            <w:pPr>
              <w:rPr>
                <w:lang w:val="uk-UA"/>
              </w:rPr>
            </w:pPr>
            <w:r>
              <w:rPr>
                <w:i/>
                <w:iCs/>
                <w:lang w:val="uk-UA"/>
              </w:rPr>
              <w:t xml:space="preserve">Безпечна та ефективна робота будь-якого господарства перш за все залежить від рівня підготовки його працівників. Персонал фермерського господарства та підрядники, а також самі виробники мають дотримуватися принципів якості продукції та захисту навколишнього середовища. Для підтримання сталого розвитку та збільшення соціального капіталу дуже важливими є відповідні освіта та навчання. Цей розділ допоможе в опануванні найкращих виробничих практик щодо безпеки на робочому місці, дозволить працівникам чітко зрозуміти вимоги до виконання своїх обов'язків та власні компетенції; надасть відомості </w:t>
            </w:r>
            <w:r w:rsidR="00CE7E2D">
              <w:rPr>
                <w:i/>
                <w:iCs/>
                <w:lang w:val="uk-UA"/>
              </w:rPr>
              <w:t xml:space="preserve">про </w:t>
            </w:r>
            <w:r>
              <w:rPr>
                <w:i/>
                <w:iCs/>
                <w:lang w:val="uk-UA"/>
              </w:rPr>
              <w:t>обладнання, необхідн</w:t>
            </w:r>
            <w:r w:rsidR="00CE7E2D">
              <w:rPr>
                <w:i/>
                <w:iCs/>
                <w:lang w:val="uk-UA"/>
              </w:rPr>
              <w:t>е</w:t>
            </w:r>
            <w:r>
              <w:rPr>
                <w:i/>
                <w:iCs/>
                <w:lang w:val="uk-UA"/>
              </w:rPr>
              <w:t xml:space="preserve"> для безпечної праці, та інформацію про належну і своєчасну допомогу у разі нещасних випадків.</w:t>
            </w:r>
          </w:p>
        </w:tc>
        <w:tc>
          <w:tcPr>
            <w:tcW w:w="445" w:type="pct"/>
            <w:tcBorders>
              <w:top w:val="single" w:sz="4" w:space="0" w:color="auto"/>
              <w:left w:val="single" w:sz="4" w:space="0" w:color="auto"/>
              <w:right w:val="single" w:sz="4" w:space="0" w:color="auto"/>
            </w:tcBorders>
            <w:shd w:val="clear" w:color="auto" w:fill="FFFFFF"/>
          </w:tcPr>
          <w:p w14:paraId="03AC7B94" w14:textId="77777777" w:rsidR="00E20EDB" w:rsidRPr="00BC0162" w:rsidRDefault="00E20EDB" w:rsidP="001E692C">
            <w:pPr>
              <w:rPr>
                <w:sz w:val="10"/>
                <w:szCs w:val="10"/>
                <w:lang w:val="uk-UA"/>
              </w:rPr>
            </w:pPr>
          </w:p>
        </w:tc>
      </w:tr>
      <w:tr w:rsidR="00BE0F20" w:rsidRPr="00B70F5C" w14:paraId="2D94F799" w14:textId="77777777" w:rsidTr="001E692C">
        <w:trPr>
          <w:trHeight w:val="20"/>
        </w:trPr>
        <w:tc>
          <w:tcPr>
            <w:tcW w:w="394" w:type="pct"/>
            <w:tcBorders>
              <w:top w:val="single" w:sz="4" w:space="0" w:color="auto"/>
              <w:left w:val="single" w:sz="4" w:space="0" w:color="auto"/>
            </w:tcBorders>
            <w:shd w:val="clear" w:color="auto" w:fill="FFFFFF"/>
          </w:tcPr>
          <w:p w14:paraId="23BC5CAE" w14:textId="77777777" w:rsidR="00E20EDB" w:rsidRPr="001E692C" w:rsidRDefault="00087425" w:rsidP="001E692C">
            <w:pPr>
              <w:spacing w:before="40" w:after="40"/>
              <w:rPr>
                <w:b/>
                <w:bCs/>
              </w:rPr>
            </w:pPr>
            <w:r w:rsidRPr="001E692C">
              <w:rPr>
                <w:b/>
                <w:bCs/>
                <w:lang w:val="uk-UA"/>
              </w:rPr>
              <w:t>AF 4.1</w:t>
            </w:r>
          </w:p>
        </w:tc>
        <w:tc>
          <w:tcPr>
            <w:tcW w:w="4161" w:type="pct"/>
            <w:gridSpan w:val="2"/>
            <w:tcBorders>
              <w:top w:val="single" w:sz="4" w:space="0" w:color="auto"/>
              <w:left w:val="single" w:sz="4" w:space="0" w:color="auto"/>
            </w:tcBorders>
            <w:shd w:val="clear" w:color="auto" w:fill="FFFFFF"/>
          </w:tcPr>
          <w:p w14:paraId="0C3C3670" w14:textId="77777777" w:rsidR="00E20EDB" w:rsidRPr="00BC0162" w:rsidRDefault="00087425" w:rsidP="001E692C">
            <w:pPr>
              <w:spacing w:before="40" w:after="40"/>
              <w:rPr>
                <w:b/>
                <w:bCs/>
                <w:lang w:val="ru-RU"/>
              </w:rPr>
            </w:pPr>
            <w:r w:rsidRPr="001E692C">
              <w:rPr>
                <w:b/>
                <w:bCs/>
                <w:lang w:val="uk-UA"/>
              </w:rPr>
              <w:t>Охорона здоров'я та безпека праці</w:t>
            </w:r>
          </w:p>
        </w:tc>
        <w:tc>
          <w:tcPr>
            <w:tcW w:w="445" w:type="pct"/>
            <w:tcBorders>
              <w:top w:val="single" w:sz="4" w:space="0" w:color="auto"/>
              <w:left w:val="single" w:sz="4" w:space="0" w:color="auto"/>
              <w:right w:val="single" w:sz="4" w:space="0" w:color="auto"/>
            </w:tcBorders>
            <w:shd w:val="clear" w:color="auto" w:fill="FFFFFF"/>
          </w:tcPr>
          <w:p w14:paraId="7D011524" w14:textId="77777777" w:rsidR="00E20EDB" w:rsidRPr="00BC0162" w:rsidRDefault="00E20EDB" w:rsidP="001E692C">
            <w:pPr>
              <w:rPr>
                <w:sz w:val="10"/>
                <w:szCs w:val="10"/>
                <w:lang w:val="ru-RU"/>
              </w:rPr>
            </w:pPr>
          </w:p>
        </w:tc>
      </w:tr>
      <w:tr w:rsidR="00BE0F20" w14:paraId="2635435F" w14:textId="77777777" w:rsidTr="001E692C">
        <w:trPr>
          <w:trHeight w:val="20"/>
        </w:trPr>
        <w:tc>
          <w:tcPr>
            <w:tcW w:w="394" w:type="pct"/>
            <w:tcBorders>
              <w:top w:val="single" w:sz="4" w:space="0" w:color="auto"/>
              <w:left w:val="single" w:sz="4" w:space="0" w:color="auto"/>
            </w:tcBorders>
            <w:shd w:val="clear" w:color="auto" w:fill="FFFFFF"/>
          </w:tcPr>
          <w:p w14:paraId="46EB6340" w14:textId="77777777" w:rsidR="00E20EDB" w:rsidRDefault="00087425" w:rsidP="001E692C">
            <w:r>
              <w:rPr>
                <w:lang w:val="uk-UA"/>
              </w:rPr>
              <w:t>AF 4.1.1</w:t>
            </w:r>
          </w:p>
        </w:tc>
        <w:tc>
          <w:tcPr>
            <w:tcW w:w="1947" w:type="pct"/>
            <w:tcBorders>
              <w:top w:val="single" w:sz="4" w:space="0" w:color="auto"/>
              <w:left w:val="single" w:sz="4" w:space="0" w:color="auto"/>
            </w:tcBorders>
            <w:shd w:val="clear" w:color="auto" w:fill="FFFFFF"/>
          </w:tcPr>
          <w:p w14:paraId="4F4B70B5" w14:textId="77777777" w:rsidR="00E20EDB" w:rsidRDefault="00087425" w:rsidP="001E692C">
            <w:r>
              <w:rPr>
                <w:lang w:val="uk-UA"/>
              </w:rPr>
              <w:t>Чи має виробник оформлену у письмовому вигляді оцінку ризику щодо здоров'я та безпеки праці співробітників?</w:t>
            </w:r>
          </w:p>
        </w:tc>
        <w:tc>
          <w:tcPr>
            <w:tcW w:w="2214" w:type="pct"/>
            <w:tcBorders>
              <w:top w:val="single" w:sz="4" w:space="0" w:color="auto"/>
              <w:left w:val="single" w:sz="4" w:space="0" w:color="auto"/>
            </w:tcBorders>
            <w:shd w:val="clear" w:color="auto" w:fill="FFFFFF"/>
          </w:tcPr>
          <w:p w14:paraId="1C2F9D28" w14:textId="74382B5D" w:rsidR="00E20EDB" w:rsidRDefault="00087425" w:rsidP="00C63F2C">
            <w:r>
              <w:rPr>
                <w:lang w:val="uk-UA"/>
              </w:rPr>
              <w:t>Оцінка ризику у письмовому вигляді може бути загальною, але вона повинна відповідати умовам господарства, включ</w:t>
            </w:r>
            <w:r w:rsidR="00C63F2C">
              <w:rPr>
                <w:lang w:val="uk-UA"/>
              </w:rPr>
              <w:t>но з усім</w:t>
            </w:r>
            <w:r>
              <w:rPr>
                <w:lang w:val="uk-UA"/>
              </w:rPr>
              <w:t xml:space="preserve"> виробничи</w:t>
            </w:r>
            <w:r w:rsidR="00C63F2C">
              <w:rPr>
                <w:lang w:val="uk-UA"/>
              </w:rPr>
              <w:t>м</w:t>
            </w:r>
            <w:r>
              <w:rPr>
                <w:lang w:val="uk-UA"/>
              </w:rPr>
              <w:t xml:space="preserve"> процес</w:t>
            </w:r>
            <w:r w:rsidR="00C63F2C">
              <w:rPr>
                <w:lang w:val="uk-UA"/>
              </w:rPr>
              <w:t>ом</w:t>
            </w:r>
            <w:r>
              <w:rPr>
                <w:lang w:val="uk-UA"/>
              </w:rPr>
              <w:t xml:space="preserve"> у межах сертифікації. Оцінку ризику слід переглядати та оновлювати щорічно та одночасно з будь-якими змінами, що можуть вплинути на здоров'я та безпеку праці працівників (наприклад, придбання нових машин, поява нових </w:t>
            </w:r>
            <w:r w:rsidR="00C428FD">
              <w:rPr>
                <w:lang w:val="uk-UA"/>
              </w:rPr>
              <w:t>приміщень</w:t>
            </w:r>
            <w:r>
              <w:rPr>
                <w:lang w:val="uk-UA"/>
              </w:rPr>
              <w:t>, нових засобів захисту рослин, застосування модифікованих методів вирощування тощо). До переліку небезпек входять, серед іншого: рухомі частини машин, механізми для відбору потужності (</w:t>
            </w:r>
            <w:r w:rsidR="00F81221">
              <w:rPr>
                <w:lang w:val="uk-UA"/>
              </w:rPr>
              <w:t>трансмісії</w:t>
            </w:r>
            <w:r>
              <w:rPr>
                <w:lang w:val="uk-UA"/>
              </w:rPr>
              <w:t xml:space="preserve">), постачання електроенергії, сільськогосподарська техніка та рух транспорту, пожежі в господарських </w:t>
            </w:r>
            <w:r w:rsidR="00C428FD">
              <w:rPr>
                <w:lang w:val="uk-UA"/>
              </w:rPr>
              <w:t>приміщення</w:t>
            </w:r>
            <w:r>
              <w:rPr>
                <w:lang w:val="uk-UA"/>
              </w:rPr>
              <w:t>х, застосування органічних добрив, надмірний шум, пил, вібрації, екстремальні температури, драбини, сховища палива, баки для суспензії тощо.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9ACD35B" w14:textId="77777777" w:rsidR="00E20EDB" w:rsidRDefault="00087425" w:rsidP="001E692C">
            <w:r>
              <w:rPr>
                <w:lang w:val="uk-UA"/>
              </w:rPr>
              <w:t>Другорядна вимога</w:t>
            </w:r>
          </w:p>
        </w:tc>
      </w:tr>
      <w:tr w:rsidR="00BE0F20" w14:paraId="70B7AA93"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646649E8" w14:textId="77777777" w:rsidR="00E20EDB" w:rsidRDefault="00087425" w:rsidP="001E692C">
            <w:r>
              <w:rPr>
                <w:lang w:val="uk-UA"/>
              </w:rPr>
              <w:t>AF 4.1.2</w:t>
            </w:r>
          </w:p>
        </w:tc>
        <w:tc>
          <w:tcPr>
            <w:tcW w:w="1947" w:type="pct"/>
            <w:tcBorders>
              <w:top w:val="single" w:sz="4" w:space="0" w:color="auto"/>
              <w:left w:val="single" w:sz="4" w:space="0" w:color="auto"/>
              <w:bottom w:val="single" w:sz="4" w:space="0" w:color="auto"/>
            </w:tcBorders>
            <w:shd w:val="clear" w:color="auto" w:fill="FFFFFF"/>
          </w:tcPr>
          <w:p w14:paraId="432E448A" w14:textId="380083B9" w:rsidR="00E20EDB" w:rsidRPr="00BC0162" w:rsidRDefault="00087425" w:rsidP="00F81221">
            <w:pPr>
              <w:rPr>
                <w:lang w:val="ru-RU"/>
              </w:rPr>
            </w:pPr>
            <w:r>
              <w:rPr>
                <w:lang w:val="uk-UA"/>
              </w:rPr>
              <w:t xml:space="preserve">Чи мають фермерські господарства письмово оформленні процедури з питань охорони </w:t>
            </w:r>
            <w:r w:rsidR="00F81221">
              <w:rPr>
                <w:lang w:val="uk-UA"/>
              </w:rPr>
              <w:t xml:space="preserve">здоров’я </w:t>
            </w:r>
            <w:r>
              <w:rPr>
                <w:lang w:val="uk-UA"/>
              </w:rPr>
              <w:t>та безпеки праці, які стосуються питань, визначених в оцінці ризику AF 4.1.1?</w:t>
            </w:r>
          </w:p>
        </w:tc>
        <w:tc>
          <w:tcPr>
            <w:tcW w:w="2214" w:type="pct"/>
            <w:tcBorders>
              <w:top w:val="single" w:sz="4" w:space="0" w:color="auto"/>
              <w:left w:val="single" w:sz="4" w:space="0" w:color="auto"/>
              <w:bottom w:val="single" w:sz="4" w:space="0" w:color="auto"/>
            </w:tcBorders>
            <w:shd w:val="clear" w:color="auto" w:fill="FFFFFF"/>
          </w:tcPr>
          <w:p w14:paraId="61083441" w14:textId="0BFFFA40" w:rsidR="00E20EDB" w:rsidRPr="00BC0162" w:rsidRDefault="00087425" w:rsidP="001E692C">
            <w:pPr>
              <w:rPr>
                <w:lang w:val="ru-RU"/>
              </w:rPr>
            </w:pPr>
            <w:r>
              <w:rPr>
                <w:lang w:val="uk-UA"/>
              </w:rPr>
              <w:t>Процедури щодо охорони здоров’я та безпеки праці повинні відповідати пунктам, визначеним в оцінці ризику (AF 4.1.1), та  принципам ведення фермерського господарства. В</w:t>
            </w:r>
            <w:r w:rsidR="00F81221">
              <w:rPr>
                <w:lang w:val="uk-UA"/>
              </w:rPr>
              <w:t>они</w:t>
            </w:r>
            <w:r>
              <w:rPr>
                <w:lang w:val="uk-UA"/>
              </w:rPr>
              <w:t xml:space="preserve"> також повинен </w:t>
            </w:r>
            <w:r w:rsidR="001E2E08">
              <w:rPr>
                <w:lang w:val="uk-UA"/>
              </w:rPr>
              <w:t>містити</w:t>
            </w:r>
            <w:r>
              <w:rPr>
                <w:lang w:val="uk-UA"/>
              </w:rPr>
              <w:t xml:space="preserve"> порядок дій при аваріях та</w:t>
            </w:r>
            <w:r w:rsidR="00F81221">
              <w:rPr>
                <w:lang w:val="uk-UA"/>
              </w:rPr>
              <w:t xml:space="preserve"> у</w:t>
            </w:r>
            <w:r>
              <w:rPr>
                <w:lang w:val="uk-UA"/>
              </w:rPr>
              <w:t xml:space="preserve"> надзвичайних ситуаціях, а також плани дій у надзвичайних обставинах, які стосуються будь-яких виявлених ризиків у робочій ситуації тощо. Процедури повинні переглядатися щорічно та оновлюватися, коли змінюється оцінка ризику.</w:t>
            </w:r>
          </w:p>
          <w:p w14:paraId="12C97E74" w14:textId="775BDFA8" w:rsidR="00E20EDB" w:rsidRPr="00BC0162" w:rsidRDefault="00087425" w:rsidP="00C428FD">
            <w:pPr>
              <w:rPr>
                <w:lang w:val="ru-RU"/>
              </w:rPr>
            </w:pPr>
            <w:r>
              <w:rPr>
                <w:lang w:val="uk-UA"/>
              </w:rPr>
              <w:t xml:space="preserve">Інфраструктура, </w:t>
            </w:r>
            <w:r w:rsidR="00C428FD">
              <w:rPr>
                <w:lang w:val="uk-UA"/>
              </w:rPr>
              <w:t>приміщення</w:t>
            </w:r>
            <w:r>
              <w:rPr>
                <w:lang w:val="uk-UA"/>
              </w:rPr>
              <w:t xml:space="preserve"> та обладнання для сільськогосподарських підприємств повинні бути сконструйовані та підтримуватися у такому стані, щоб мінімізувати небезпеку для здоров'я та безпеки праці співробітників настільки, наскільки це можливо.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704DDA3" w14:textId="77777777" w:rsidR="00E20EDB" w:rsidRDefault="00087425" w:rsidP="001E692C">
            <w:r>
              <w:rPr>
                <w:lang w:val="uk-UA"/>
              </w:rPr>
              <w:t>Другорядна вимога</w:t>
            </w:r>
          </w:p>
        </w:tc>
      </w:tr>
    </w:tbl>
    <w:p w14:paraId="5117CCFA" w14:textId="29FB369D"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8176" behindDoc="0" locked="0" layoutInCell="1" allowOverlap="1" wp14:anchorId="256AEA0C" wp14:editId="2545A1FA">
                <wp:simplePos x="0" y="0"/>
                <wp:positionH relativeFrom="column">
                  <wp:posOffset>-1530350</wp:posOffset>
                </wp:positionH>
                <wp:positionV relativeFrom="paragraph">
                  <wp:posOffset>339090</wp:posOffset>
                </wp:positionV>
                <wp:extent cx="2134870" cy="143510"/>
                <wp:effectExtent l="5080" t="13970" r="3810" b="381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B1D7E85" w14:textId="324019D0"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56AEA0C" id="_x0000_s1043" type="#_x0000_t202" style="position:absolute;margin-left:-120.5pt;margin-top:26.7pt;width:168.1pt;height:11.3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xFHAIAAOYDAAAOAAAAZHJzL2Uyb0RvYy54bWysU82O0zAQviPxDpbvNE26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" filled="f" stroked="f">
                <v:textbox inset="0,0,0,0">
                  <w:txbxContent>
                    <w:p w14:paraId="5B1D7E85" w14:textId="324019D0"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04C3304B"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91F6B2A"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655EE3A7" w14:textId="160F10C6"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04505CC2" w14:textId="5B033B65"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31ED9" w14:textId="77777777" w:rsidR="00E20EDB" w:rsidRPr="000C3431" w:rsidRDefault="00087425" w:rsidP="000C3431">
            <w:pPr>
              <w:spacing w:before="120" w:after="120"/>
              <w:rPr>
                <w:sz w:val="20"/>
              </w:rPr>
            </w:pPr>
            <w:r w:rsidRPr="000C3431">
              <w:rPr>
                <w:b/>
                <w:bCs/>
                <w:sz w:val="20"/>
                <w:lang w:val="uk-UA"/>
              </w:rPr>
              <w:t>Рівень</w:t>
            </w:r>
          </w:p>
        </w:tc>
      </w:tr>
      <w:tr w:rsidR="00BE0F20" w14:paraId="18D1C1B1" w14:textId="77777777" w:rsidTr="000C3431">
        <w:trPr>
          <w:trHeight w:val="20"/>
        </w:trPr>
        <w:tc>
          <w:tcPr>
            <w:tcW w:w="394" w:type="pct"/>
            <w:tcBorders>
              <w:top w:val="single" w:sz="4" w:space="0" w:color="auto"/>
              <w:left w:val="single" w:sz="4" w:space="0" w:color="auto"/>
            </w:tcBorders>
            <w:shd w:val="clear" w:color="auto" w:fill="FFFFFF"/>
          </w:tcPr>
          <w:p w14:paraId="4F206F55" w14:textId="77777777" w:rsidR="00E20EDB" w:rsidRDefault="00087425" w:rsidP="001E692C">
            <w:pPr>
              <w:spacing w:before="40" w:after="40"/>
            </w:pPr>
            <w:r>
              <w:rPr>
                <w:lang w:val="uk-UA"/>
              </w:rPr>
              <w:t>AF 4.1.3</w:t>
            </w:r>
          </w:p>
        </w:tc>
        <w:tc>
          <w:tcPr>
            <w:tcW w:w="1947" w:type="pct"/>
            <w:tcBorders>
              <w:top w:val="single" w:sz="4" w:space="0" w:color="auto"/>
              <w:left w:val="single" w:sz="4" w:space="0" w:color="auto"/>
            </w:tcBorders>
            <w:shd w:val="clear" w:color="auto" w:fill="FFFFFF"/>
          </w:tcPr>
          <w:p w14:paraId="2A5BF1A9" w14:textId="77777777" w:rsidR="00E20EDB" w:rsidRPr="00BC0162" w:rsidRDefault="00087425" w:rsidP="001E692C">
            <w:pPr>
              <w:spacing w:before="40" w:after="40"/>
              <w:rPr>
                <w:lang w:val="ru-RU"/>
              </w:rPr>
            </w:pPr>
            <w:r>
              <w:rPr>
                <w:lang w:val="uk-UA"/>
              </w:rPr>
              <w:t>Чи всі люди, що працюють у господарстві, пройшли навчання з питань охорони здоров'я та безпеки праці відповідно до оцінки ризику в AF 4.1.1?</w:t>
            </w:r>
          </w:p>
        </w:tc>
        <w:tc>
          <w:tcPr>
            <w:tcW w:w="2214" w:type="pct"/>
            <w:tcBorders>
              <w:top w:val="single" w:sz="4" w:space="0" w:color="auto"/>
              <w:left w:val="single" w:sz="4" w:space="0" w:color="auto"/>
            </w:tcBorders>
            <w:shd w:val="clear" w:color="auto" w:fill="FFFFFF"/>
          </w:tcPr>
          <w:p w14:paraId="2452BBCF" w14:textId="0DE81529" w:rsidR="00E20EDB" w:rsidRDefault="00087425" w:rsidP="003F72C1">
            <w:pPr>
              <w:spacing w:before="40" w:after="40"/>
            </w:pPr>
            <w:r>
              <w:rPr>
                <w:lang w:val="uk-UA"/>
              </w:rPr>
              <w:t xml:space="preserve">Усі працівники, </w:t>
            </w:r>
            <w:r w:rsidR="003F72C1">
              <w:rPr>
                <w:lang w:val="uk-UA"/>
              </w:rPr>
              <w:t>включно з підрядниками</w:t>
            </w:r>
            <w:r>
              <w:rPr>
                <w:lang w:val="uk-UA"/>
              </w:rPr>
              <w:t xml:space="preserve">, можуть продемонструвати компетентність у виконанні обов'язків та завдань через візуальне спостереження (якщо можливо, в день інспекції). </w:t>
            </w:r>
            <w:r w:rsidR="00CC3CCB">
              <w:rPr>
                <w:lang w:val="uk-UA"/>
              </w:rPr>
              <w:t>М</w:t>
            </w:r>
            <w:r>
              <w:rPr>
                <w:lang w:val="uk-UA"/>
              </w:rPr>
              <w:t>ають бути інструкції відповідною мовою та записи про проведене навчання. Виробники можуть самостійно проводити навчання з охорони здоров’я та безпеки праці за наявності відповідних інструкцій чи інших навчальних матеріалів (тобто немає необхідності запрошувати для проведення навчання сторонню особу).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4FBBEC1" w14:textId="77777777" w:rsidR="00E20EDB" w:rsidRDefault="00087425" w:rsidP="001E692C">
            <w:pPr>
              <w:spacing w:before="40" w:after="40"/>
            </w:pPr>
            <w:r>
              <w:rPr>
                <w:lang w:val="uk-UA"/>
              </w:rPr>
              <w:t>Другорядна вимога</w:t>
            </w:r>
          </w:p>
        </w:tc>
      </w:tr>
      <w:tr w:rsidR="00BE0F20" w14:paraId="1917BB5A" w14:textId="77777777" w:rsidTr="001E692C">
        <w:trPr>
          <w:trHeight w:val="20"/>
        </w:trPr>
        <w:tc>
          <w:tcPr>
            <w:tcW w:w="394" w:type="pct"/>
            <w:tcBorders>
              <w:top w:val="single" w:sz="4" w:space="0" w:color="auto"/>
              <w:left w:val="single" w:sz="4" w:space="0" w:color="auto"/>
            </w:tcBorders>
            <w:shd w:val="clear" w:color="auto" w:fill="FFFFFF"/>
          </w:tcPr>
          <w:p w14:paraId="42005308" w14:textId="77777777" w:rsidR="00E20EDB" w:rsidRDefault="00087425" w:rsidP="001E692C">
            <w:pPr>
              <w:spacing w:before="40" w:after="40"/>
            </w:pPr>
            <w:r>
              <w:rPr>
                <w:b/>
                <w:bCs/>
                <w:lang w:val="uk-UA"/>
              </w:rPr>
              <w:t>AF 4.2</w:t>
            </w:r>
          </w:p>
        </w:tc>
        <w:tc>
          <w:tcPr>
            <w:tcW w:w="4161" w:type="pct"/>
            <w:gridSpan w:val="2"/>
            <w:tcBorders>
              <w:top w:val="single" w:sz="4" w:space="0" w:color="auto"/>
              <w:left w:val="single" w:sz="4" w:space="0" w:color="auto"/>
            </w:tcBorders>
            <w:shd w:val="clear" w:color="auto" w:fill="FFFFFF"/>
          </w:tcPr>
          <w:p w14:paraId="217E286F" w14:textId="3B8775A5" w:rsidR="00E20EDB" w:rsidRPr="00450F4D" w:rsidRDefault="007650FE" w:rsidP="001E692C">
            <w:pPr>
              <w:spacing w:before="40" w:after="40"/>
              <w:rPr>
                <w:lang w:val="uk-UA"/>
              </w:rPr>
            </w:pPr>
            <w:r>
              <w:rPr>
                <w:b/>
                <w:bCs/>
                <w:lang w:val="uk-UA"/>
              </w:rPr>
              <w:t>Навчання</w:t>
            </w:r>
          </w:p>
        </w:tc>
        <w:tc>
          <w:tcPr>
            <w:tcW w:w="445" w:type="pct"/>
            <w:tcBorders>
              <w:top w:val="single" w:sz="4" w:space="0" w:color="auto"/>
              <w:left w:val="single" w:sz="4" w:space="0" w:color="auto"/>
              <w:right w:val="single" w:sz="4" w:space="0" w:color="auto"/>
            </w:tcBorders>
            <w:shd w:val="clear" w:color="auto" w:fill="FFFFFF"/>
          </w:tcPr>
          <w:p w14:paraId="7FE1EB95" w14:textId="77777777" w:rsidR="00E20EDB" w:rsidRDefault="00E20EDB" w:rsidP="001E692C">
            <w:pPr>
              <w:spacing w:before="40" w:after="40"/>
              <w:rPr>
                <w:sz w:val="10"/>
                <w:szCs w:val="10"/>
              </w:rPr>
            </w:pPr>
          </w:p>
        </w:tc>
      </w:tr>
      <w:tr w:rsidR="00BE0F20" w14:paraId="48C50C6C" w14:textId="77777777" w:rsidTr="001E692C">
        <w:trPr>
          <w:trHeight w:val="20"/>
        </w:trPr>
        <w:tc>
          <w:tcPr>
            <w:tcW w:w="394" w:type="pct"/>
            <w:tcBorders>
              <w:top w:val="single" w:sz="4" w:space="0" w:color="auto"/>
              <w:left w:val="single" w:sz="4" w:space="0" w:color="auto"/>
            </w:tcBorders>
            <w:shd w:val="clear" w:color="auto" w:fill="FFFFFF"/>
          </w:tcPr>
          <w:p w14:paraId="3E7B27DD" w14:textId="77777777" w:rsidR="00E20EDB" w:rsidRDefault="00087425" w:rsidP="001E692C">
            <w:pPr>
              <w:spacing w:before="40" w:after="40"/>
            </w:pPr>
            <w:r>
              <w:rPr>
                <w:lang w:val="uk-UA"/>
              </w:rPr>
              <w:t>AF 4.2.1</w:t>
            </w:r>
          </w:p>
        </w:tc>
        <w:tc>
          <w:tcPr>
            <w:tcW w:w="1947" w:type="pct"/>
            <w:tcBorders>
              <w:top w:val="single" w:sz="4" w:space="0" w:color="auto"/>
              <w:left w:val="single" w:sz="4" w:space="0" w:color="auto"/>
            </w:tcBorders>
            <w:shd w:val="clear" w:color="auto" w:fill="FFFFFF"/>
          </w:tcPr>
          <w:p w14:paraId="15B51DA8" w14:textId="56B90951" w:rsidR="00E20EDB" w:rsidRPr="00BC0162" w:rsidRDefault="00087425" w:rsidP="007650FE">
            <w:pPr>
              <w:spacing w:before="40" w:after="40"/>
              <w:rPr>
                <w:lang w:val="ru-RU"/>
              </w:rPr>
            </w:pPr>
            <w:r>
              <w:rPr>
                <w:lang w:val="uk-UA"/>
              </w:rPr>
              <w:t xml:space="preserve">Чи </w:t>
            </w:r>
            <w:r w:rsidR="007650FE">
              <w:rPr>
                <w:lang w:val="uk-UA"/>
              </w:rPr>
              <w:t xml:space="preserve">ведуться </w:t>
            </w:r>
            <w:r>
              <w:rPr>
                <w:lang w:val="uk-UA"/>
              </w:rPr>
              <w:t>запис про навчальні заходи та їхніх відвідувачів?</w:t>
            </w:r>
          </w:p>
        </w:tc>
        <w:tc>
          <w:tcPr>
            <w:tcW w:w="2214" w:type="pct"/>
            <w:tcBorders>
              <w:top w:val="single" w:sz="4" w:space="0" w:color="auto"/>
              <w:left w:val="single" w:sz="4" w:space="0" w:color="auto"/>
            </w:tcBorders>
            <w:shd w:val="clear" w:color="auto" w:fill="FFFFFF"/>
          </w:tcPr>
          <w:p w14:paraId="603F7DBC" w14:textId="267C5407" w:rsidR="00E20EDB" w:rsidRDefault="00087425" w:rsidP="00C63F2C">
            <w:pPr>
              <w:spacing w:before="40" w:after="40"/>
            </w:pPr>
            <w:r>
              <w:rPr>
                <w:lang w:val="uk-UA"/>
              </w:rPr>
              <w:t xml:space="preserve">Ведеться облік навчальних заходів, </w:t>
            </w:r>
            <w:r w:rsidR="00C63F2C">
              <w:rPr>
                <w:lang w:val="uk-UA"/>
              </w:rPr>
              <w:t>який містить</w:t>
            </w:r>
            <w:r>
              <w:rPr>
                <w:lang w:val="uk-UA"/>
              </w:rPr>
              <w:t xml:space="preserve"> основну тему, прізвище тренера, дату та список відвідувачів. Необхідними є підтвердження відвідування.</w:t>
            </w:r>
          </w:p>
        </w:tc>
        <w:tc>
          <w:tcPr>
            <w:tcW w:w="445" w:type="pct"/>
            <w:tcBorders>
              <w:top w:val="single" w:sz="4" w:space="0" w:color="auto"/>
              <w:left w:val="single" w:sz="4" w:space="0" w:color="auto"/>
              <w:right w:val="single" w:sz="4" w:space="0" w:color="auto"/>
            </w:tcBorders>
            <w:shd w:val="clear" w:color="auto" w:fill="FFFFFF"/>
          </w:tcPr>
          <w:p w14:paraId="7EC78EFA" w14:textId="77777777" w:rsidR="00E20EDB" w:rsidRDefault="00087425" w:rsidP="001E692C">
            <w:pPr>
              <w:spacing w:before="40" w:after="40"/>
            </w:pPr>
            <w:r>
              <w:rPr>
                <w:lang w:val="uk-UA"/>
              </w:rPr>
              <w:t>Другорядна вимога</w:t>
            </w:r>
          </w:p>
        </w:tc>
      </w:tr>
      <w:tr w:rsidR="00BE0F20" w14:paraId="3CB671AB"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4A7A71F6" w14:textId="77777777" w:rsidR="00E20EDB" w:rsidRDefault="00087425" w:rsidP="001E692C">
            <w:pPr>
              <w:spacing w:before="40" w:after="40"/>
            </w:pPr>
            <w:r>
              <w:rPr>
                <w:lang w:val="uk-UA"/>
              </w:rPr>
              <w:t>AF 4.2.2</w:t>
            </w:r>
          </w:p>
        </w:tc>
        <w:tc>
          <w:tcPr>
            <w:tcW w:w="1947" w:type="pct"/>
            <w:tcBorders>
              <w:top w:val="single" w:sz="4" w:space="0" w:color="auto"/>
              <w:left w:val="single" w:sz="4" w:space="0" w:color="auto"/>
              <w:bottom w:val="single" w:sz="4" w:space="0" w:color="auto"/>
            </w:tcBorders>
            <w:shd w:val="clear" w:color="auto" w:fill="FFFFFF"/>
          </w:tcPr>
          <w:p w14:paraId="5672C554" w14:textId="688B879B" w:rsidR="00E20EDB" w:rsidRDefault="00087425" w:rsidP="001E692C">
            <w:pPr>
              <w:spacing w:before="40" w:after="40"/>
            </w:pPr>
            <w:r>
              <w:rPr>
                <w:lang w:val="uk-UA"/>
              </w:rPr>
              <w:t xml:space="preserve">Чи всі працівники, які використовують та/або вводять ветеринарні лікарські засоби, хімічні речовини, </w:t>
            </w:r>
            <w:r w:rsidR="00E05BE5">
              <w:rPr>
                <w:lang w:val="uk-UA"/>
              </w:rPr>
              <w:t>дезінфікуючі</w:t>
            </w:r>
            <w:r>
              <w:rPr>
                <w:lang w:val="uk-UA"/>
              </w:rPr>
              <w:t xml:space="preserve"> засоби, засоби захисту рослин, біоциди та/або інші небезпечні речовини, а також усі працівники, які експлуатують небезпечне або складне обладнання, визначене в аналізі ризику в AF 4.1.1, мають підтвердження своєї компетентності або відомості щодо інших подібних кваліфікацій?</w:t>
            </w:r>
          </w:p>
        </w:tc>
        <w:tc>
          <w:tcPr>
            <w:tcW w:w="2214" w:type="pct"/>
            <w:tcBorders>
              <w:top w:val="single" w:sz="4" w:space="0" w:color="auto"/>
              <w:left w:val="single" w:sz="4" w:space="0" w:color="auto"/>
              <w:bottom w:val="single" w:sz="4" w:space="0" w:color="auto"/>
            </w:tcBorders>
            <w:shd w:val="clear" w:color="auto" w:fill="FFFFFF"/>
          </w:tcPr>
          <w:p w14:paraId="0C0914FD" w14:textId="13A7421E" w:rsidR="00E20EDB" w:rsidRPr="00BC0162" w:rsidRDefault="00087425" w:rsidP="001E692C">
            <w:pPr>
              <w:spacing w:before="40" w:after="40"/>
              <w:rPr>
                <w:lang w:val="ru-RU"/>
              </w:rPr>
            </w:pPr>
            <w:r>
              <w:rPr>
                <w:lang w:val="uk-UA"/>
              </w:rPr>
              <w:t xml:space="preserve">У записах повинні зазначатися працівники, які виконують такі завдання та можуть довести свою компетентність (наприклад, надавши сертифікат про навчання та/або записи про навчання з підтвердженням відвідування). Така інформація повинна містити і дані </w:t>
            </w:r>
            <w:r w:rsidR="007650FE">
              <w:rPr>
                <w:lang w:val="uk-UA"/>
              </w:rPr>
              <w:t xml:space="preserve">про </w:t>
            </w:r>
            <w:r>
              <w:rPr>
                <w:lang w:val="uk-UA"/>
              </w:rPr>
              <w:t>дотримання чинного законодавства. Застосовується до всього.</w:t>
            </w:r>
          </w:p>
          <w:p w14:paraId="5376EFD9" w14:textId="77777777" w:rsidR="00E20EDB" w:rsidRPr="00BC0162" w:rsidRDefault="00087425" w:rsidP="001E692C">
            <w:pPr>
              <w:spacing w:before="40" w:after="40"/>
              <w:rPr>
                <w:lang w:val="ru-RU"/>
              </w:rPr>
            </w:pPr>
            <w:r>
              <w:rPr>
                <w:lang w:val="uk-UA"/>
              </w:rPr>
              <w:t>Для аквакультури (рибного господарства), перехресне посилання з модулем «Аквакультура» AQ 4.1.1.</w:t>
            </w:r>
          </w:p>
          <w:p w14:paraId="14DC2BAE" w14:textId="3290E0F5" w:rsidR="00E20EDB" w:rsidRPr="00BC0162" w:rsidRDefault="00087425" w:rsidP="002F52BC">
            <w:pPr>
              <w:spacing w:before="40" w:after="40"/>
              <w:rPr>
                <w:lang w:val="ru-RU"/>
              </w:rPr>
            </w:pPr>
            <w:r>
              <w:rPr>
                <w:lang w:val="uk-UA"/>
              </w:rPr>
              <w:t>У тваринництві для працівників, які працюють з лікарськими засобами, також потрібн</w:t>
            </w:r>
            <w:r w:rsidR="002F52BC">
              <w:rPr>
                <w:lang w:val="uk-UA"/>
              </w:rPr>
              <w:t>е</w:t>
            </w:r>
            <w:r>
              <w:rPr>
                <w:lang w:val="uk-UA"/>
              </w:rPr>
              <w:t xml:space="preserve"> підтвердження належного досвіду.</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D846F80" w14:textId="77777777" w:rsidR="00E20EDB" w:rsidRDefault="00087425" w:rsidP="001E692C">
            <w:pPr>
              <w:spacing w:before="40" w:after="40"/>
            </w:pPr>
            <w:r>
              <w:rPr>
                <w:lang w:val="uk-UA"/>
              </w:rPr>
              <w:t>Основна вимога</w:t>
            </w:r>
          </w:p>
        </w:tc>
      </w:tr>
    </w:tbl>
    <w:p w14:paraId="3E3383BD" w14:textId="3A5C3189"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0224" behindDoc="0" locked="0" layoutInCell="1" allowOverlap="1" wp14:anchorId="7DE538B8" wp14:editId="5803632A">
                <wp:simplePos x="0" y="0"/>
                <wp:positionH relativeFrom="column">
                  <wp:posOffset>-1517650</wp:posOffset>
                </wp:positionH>
                <wp:positionV relativeFrom="paragraph">
                  <wp:posOffset>1754505</wp:posOffset>
                </wp:positionV>
                <wp:extent cx="2134870" cy="143510"/>
                <wp:effectExtent l="5080" t="13970" r="3810" b="381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8D8DFD1" w14:textId="6E564D78"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DE538B8" id="_x0000_s1044" type="#_x0000_t202" style="position:absolute;margin-left:-119.5pt;margin-top:138.15pt;width:168.1pt;height:11.3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4JHA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" filled="f" stroked="f">
                <v:textbox inset="0,0,0,0">
                  <w:txbxContent>
                    <w:p w14:paraId="48D8DFD1" w14:textId="6E564D78"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523351C5"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951C299"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30A358BA" w14:textId="12A03CA3"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058F95B1" w14:textId="2842F47C"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E4AAA" w14:textId="77777777" w:rsidR="00E20EDB" w:rsidRPr="000C3431" w:rsidRDefault="00087425" w:rsidP="000C3431">
            <w:pPr>
              <w:spacing w:before="120" w:after="120"/>
              <w:rPr>
                <w:sz w:val="20"/>
              </w:rPr>
            </w:pPr>
            <w:r w:rsidRPr="000C3431">
              <w:rPr>
                <w:b/>
                <w:bCs/>
                <w:sz w:val="20"/>
                <w:lang w:val="uk-UA"/>
              </w:rPr>
              <w:t>Рівень</w:t>
            </w:r>
          </w:p>
        </w:tc>
      </w:tr>
      <w:tr w:rsidR="00BE0F20" w14:paraId="35F20BD7" w14:textId="77777777" w:rsidTr="000C3431">
        <w:trPr>
          <w:trHeight w:val="20"/>
        </w:trPr>
        <w:tc>
          <w:tcPr>
            <w:tcW w:w="394" w:type="pct"/>
            <w:tcBorders>
              <w:top w:val="single" w:sz="4" w:space="0" w:color="auto"/>
              <w:left w:val="single" w:sz="4" w:space="0" w:color="auto"/>
            </w:tcBorders>
            <w:shd w:val="clear" w:color="auto" w:fill="FFFFFF"/>
          </w:tcPr>
          <w:p w14:paraId="15D4CFB5" w14:textId="77777777" w:rsidR="00E20EDB" w:rsidRDefault="00087425" w:rsidP="001E692C">
            <w:pPr>
              <w:spacing w:before="40" w:after="40"/>
            </w:pPr>
            <w:r>
              <w:rPr>
                <w:b/>
                <w:bCs/>
                <w:lang w:val="uk-UA"/>
              </w:rPr>
              <w:t>AF 4.3</w:t>
            </w:r>
          </w:p>
        </w:tc>
        <w:tc>
          <w:tcPr>
            <w:tcW w:w="1949" w:type="pct"/>
            <w:tcBorders>
              <w:top w:val="single" w:sz="4" w:space="0" w:color="auto"/>
              <w:left w:val="single" w:sz="4" w:space="0" w:color="auto"/>
            </w:tcBorders>
            <w:shd w:val="clear" w:color="auto" w:fill="FFFFFF"/>
          </w:tcPr>
          <w:p w14:paraId="2030FDC4" w14:textId="77777777" w:rsidR="00E20EDB" w:rsidRDefault="00087425" w:rsidP="001E692C">
            <w:pPr>
              <w:spacing w:before="40" w:after="40"/>
            </w:pPr>
            <w:r>
              <w:rPr>
                <w:b/>
                <w:bCs/>
                <w:lang w:val="uk-UA"/>
              </w:rPr>
              <w:t>Небезпеки і перша допомога</w:t>
            </w:r>
          </w:p>
        </w:tc>
        <w:tc>
          <w:tcPr>
            <w:tcW w:w="2216" w:type="pct"/>
            <w:tcBorders>
              <w:top w:val="single" w:sz="4" w:space="0" w:color="auto"/>
            </w:tcBorders>
            <w:shd w:val="clear" w:color="auto" w:fill="FFFFFF"/>
          </w:tcPr>
          <w:p w14:paraId="128405B9" w14:textId="77777777" w:rsidR="00E20EDB" w:rsidRDefault="00E20EDB" w:rsidP="001E692C">
            <w:pPr>
              <w:spacing w:before="40" w:after="40"/>
              <w:rPr>
                <w:sz w:val="10"/>
                <w:szCs w:val="10"/>
              </w:rPr>
            </w:pPr>
          </w:p>
        </w:tc>
        <w:tc>
          <w:tcPr>
            <w:tcW w:w="441" w:type="pct"/>
            <w:tcBorders>
              <w:top w:val="single" w:sz="4" w:space="0" w:color="auto"/>
              <w:left w:val="single" w:sz="4" w:space="0" w:color="auto"/>
              <w:right w:val="single" w:sz="4" w:space="0" w:color="auto"/>
            </w:tcBorders>
            <w:shd w:val="clear" w:color="auto" w:fill="FFFFFF"/>
          </w:tcPr>
          <w:p w14:paraId="6DDC428D" w14:textId="77777777" w:rsidR="00E20EDB" w:rsidRDefault="00E20EDB" w:rsidP="001E692C">
            <w:pPr>
              <w:spacing w:before="40" w:after="40"/>
              <w:rPr>
                <w:sz w:val="10"/>
                <w:szCs w:val="10"/>
              </w:rPr>
            </w:pPr>
          </w:p>
        </w:tc>
      </w:tr>
      <w:tr w:rsidR="00BE0F20" w14:paraId="40238D59" w14:textId="77777777" w:rsidTr="001E692C">
        <w:trPr>
          <w:trHeight w:val="20"/>
        </w:trPr>
        <w:tc>
          <w:tcPr>
            <w:tcW w:w="394" w:type="pct"/>
            <w:tcBorders>
              <w:top w:val="single" w:sz="4" w:space="0" w:color="auto"/>
              <w:left w:val="single" w:sz="4" w:space="0" w:color="auto"/>
            </w:tcBorders>
            <w:shd w:val="clear" w:color="auto" w:fill="FFFFFF"/>
          </w:tcPr>
          <w:p w14:paraId="21BD113F" w14:textId="77777777" w:rsidR="00E20EDB" w:rsidRDefault="00087425" w:rsidP="001E692C">
            <w:pPr>
              <w:spacing w:before="40" w:after="40"/>
            </w:pPr>
            <w:r>
              <w:rPr>
                <w:lang w:val="uk-UA"/>
              </w:rPr>
              <w:t>AF 4.3.1</w:t>
            </w:r>
          </w:p>
        </w:tc>
        <w:tc>
          <w:tcPr>
            <w:tcW w:w="1949" w:type="pct"/>
            <w:tcBorders>
              <w:top w:val="single" w:sz="4" w:space="0" w:color="auto"/>
              <w:left w:val="single" w:sz="4" w:space="0" w:color="auto"/>
            </w:tcBorders>
            <w:shd w:val="clear" w:color="auto" w:fill="FFFFFF"/>
          </w:tcPr>
          <w:p w14:paraId="6D4B6511" w14:textId="5657CB89" w:rsidR="00E20EDB" w:rsidRPr="00BC0162" w:rsidRDefault="00087425" w:rsidP="00E05BE5">
            <w:pPr>
              <w:spacing w:before="40" w:after="40"/>
              <w:rPr>
                <w:lang w:val="uk-UA"/>
              </w:rPr>
            </w:pPr>
            <w:r>
              <w:rPr>
                <w:lang w:val="uk-UA"/>
              </w:rPr>
              <w:t xml:space="preserve">Чи існують процедури дій при аваріях та надзвичайних ситуаціях? Чи унаочнені вони та чи повідомлено про них всім особам, пов’язаним із фермерською діяльністю, </w:t>
            </w:r>
            <w:r w:rsidR="00E05BE5">
              <w:rPr>
                <w:lang w:val="uk-UA"/>
              </w:rPr>
              <w:t>включно з підрядниками та відвідувачами</w:t>
            </w:r>
            <w:r>
              <w:rPr>
                <w:lang w:val="uk-UA"/>
              </w:rPr>
              <w:t>?</w:t>
            </w:r>
          </w:p>
        </w:tc>
        <w:tc>
          <w:tcPr>
            <w:tcW w:w="2216" w:type="pct"/>
            <w:tcBorders>
              <w:top w:val="single" w:sz="4" w:space="0" w:color="auto"/>
              <w:left w:val="single" w:sz="4" w:space="0" w:color="auto"/>
            </w:tcBorders>
            <w:shd w:val="clear" w:color="auto" w:fill="FFFFFF"/>
          </w:tcPr>
          <w:p w14:paraId="00712C73" w14:textId="3D98A91A" w:rsidR="00E20EDB" w:rsidRPr="00BC0162" w:rsidRDefault="00087425" w:rsidP="001E692C">
            <w:pPr>
              <w:spacing w:before="40" w:after="40"/>
              <w:rPr>
                <w:lang w:val="ru-RU"/>
              </w:rPr>
            </w:pPr>
            <w:r>
              <w:rPr>
                <w:lang w:val="uk-UA"/>
              </w:rPr>
              <w:t xml:space="preserve">Стандартні процедури дій при аваріях мають бути чітко представлені у доступному та видимому місці (місцях) для працівників, відвідувачів та </w:t>
            </w:r>
            <w:r w:rsidR="00982C48">
              <w:rPr>
                <w:lang w:val="uk-UA"/>
              </w:rPr>
              <w:t>підрядників</w:t>
            </w:r>
            <w:r>
              <w:rPr>
                <w:lang w:val="uk-UA"/>
              </w:rPr>
              <w:t>. Ці інструкції мають бути виконані мовою (мовами), якою (якими) спілкується більшість персоналу, та/або мати вигляд піктограм.</w:t>
            </w:r>
          </w:p>
          <w:p w14:paraId="10C2E137" w14:textId="77777777" w:rsidR="00E20EDB" w:rsidRPr="00BC0162" w:rsidRDefault="00087425" w:rsidP="001E692C">
            <w:pPr>
              <w:spacing w:before="80" w:after="40"/>
              <w:rPr>
                <w:lang w:val="ru-RU"/>
              </w:rPr>
            </w:pPr>
            <w:r>
              <w:rPr>
                <w:lang w:val="uk-UA"/>
              </w:rPr>
              <w:t>У такому порядку повинна міститися інформація про наступне:</w:t>
            </w:r>
          </w:p>
          <w:p w14:paraId="1F46BF9E" w14:textId="77777777" w:rsidR="00E20EDB" w:rsidRPr="00BC0162" w:rsidRDefault="00087425" w:rsidP="001E692C">
            <w:pPr>
              <w:pStyle w:val="a8"/>
              <w:rPr>
                <w:lang w:val="ru-RU"/>
              </w:rPr>
            </w:pPr>
            <w:r>
              <w:rPr>
                <w:lang w:val="uk-UA"/>
              </w:rPr>
              <w:t>•</w:t>
            </w:r>
            <w:r>
              <w:rPr>
                <w:lang w:val="uk-UA"/>
              </w:rPr>
              <w:tab/>
              <w:t>Посилання на карту господарства або адресу господарства</w:t>
            </w:r>
          </w:p>
          <w:p w14:paraId="7831DE0F" w14:textId="77777777" w:rsidR="00E20EDB" w:rsidRPr="00BC0162" w:rsidRDefault="00087425" w:rsidP="001E692C">
            <w:pPr>
              <w:pStyle w:val="a8"/>
              <w:rPr>
                <w:lang w:val="ru-RU"/>
              </w:rPr>
            </w:pPr>
            <w:r>
              <w:rPr>
                <w:lang w:val="uk-UA"/>
              </w:rPr>
              <w:t>•</w:t>
            </w:r>
            <w:r>
              <w:rPr>
                <w:lang w:val="uk-UA"/>
              </w:rPr>
              <w:tab/>
              <w:t>Контактна (-ні) особа (-и)</w:t>
            </w:r>
          </w:p>
          <w:p w14:paraId="2C20DCD9" w14:textId="77777777" w:rsidR="00E20EDB" w:rsidRPr="00BC0162" w:rsidRDefault="00087425" w:rsidP="001E692C">
            <w:pPr>
              <w:pStyle w:val="a8"/>
              <w:rPr>
                <w:lang w:val="ru-RU"/>
              </w:rPr>
            </w:pPr>
            <w:r>
              <w:rPr>
                <w:lang w:val="uk-UA"/>
              </w:rPr>
              <w:t>•</w:t>
            </w:r>
            <w:r>
              <w:rPr>
                <w:lang w:val="uk-UA"/>
              </w:rPr>
              <w:tab/>
              <w:t>Актуальний перелік необхідних номерів телефонів (поліція, швидка допомога, лікарня, пожежна служба, доступ до екстреної медичної допомоги на місці чи за допомогою транспорту, постачальник електроенергії, води та газу)</w:t>
            </w:r>
          </w:p>
          <w:p w14:paraId="03C54894" w14:textId="77777777" w:rsidR="00E20EDB" w:rsidRPr="00BC0162" w:rsidRDefault="00087425" w:rsidP="001E692C">
            <w:pPr>
              <w:spacing w:before="80"/>
              <w:rPr>
                <w:lang w:val="ru-RU"/>
              </w:rPr>
            </w:pPr>
            <w:r w:rsidRPr="001E692C">
              <w:rPr>
                <w:lang w:val="uk-UA"/>
              </w:rPr>
              <w:t>Приклади іншої інформації, яку можна включити:</w:t>
            </w:r>
          </w:p>
          <w:p w14:paraId="427DFDC7" w14:textId="77777777" w:rsidR="00E20EDB" w:rsidRPr="00BC0162" w:rsidRDefault="00087425" w:rsidP="001E692C">
            <w:pPr>
              <w:pStyle w:val="a8"/>
              <w:rPr>
                <w:lang w:val="ru-RU"/>
              </w:rPr>
            </w:pPr>
            <w:r>
              <w:rPr>
                <w:lang w:val="uk-UA"/>
              </w:rPr>
              <w:t>•</w:t>
            </w:r>
            <w:r>
              <w:rPr>
                <w:lang w:val="uk-UA"/>
              </w:rPr>
              <w:tab/>
              <w:t>Місцезнаходження найближчих засобів зв'язку (телефон, радіо)</w:t>
            </w:r>
          </w:p>
          <w:p w14:paraId="767D94FB" w14:textId="77777777" w:rsidR="00E20EDB" w:rsidRPr="00BC0162" w:rsidRDefault="00087425" w:rsidP="001E692C">
            <w:pPr>
              <w:pStyle w:val="a8"/>
              <w:rPr>
                <w:lang w:val="uk-UA"/>
              </w:rPr>
            </w:pPr>
            <w:r>
              <w:rPr>
                <w:lang w:val="uk-UA"/>
              </w:rPr>
              <w:t>•</w:t>
            </w:r>
            <w:r>
              <w:rPr>
                <w:lang w:val="uk-UA"/>
              </w:rPr>
              <w:tab/>
              <w:t xml:space="preserve">Як і де можна звернутися до місцевої медичної служби, лікарні та інших служб швидкої допомоги. </w:t>
            </w:r>
            <w:r>
              <w:rPr>
                <w:i/>
                <w:iCs/>
                <w:lang w:val="uk-UA"/>
              </w:rPr>
              <w:t>(Де</w:t>
            </w:r>
            <w:r>
              <w:rPr>
                <w:lang w:val="uk-UA"/>
              </w:rPr>
              <w:t xml:space="preserve">  стався випадок? </w:t>
            </w:r>
            <w:r>
              <w:rPr>
                <w:i/>
                <w:iCs/>
                <w:lang w:val="uk-UA"/>
              </w:rPr>
              <w:t>Що</w:t>
            </w:r>
            <w:r>
              <w:rPr>
                <w:lang w:val="uk-UA"/>
              </w:rPr>
              <w:t xml:space="preserve"> сталося? </w:t>
            </w:r>
            <w:r>
              <w:rPr>
                <w:i/>
                <w:iCs/>
                <w:lang w:val="uk-UA"/>
              </w:rPr>
              <w:t>Скількох</w:t>
            </w:r>
            <w:r>
              <w:rPr>
                <w:lang w:val="uk-UA"/>
              </w:rPr>
              <w:t xml:space="preserve"> людей травмовано? </w:t>
            </w:r>
            <w:r>
              <w:rPr>
                <w:i/>
                <w:iCs/>
                <w:lang w:val="uk-UA"/>
              </w:rPr>
              <w:t>Якого</w:t>
            </w:r>
            <w:r>
              <w:rPr>
                <w:lang w:val="uk-UA"/>
              </w:rPr>
              <w:t xml:space="preserve"> роду ушкодження? </w:t>
            </w:r>
            <w:r>
              <w:rPr>
                <w:i/>
                <w:iCs/>
                <w:lang w:val="uk-UA"/>
              </w:rPr>
              <w:t>Хто</w:t>
            </w:r>
            <w:r>
              <w:rPr>
                <w:lang w:val="uk-UA"/>
              </w:rPr>
              <w:t xml:space="preserve"> телефонує?</w:t>
            </w:r>
          </w:p>
          <w:p w14:paraId="4AC94B48" w14:textId="77777777" w:rsidR="00E20EDB" w:rsidRPr="00BC0162" w:rsidRDefault="00087425" w:rsidP="001E692C">
            <w:pPr>
              <w:pStyle w:val="a8"/>
              <w:rPr>
                <w:lang w:val="uk-UA"/>
              </w:rPr>
            </w:pPr>
            <w:r>
              <w:rPr>
                <w:lang w:val="uk-UA"/>
              </w:rPr>
              <w:t>•</w:t>
            </w:r>
            <w:r>
              <w:rPr>
                <w:lang w:val="uk-UA"/>
              </w:rPr>
              <w:tab/>
              <w:t>Місце розташування вогнегасника (-ів)</w:t>
            </w:r>
          </w:p>
          <w:p w14:paraId="2759EACA" w14:textId="77777777" w:rsidR="00E20EDB" w:rsidRPr="00BC0162" w:rsidRDefault="00087425" w:rsidP="001E692C">
            <w:pPr>
              <w:pStyle w:val="a8"/>
              <w:rPr>
                <w:lang w:val="uk-UA"/>
              </w:rPr>
            </w:pPr>
            <w:r>
              <w:rPr>
                <w:lang w:val="uk-UA"/>
              </w:rPr>
              <w:t>•</w:t>
            </w:r>
            <w:r>
              <w:rPr>
                <w:lang w:val="uk-UA"/>
              </w:rPr>
              <w:tab/>
              <w:t>Аварійні виходи</w:t>
            </w:r>
          </w:p>
          <w:p w14:paraId="3F9114DC" w14:textId="77777777" w:rsidR="00E20EDB" w:rsidRPr="00BC0162" w:rsidRDefault="00087425" w:rsidP="001E692C">
            <w:pPr>
              <w:pStyle w:val="a8"/>
              <w:rPr>
                <w:lang w:val="uk-UA"/>
              </w:rPr>
            </w:pPr>
            <w:r>
              <w:rPr>
                <w:lang w:val="uk-UA"/>
              </w:rPr>
              <w:t>•</w:t>
            </w:r>
            <w:r>
              <w:rPr>
                <w:lang w:val="uk-UA"/>
              </w:rPr>
              <w:tab/>
              <w:t>Аварійні відключення електро-, газо- та водопостачання</w:t>
            </w:r>
          </w:p>
          <w:p w14:paraId="3BDA0EB8" w14:textId="77777777" w:rsidR="00E20EDB" w:rsidRPr="00BC0162" w:rsidRDefault="00087425" w:rsidP="001E692C">
            <w:pPr>
              <w:pStyle w:val="a8"/>
              <w:rPr>
                <w:lang w:val="ru-RU"/>
              </w:rPr>
            </w:pPr>
            <w:r>
              <w:rPr>
                <w:lang w:val="uk-UA"/>
              </w:rPr>
              <w:t>•</w:t>
            </w:r>
            <w:r>
              <w:rPr>
                <w:lang w:val="uk-UA"/>
              </w:rPr>
              <w:tab/>
              <w:t>Як повідомляти про нещасні випадки та небезпечні ситуації</w:t>
            </w:r>
          </w:p>
          <w:p w14:paraId="377377AB" w14:textId="77777777" w:rsidR="00E20EDB" w:rsidRPr="00BC0162" w:rsidRDefault="00087425" w:rsidP="001E692C">
            <w:pPr>
              <w:spacing w:before="80" w:after="40"/>
              <w:rPr>
                <w:lang w:val="ru-RU"/>
              </w:rPr>
            </w:pPr>
            <w:r>
              <w:rPr>
                <w:lang w:val="uk-UA"/>
              </w:rPr>
              <w:t>Для аквакультури (рибного господарства) перехресне посилання з модулем «Аквакультура» AQ 3.1.4.</w:t>
            </w:r>
          </w:p>
        </w:tc>
        <w:tc>
          <w:tcPr>
            <w:tcW w:w="441" w:type="pct"/>
            <w:tcBorders>
              <w:top w:val="single" w:sz="4" w:space="0" w:color="auto"/>
              <w:left w:val="single" w:sz="4" w:space="0" w:color="auto"/>
              <w:right w:val="single" w:sz="4" w:space="0" w:color="auto"/>
            </w:tcBorders>
            <w:shd w:val="clear" w:color="auto" w:fill="FFFFFF"/>
          </w:tcPr>
          <w:p w14:paraId="63C2B841" w14:textId="77777777" w:rsidR="00E20EDB" w:rsidRDefault="00087425" w:rsidP="001E692C">
            <w:pPr>
              <w:spacing w:before="40" w:after="40"/>
            </w:pPr>
            <w:r>
              <w:rPr>
                <w:lang w:val="uk-UA"/>
              </w:rPr>
              <w:t>Другорядна вимога</w:t>
            </w:r>
          </w:p>
        </w:tc>
      </w:tr>
      <w:tr w:rsidR="00BE0F20" w14:paraId="503D9B10" w14:textId="77777777" w:rsidTr="001E692C">
        <w:trPr>
          <w:trHeight w:val="20"/>
        </w:trPr>
        <w:tc>
          <w:tcPr>
            <w:tcW w:w="394" w:type="pct"/>
            <w:tcBorders>
              <w:top w:val="single" w:sz="4" w:space="0" w:color="auto"/>
              <w:left w:val="single" w:sz="4" w:space="0" w:color="auto"/>
            </w:tcBorders>
            <w:shd w:val="clear" w:color="auto" w:fill="FFFFFF"/>
          </w:tcPr>
          <w:p w14:paraId="2EF27336" w14:textId="77777777" w:rsidR="00E20EDB" w:rsidRDefault="00087425" w:rsidP="001E692C">
            <w:pPr>
              <w:spacing w:before="40" w:after="40"/>
            </w:pPr>
            <w:r>
              <w:rPr>
                <w:lang w:val="uk-UA"/>
              </w:rPr>
              <w:t>AF 4.3.2</w:t>
            </w:r>
          </w:p>
        </w:tc>
        <w:tc>
          <w:tcPr>
            <w:tcW w:w="1949" w:type="pct"/>
            <w:tcBorders>
              <w:top w:val="single" w:sz="4" w:space="0" w:color="auto"/>
              <w:left w:val="single" w:sz="4" w:space="0" w:color="auto"/>
            </w:tcBorders>
            <w:shd w:val="clear" w:color="auto" w:fill="FFFFFF"/>
          </w:tcPr>
          <w:p w14:paraId="263ABD54" w14:textId="77777777" w:rsidR="00E20EDB" w:rsidRPr="00BC0162" w:rsidRDefault="00087425" w:rsidP="001E692C">
            <w:pPr>
              <w:spacing w:before="40" w:after="40"/>
              <w:rPr>
                <w:lang w:val="ru-RU"/>
              </w:rPr>
            </w:pPr>
            <w:r>
              <w:rPr>
                <w:lang w:val="uk-UA"/>
              </w:rPr>
              <w:t>Чи чітко позначені потенційні небезпеки за допомогою попереджувальних знаків?</w:t>
            </w:r>
          </w:p>
        </w:tc>
        <w:tc>
          <w:tcPr>
            <w:tcW w:w="2216" w:type="pct"/>
            <w:tcBorders>
              <w:top w:val="single" w:sz="4" w:space="0" w:color="auto"/>
              <w:left w:val="single" w:sz="4" w:space="0" w:color="auto"/>
            </w:tcBorders>
            <w:shd w:val="clear" w:color="auto" w:fill="FFFFFF"/>
          </w:tcPr>
          <w:p w14:paraId="367E09C5" w14:textId="56CDAEAF" w:rsidR="00E20EDB" w:rsidRDefault="00087425" w:rsidP="001E2E08">
            <w:pPr>
              <w:spacing w:before="40" w:after="40"/>
            </w:pPr>
            <w:r>
              <w:rPr>
                <w:lang w:val="uk-UA"/>
              </w:rPr>
              <w:t xml:space="preserve">Щодо потенційних небезпек мають бути встановлені обов'язкові розбірливі знаки. </w:t>
            </w:r>
            <w:r w:rsidR="001E2E08">
              <w:rPr>
                <w:lang w:val="uk-UA"/>
              </w:rPr>
              <w:t>До таких небезпек належать</w:t>
            </w:r>
            <w:r>
              <w:rPr>
                <w:lang w:val="uk-UA"/>
              </w:rPr>
              <w:t>, відповідно до ситуації: ями для сміття, паливні баки, майстерні та вхідні двері сховищ для засобів захисту рослин/добрив/будь-яких інших хімікатів. Попереджувальні знаки мають бути виконані мовою (мовами), якою (якими) спілкується більшість персоналу, та/або мати вигляд піктограм.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C49A4A2" w14:textId="77777777" w:rsidR="00E20EDB" w:rsidRDefault="00087425" w:rsidP="001E692C">
            <w:pPr>
              <w:spacing w:before="40" w:after="40"/>
            </w:pPr>
            <w:r>
              <w:rPr>
                <w:lang w:val="uk-UA"/>
              </w:rPr>
              <w:t>Другорядна вимога</w:t>
            </w:r>
          </w:p>
        </w:tc>
      </w:tr>
      <w:tr w:rsidR="00BE0F20" w14:paraId="22E8A894"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6672A833" w14:textId="77777777" w:rsidR="00E20EDB" w:rsidRDefault="00087425" w:rsidP="001E692C">
            <w:pPr>
              <w:spacing w:before="40" w:after="40"/>
            </w:pPr>
            <w:r>
              <w:rPr>
                <w:lang w:val="uk-UA"/>
              </w:rPr>
              <w:t>AF 4.3.3</w:t>
            </w:r>
          </w:p>
        </w:tc>
        <w:tc>
          <w:tcPr>
            <w:tcW w:w="1949" w:type="pct"/>
            <w:tcBorders>
              <w:top w:val="single" w:sz="4" w:space="0" w:color="auto"/>
              <w:left w:val="single" w:sz="4" w:space="0" w:color="auto"/>
              <w:bottom w:val="single" w:sz="4" w:space="0" w:color="auto"/>
            </w:tcBorders>
            <w:shd w:val="clear" w:color="auto" w:fill="FFFFFF"/>
          </w:tcPr>
          <w:p w14:paraId="57ABA23D" w14:textId="04C8729A" w:rsidR="00E20EDB" w:rsidRPr="00BC0162" w:rsidRDefault="00087425" w:rsidP="00982C48">
            <w:pPr>
              <w:spacing w:before="40" w:after="40"/>
              <w:rPr>
                <w:lang w:val="ru-RU"/>
              </w:rPr>
            </w:pPr>
            <w:r>
              <w:rPr>
                <w:lang w:val="uk-UA"/>
              </w:rPr>
              <w:t xml:space="preserve">Чи наявні/доступні поради щодо </w:t>
            </w:r>
            <w:r w:rsidR="00E05BE5">
              <w:rPr>
                <w:lang w:val="uk-UA"/>
              </w:rPr>
              <w:t>б</w:t>
            </w:r>
            <w:r>
              <w:rPr>
                <w:lang w:val="uk-UA"/>
              </w:rPr>
              <w:t>езпе</w:t>
            </w:r>
            <w:r w:rsidR="00982C48">
              <w:rPr>
                <w:lang w:val="uk-UA"/>
              </w:rPr>
              <w:t>чного</w:t>
            </w:r>
            <w:r>
              <w:rPr>
                <w:lang w:val="uk-UA"/>
              </w:rPr>
              <w:t xml:space="preserve"> поводження з речовинами, небезпечними для  здоров'я працівників?</w:t>
            </w:r>
          </w:p>
        </w:tc>
        <w:tc>
          <w:tcPr>
            <w:tcW w:w="2216" w:type="pct"/>
            <w:tcBorders>
              <w:top w:val="single" w:sz="4" w:space="0" w:color="auto"/>
              <w:left w:val="single" w:sz="4" w:space="0" w:color="auto"/>
              <w:bottom w:val="single" w:sz="4" w:space="0" w:color="auto"/>
            </w:tcBorders>
            <w:shd w:val="clear" w:color="auto" w:fill="FFFFFF"/>
          </w:tcPr>
          <w:p w14:paraId="6E7BE5B5" w14:textId="77777777" w:rsidR="00E20EDB" w:rsidRPr="00BC0162" w:rsidRDefault="00087425" w:rsidP="001E692C">
            <w:pPr>
              <w:spacing w:before="40" w:after="40"/>
              <w:rPr>
                <w:lang w:val="ru-RU"/>
              </w:rPr>
            </w:pPr>
            <w:r>
              <w:rPr>
                <w:lang w:val="uk-UA"/>
              </w:rPr>
              <w:t>Коли потрібно виконати відповідні дії, уся необхідна інформація (наприклад, веб-сайт, номер телефону, інформаційні листи безпеки тощо) є доступною.</w:t>
            </w:r>
          </w:p>
          <w:p w14:paraId="22285202" w14:textId="77777777" w:rsidR="00E20EDB" w:rsidRPr="00BC0162" w:rsidRDefault="00087425" w:rsidP="001E692C">
            <w:pPr>
              <w:spacing w:before="40" w:after="40"/>
              <w:rPr>
                <w:lang w:val="ru-RU"/>
              </w:rPr>
            </w:pPr>
            <w:r>
              <w:rPr>
                <w:lang w:val="uk-UA"/>
              </w:rPr>
              <w:t>Для аквакультури (рибного господарства) перехресне посилання з модулем «Аквакультура» AQ 3.1.2.</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FDED6F0" w14:textId="77777777" w:rsidR="00E20EDB" w:rsidRDefault="00087425" w:rsidP="001E692C">
            <w:pPr>
              <w:spacing w:before="40" w:after="40"/>
            </w:pPr>
            <w:r>
              <w:rPr>
                <w:lang w:val="uk-UA"/>
              </w:rPr>
              <w:t>Другорядна вимога</w:t>
            </w:r>
          </w:p>
        </w:tc>
      </w:tr>
    </w:tbl>
    <w:p w14:paraId="5298051D" w14:textId="53539B2E"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2272" behindDoc="0" locked="0" layoutInCell="1" allowOverlap="1" wp14:anchorId="49751A5D" wp14:editId="3FD48378">
                <wp:simplePos x="0" y="0"/>
                <wp:positionH relativeFrom="column">
                  <wp:posOffset>-1524000</wp:posOffset>
                </wp:positionH>
                <wp:positionV relativeFrom="paragraph">
                  <wp:posOffset>-257810</wp:posOffset>
                </wp:positionV>
                <wp:extent cx="2134870" cy="143510"/>
                <wp:effectExtent l="5080" t="13970" r="3810" b="381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3C5DE7F" w14:textId="59BA4E52"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751A5D" id="_x0000_s1045" type="#_x0000_t202" style="position:absolute;margin-left:-120pt;margin-top:-20.3pt;width:168.1pt;height:11.3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" filled="f" stroked="f">
                <v:textbox inset="0,0,0,0">
                  <w:txbxContent>
                    <w:p w14:paraId="73C5DE7F" w14:textId="59BA4E52"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5E05A499"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2D091116"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4FE153E1" w14:textId="561D52B7"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125BC53E" w14:textId="3DFB109F"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AA194" w14:textId="77777777" w:rsidR="00E20EDB" w:rsidRPr="000C3431" w:rsidRDefault="00087425" w:rsidP="000C3431">
            <w:pPr>
              <w:spacing w:before="120" w:after="120"/>
              <w:rPr>
                <w:sz w:val="20"/>
              </w:rPr>
            </w:pPr>
            <w:r w:rsidRPr="000C3431">
              <w:rPr>
                <w:b/>
                <w:bCs/>
                <w:sz w:val="20"/>
                <w:lang w:val="uk-UA"/>
              </w:rPr>
              <w:t>Рівень</w:t>
            </w:r>
          </w:p>
        </w:tc>
      </w:tr>
      <w:tr w:rsidR="00BE0F20" w14:paraId="34C5258D" w14:textId="77777777" w:rsidTr="000C3431">
        <w:trPr>
          <w:trHeight w:val="20"/>
        </w:trPr>
        <w:tc>
          <w:tcPr>
            <w:tcW w:w="394" w:type="pct"/>
            <w:tcBorders>
              <w:top w:val="single" w:sz="4" w:space="0" w:color="auto"/>
              <w:left w:val="single" w:sz="4" w:space="0" w:color="auto"/>
            </w:tcBorders>
            <w:shd w:val="clear" w:color="auto" w:fill="FFFFFF"/>
          </w:tcPr>
          <w:p w14:paraId="198868C3" w14:textId="77777777" w:rsidR="00E20EDB" w:rsidRDefault="00087425" w:rsidP="001E692C">
            <w:pPr>
              <w:spacing w:before="40" w:after="40"/>
            </w:pPr>
            <w:r>
              <w:rPr>
                <w:lang w:val="uk-UA"/>
              </w:rPr>
              <w:t>AF 4.3.4</w:t>
            </w:r>
          </w:p>
        </w:tc>
        <w:tc>
          <w:tcPr>
            <w:tcW w:w="1947" w:type="pct"/>
            <w:tcBorders>
              <w:top w:val="single" w:sz="4" w:space="0" w:color="auto"/>
              <w:left w:val="single" w:sz="4" w:space="0" w:color="auto"/>
            </w:tcBorders>
            <w:shd w:val="clear" w:color="auto" w:fill="FFFFFF"/>
          </w:tcPr>
          <w:p w14:paraId="2127B8E3" w14:textId="63B96AF1" w:rsidR="00E20EDB" w:rsidRPr="00450F4D" w:rsidRDefault="00087425" w:rsidP="00982C48">
            <w:pPr>
              <w:spacing w:before="40" w:after="40"/>
              <w:rPr>
                <w:lang w:val="ru-RU"/>
              </w:rPr>
            </w:pPr>
            <w:r>
              <w:rPr>
                <w:lang w:val="uk-UA"/>
              </w:rPr>
              <w:t xml:space="preserve">Чи є аптечки у всіх стаціонарних пунктах </w:t>
            </w:r>
            <w:r w:rsidR="00982C48">
              <w:rPr>
                <w:lang w:val="uk-UA"/>
              </w:rPr>
              <w:t>потужності</w:t>
            </w:r>
            <w:r>
              <w:rPr>
                <w:lang w:val="uk-UA"/>
              </w:rPr>
              <w:t xml:space="preserve"> та поблизу місць виконання польових робіт?</w:t>
            </w:r>
          </w:p>
        </w:tc>
        <w:tc>
          <w:tcPr>
            <w:tcW w:w="2214" w:type="pct"/>
            <w:tcBorders>
              <w:top w:val="single" w:sz="4" w:space="0" w:color="auto"/>
              <w:left w:val="single" w:sz="4" w:space="0" w:color="auto"/>
            </w:tcBorders>
            <w:shd w:val="clear" w:color="auto" w:fill="FFFFFF"/>
          </w:tcPr>
          <w:p w14:paraId="0BECB136" w14:textId="42E602A1" w:rsidR="00E20EDB" w:rsidRPr="00450F4D" w:rsidRDefault="00087425" w:rsidP="00982C48">
            <w:pPr>
              <w:spacing w:before="40" w:after="40"/>
              <w:rPr>
                <w:lang w:val="ru-RU"/>
              </w:rPr>
            </w:pPr>
            <w:r>
              <w:rPr>
                <w:lang w:val="uk-UA"/>
              </w:rPr>
              <w:t xml:space="preserve">Укомплектовані та підтримувані у належному стані аптечки (тобто відповідно до місцевих рекомендацій та заходів, що проводяться у господарстві) мають бути </w:t>
            </w:r>
            <w:r w:rsidR="00982C48">
              <w:rPr>
                <w:lang w:val="uk-UA"/>
              </w:rPr>
              <w:t>наявними</w:t>
            </w:r>
            <w:r>
              <w:rPr>
                <w:lang w:val="uk-UA"/>
              </w:rPr>
              <w:t xml:space="preserve"> та </w:t>
            </w:r>
            <w:r w:rsidR="00E05BE5">
              <w:rPr>
                <w:lang w:val="uk-UA"/>
              </w:rPr>
              <w:t>доступними</w:t>
            </w:r>
            <w:r w:rsidR="00982C48">
              <w:rPr>
                <w:lang w:val="uk-UA"/>
              </w:rPr>
              <w:t xml:space="preserve"> </w:t>
            </w:r>
            <w:r>
              <w:rPr>
                <w:lang w:val="uk-UA"/>
              </w:rPr>
              <w:t xml:space="preserve">на всіх стаціонарних пунктах </w:t>
            </w:r>
            <w:r w:rsidR="00982C48">
              <w:rPr>
                <w:lang w:val="uk-UA"/>
              </w:rPr>
              <w:t>потужності</w:t>
            </w:r>
            <w:r w:rsidR="00E05BE5">
              <w:rPr>
                <w:lang w:val="uk-UA"/>
              </w:rPr>
              <w:t xml:space="preserve"> </w:t>
            </w:r>
            <w:r>
              <w:rPr>
                <w:lang w:val="uk-UA"/>
              </w:rPr>
              <w:t>та легко доступними для перевезення (трактор, автомобіль тощо), якщо цього вимагає оцінка ризику в AF 4.1.1.</w:t>
            </w:r>
          </w:p>
        </w:tc>
        <w:tc>
          <w:tcPr>
            <w:tcW w:w="445" w:type="pct"/>
            <w:tcBorders>
              <w:top w:val="single" w:sz="4" w:space="0" w:color="auto"/>
              <w:left w:val="single" w:sz="4" w:space="0" w:color="auto"/>
              <w:right w:val="single" w:sz="4" w:space="0" w:color="auto"/>
            </w:tcBorders>
            <w:shd w:val="clear" w:color="auto" w:fill="FFFFFF"/>
          </w:tcPr>
          <w:p w14:paraId="125728CE" w14:textId="77777777" w:rsidR="00E20EDB" w:rsidRDefault="00087425" w:rsidP="001E692C">
            <w:pPr>
              <w:spacing w:before="40" w:after="40"/>
            </w:pPr>
            <w:r>
              <w:rPr>
                <w:lang w:val="uk-UA"/>
              </w:rPr>
              <w:t>Другорядна вимога</w:t>
            </w:r>
          </w:p>
        </w:tc>
      </w:tr>
      <w:tr w:rsidR="00BE0F20" w14:paraId="15734509" w14:textId="77777777" w:rsidTr="001E692C">
        <w:trPr>
          <w:trHeight w:val="20"/>
        </w:trPr>
        <w:tc>
          <w:tcPr>
            <w:tcW w:w="394" w:type="pct"/>
            <w:tcBorders>
              <w:top w:val="single" w:sz="4" w:space="0" w:color="auto"/>
              <w:left w:val="single" w:sz="4" w:space="0" w:color="auto"/>
            </w:tcBorders>
            <w:shd w:val="clear" w:color="auto" w:fill="FFFFFF"/>
          </w:tcPr>
          <w:p w14:paraId="0A3E6D57" w14:textId="77777777" w:rsidR="00E20EDB" w:rsidRDefault="00087425" w:rsidP="001E692C">
            <w:pPr>
              <w:spacing w:before="40" w:after="40"/>
            </w:pPr>
            <w:r>
              <w:rPr>
                <w:lang w:val="uk-UA"/>
              </w:rPr>
              <w:t>AF 4.3.5</w:t>
            </w:r>
          </w:p>
        </w:tc>
        <w:tc>
          <w:tcPr>
            <w:tcW w:w="1947" w:type="pct"/>
            <w:tcBorders>
              <w:top w:val="single" w:sz="4" w:space="0" w:color="auto"/>
              <w:left w:val="single" w:sz="4" w:space="0" w:color="auto"/>
            </w:tcBorders>
            <w:shd w:val="clear" w:color="auto" w:fill="FFFFFF"/>
          </w:tcPr>
          <w:p w14:paraId="17F5514A" w14:textId="77777777" w:rsidR="00E20EDB" w:rsidRDefault="00087425" w:rsidP="001E692C">
            <w:pPr>
              <w:spacing w:before="40" w:after="40"/>
            </w:pPr>
            <w:r>
              <w:rPr>
                <w:lang w:val="uk-UA"/>
              </w:rPr>
              <w:t>Чи завжди у кожному господарстві є відповідна кількість осіб (принаймні одна особа), які пройшли підготовку з надання першої допомоги у будь-якому випадку, коли на підприємстві здійснюється господарська діяльність?</w:t>
            </w:r>
          </w:p>
        </w:tc>
        <w:tc>
          <w:tcPr>
            <w:tcW w:w="2214" w:type="pct"/>
            <w:tcBorders>
              <w:top w:val="single" w:sz="4" w:space="0" w:color="auto"/>
              <w:left w:val="single" w:sz="4" w:space="0" w:color="auto"/>
            </w:tcBorders>
            <w:shd w:val="clear" w:color="auto" w:fill="FFFFFF"/>
          </w:tcPr>
          <w:p w14:paraId="393C3D94" w14:textId="22F62E60" w:rsidR="00E20EDB" w:rsidRPr="00BC0162" w:rsidRDefault="00087425" w:rsidP="001E2E08">
            <w:pPr>
              <w:spacing w:before="40" w:after="40"/>
              <w:rPr>
                <w:lang w:val="ru-RU"/>
              </w:rPr>
            </w:pPr>
            <w:r>
              <w:rPr>
                <w:lang w:val="uk-UA"/>
              </w:rPr>
              <w:t xml:space="preserve">На підприємстві завжди є принаймні одна людина, навчена способам надання першої допомоги (протягом останніх 5 років) у будь-якому випадку, коли на підприємстві здійснюється господарська діяльність. Рекомендація: одна підготовлена особа на 50 працівників. Діяльність у господарствах </w:t>
            </w:r>
            <w:r w:rsidR="001E2E08">
              <w:rPr>
                <w:lang w:val="uk-UA"/>
              </w:rPr>
              <w:t>означає</w:t>
            </w:r>
            <w:r>
              <w:rPr>
                <w:lang w:val="uk-UA"/>
              </w:rPr>
              <w:t xml:space="preserve"> всі види, згадані у відповідних модулях цього стандарту.</w:t>
            </w:r>
          </w:p>
        </w:tc>
        <w:tc>
          <w:tcPr>
            <w:tcW w:w="445" w:type="pct"/>
            <w:tcBorders>
              <w:top w:val="single" w:sz="4" w:space="0" w:color="auto"/>
              <w:left w:val="single" w:sz="4" w:space="0" w:color="auto"/>
              <w:right w:val="single" w:sz="4" w:space="0" w:color="auto"/>
            </w:tcBorders>
            <w:shd w:val="clear" w:color="auto" w:fill="FFFFFF"/>
          </w:tcPr>
          <w:p w14:paraId="57132B5C" w14:textId="77777777" w:rsidR="00E20EDB" w:rsidRDefault="00087425" w:rsidP="001E692C">
            <w:pPr>
              <w:spacing w:before="40" w:after="40"/>
            </w:pPr>
            <w:r>
              <w:rPr>
                <w:lang w:val="uk-UA"/>
              </w:rPr>
              <w:t>Другорядна вимога</w:t>
            </w:r>
          </w:p>
        </w:tc>
      </w:tr>
      <w:tr w:rsidR="00BE0F20" w14:paraId="2A35940E" w14:textId="77777777" w:rsidTr="001E692C">
        <w:trPr>
          <w:trHeight w:val="20"/>
        </w:trPr>
        <w:tc>
          <w:tcPr>
            <w:tcW w:w="394" w:type="pct"/>
            <w:tcBorders>
              <w:top w:val="single" w:sz="4" w:space="0" w:color="auto"/>
              <w:left w:val="single" w:sz="4" w:space="0" w:color="auto"/>
            </w:tcBorders>
            <w:shd w:val="clear" w:color="auto" w:fill="FFFFFF"/>
          </w:tcPr>
          <w:p w14:paraId="022C313B" w14:textId="77777777" w:rsidR="00E20EDB" w:rsidRDefault="00087425" w:rsidP="001E692C">
            <w:pPr>
              <w:spacing w:before="40" w:after="40"/>
            </w:pPr>
            <w:r>
              <w:rPr>
                <w:b/>
                <w:bCs/>
                <w:lang w:val="uk-UA"/>
              </w:rPr>
              <w:t>AF 4.4</w:t>
            </w:r>
          </w:p>
        </w:tc>
        <w:tc>
          <w:tcPr>
            <w:tcW w:w="4161" w:type="pct"/>
            <w:gridSpan w:val="2"/>
            <w:tcBorders>
              <w:top w:val="single" w:sz="4" w:space="0" w:color="auto"/>
              <w:left w:val="single" w:sz="4" w:space="0" w:color="auto"/>
            </w:tcBorders>
            <w:shd w:val="clear" w:color="auto" w:fill="FFFFFF"/>
          </w:tcPr>
          <w:p w14:paraId="7469586E" w14:textId="77777777" w:rsidR="00E20EDB" w:rsidRDefault="00087425" w:rsidP="001E692C">
            <w:pPr>
              <w:spacing w:before="40" w:after="40"/>
            </w:pPr>
            <w:r>
              <w:rPr>
                <w:b/>
                <w:bCs/>
                <w:lang w:val="uk-UA"/>
              </w:rPr>
              <w:t>Захисний одяг/обладнання</w:t>
            </w:r>
          </w:p>
        </w:tc>
        <w:tc>
          <w:tcPr>
            <w:tcW w:w="445" w:type="pct"/>
            <w:tcBorders>
              <w:top w:val="single" w:sz="4" w:space="0" w:color="auto"/>
              <w:left w:val="single" w:sz="4" w:space="0" w:color="auto"/>
              <w:right w:val="single" w:sz="4" w:space="0" w:color="auto"/>
            </w:tcBorders>
            <w:shd w:val="clear" w:color="auto" w:fill="FFFFFF"/>
          </w:tcPr>
          <w:p w14:paraId="0872766B" w14:textId="77777777" w:rsidR="00E20EDB" w:rsidRDefault="00E20EDB" w:rsidP="001E692C">
            <w:pPr>
              <w:spacing w:before="40" w:after="40"/>
              <w:rPr>
                <w:sz w:val="10"/>
                <w:szCs w:val="10"/>
              </w:rPr>
            </w:pPr>
          </w:p>
        </w:tc>
      </w:tr>
      <w:tr w:rsidR="00BE0F20" w14:paraId="0E454143" w14:textId="77777777" w:rsidTr="001E692C">
        <w:trPr>
          <w:trHeight w:val="20"/>
        </w:trPr>
        <w:tc>
          <w:tcPr>
            <w:tcW w:w="394" w:type="pct"/>
            <w:tcBorders>
              <w:top w:val="single" w:sz="4" w:space="0" w:color="auto"/>
              <w:left w:val="single" w:sz="4" w:space="0" w:color="auto"/>
            </w:tcBorders>
            <w:shd w:val="clear" w:color="auto" w:fill="FFFFFF"/>
          </w:tcPr>
          <w:p w14:paraId="647DA4DE" w14:textId="77777777" w:rsidR="00E20EDB" w:rsidRDefault="00087425" w:rsidP="001E692C">
            <w:pPr>
              <w:spacing w:before="40" w:after="40"/>
            </w:pPr>
            <w:r>
              <w:rPr>
                <w:lang w:val="uk-UA"/>
              </w:rPr>
              <w:t>AF 4.4.1</w:t>
            </w:r>
          </w:p>
        </w:tc>
        <w:tc>
          <w:tcPr>
            <w:tcW w:w="1947" w:type="pct"/>
            <w:tcBorders>
              <w:top w:val="single" w:sz="4" w:space="0" w:color="auto"/>
              <w:left w:val="single" w:sz="4" w:space="0" w:color="auto"/>
            </w:tcBorders>
            <w:shd w:val="clear" w:color="auto" w:fill="FFFFFF"/>
          </w:tcPr>
          <w:p w14:paraId="432AB2F0" w14:textId="023CC408" w:rsidR="00E20EDB" w:rsidRDefault="00087425" w:rsidP="00E05BE5">
            <w:pPr>
              <w:spacing w:before="40" w:after="40"/>
            </w:pPr>
            <w:r>
              <w:rPr>
                <w:lang w:val="uk-UA"/>
              </w:rPr>
              <w:t xml:space="preserve">Чи оснащені працівники, відвідувачі та </w:t>
            </w:r>
            <w:r w:rsidR="00982C48">
              <w:rPr>
                <w:lang w:val="uk-UA"/>
              </w:rPr>
              <w:t>підрядники</w:t>
            </w:r>
            <w:r>
              <w:rPr>
                <w:lang w:val="uk-UA"/>
              </w:rPr>
              <w:t xml:space="preserve"> відповідним захисним одягом згідно з законодавчими вимогами та/або інструкціями на </w:t>
            </w:r>
            <w:r w:rsidR="00076376">
              <w:rPr>
                <w:lang w:val="uk-UA"/>
              </w:rPr>
              <w:t xml:space="preserve">маркуванні </w:t>
            </w:r>
            <w:r>
              <w:rPr>
                <w:lang w:val="uk-UA"/>
              </w:rPr>
              <w:t>та/або відповідно до дозволу компетентного органу?</w:t>
            </w:r>
          </w:p>
        </w:tc>
        <w:tc>
          <w:tcPr>
            <w:tcW w:w="2214" w:type="pct"/>
            <w:tcBorders>
              <w:top w:val="single" w:sz="4" w:space="0" w:color="auto"/>
              <w:left w:val="single" w:sz="4" w:space="0" w:color="auto"/>
            </w:tcBorders>
            <w:shd w:val="clear" w:color="auto" w:fill="FFFFFF"/>
          </w:tcPr>
          <w:p w14:paraId="581F764E" w14:textId="53CD5639" w:rsidR="00E20EDB" w:rsidRPr="00BC0162" w:rsidRDefault="00087425" w:rsidP="00CC3CCB">
            <w:pPr>
              <w:spacing w:before="40" w:after="40"/>
              <w:rPr>
                <w:lang w:val="uk-UA"/>
              </w:rPr>
            </w:pPr>
            <w:r>
              <w:rPr>
                <w:lang w:val="uk-UA"/>
              </w:rPr>
              <w:t xml:space="preserve">Комплекти захисного одягу, які дозволяють дотримуватися вимог інструкцій на </w:t>
            </w:r>
            <w:r w:rsidR="00076376">
              <w:rPr>
                <w:lang w:val="uk-UA"/>
              </w:rPr>
              <w:t xml:space="preserve">маркуванні </w:t>
            </w:r>
            <w:r>
              <w:rPr>
                <w:lang w:val="uk-UA"/>
              </w:rPr>
              <w:t xml:space="preserve">та/або законодавчих вимог та/або вимог, встановлених компетентним органом, </w:t>
            </w:r>
            <w:r w:rsidR="00CC3CCB">
              <w:rPr>
                <w:lang w:val="uk-UA"/>
              </w:rPr>
              <w:t>наявні</w:t>
            </w:r>
            <w:r>
              <w:rPr>
                <w:lang w:val="uk-UA"/>
              </w:rPr>
              <w:t xml:space="preserve"> у фермерських господарствах, використовуються та знаходяться в належному стані. Для відповідності вимогам, вказаним в інструкціях на </w:t>
            </w:r>
            <w:r w:rsidR="00076376">
              <w:rPr>
                <w:lang w:val="uk-UA"/>
              </w:rPr>
              <w:t>маркуванні</w:t>
            </w:r>
            <w:r>
              <w:rPr>
                <w:lang w:val="uk-UA"/>
              </w:rPr>
              <w:t>, чи встановленим для виконання сільськогосподарських робіт, до їхнього складу може входити наступне: гумові чоботи чи інше відповідне взуття, водонепроникний одяг, захисний комбінезон, гумові рукавички, маски для обличчя, відповідне дихальне обладнання (</w:t>
            </w:r>
            <w:r w:rsidR="00076376">
              <w:rPr>
                <w:lang w:val="uk-UA"/>
              </w:rPr>
              <w:t xml:space="preserve">включно з </w:t>
            </w:r>
            <w:r>
              <w:rPr>
                <w:lang w:val="uk-UA"/>
              </w:rPr>
              <w:t>фільтр</w:t>
            </w:r>
            <w:r w:rsidR="00076376">
              <w:rPr>
                <w:lang w:val="uk-UA"/>
              </w:rPr>
              <w:t>ам</w:t>
            </w:r>
            <w:r>
              <w:rPr>
                <w:lang w:val="uk-UA"/>
              </w:rPr>
              <w:t xml:space="preserve">и для заміни), пристрої для захисту вух і очей, рятувальні жилети тощо, як того вимагає </w:t>
            </w:r>
            <w:r w:rsidR="00076376">
              <w:rPr>
                <w:lang w:val="uk-UA"/>
              </w:rPr>
              <w:t xml:space="preserve">маркування </w:t>
            </w:r>
            <w:r>
              <w:rPr>
                <w:lang w:val="uk-UA"/>
              </w:rPr>
              <w:t>або діяльність, яку здійснюють у господарствах.</w:t>
            </w:r>
          </w:p>
        </w:tc>
        <w:tc>
          <w:tcPr>
            <w:tcW w:w="445" w:type="pct"/>
            <w:tcBorders>
              <w:top w:val="single" w:sz="4" w:space="0" w:color="auto"/>
              <w:left w:val="single" w:sz="4" w:space="0" w:color="auto"/>
              <w:right w:val="single" w:sz="4" w:space="0" w:color="auto"/>
            </w:tcBorders>
            <w:shd w:val="clear" w:color="auto" w:fill="FFFFFF"/>
          </w:tcPr>
          <w:p w14:paraId="4A0A755D" w14:textId="77777777" w:rsidR="00E20EDB" w:rsidRDefault="00087425" w:rsidP="001E692C">
            <w:pPr>
              <w:spacing w:before="40" w:after="40"/>
            </w:pPr>
            <w:r>
              <w:rPr>
                <w:lang w:val="uk-UA"/>
              </w:rPr>
              <w:t>Основна вимога</w:t>
            </w:r>
          </w:p>
        </w:tc>
      </w:tr>
      <w:tr w:rsidR="00BE0F20" w14:paraId="7520DFD2"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11E55DF7" w14:textId="77777777" w:rsidR="00E20EDB" w:rsidRDefault="00087425" w:rsidP="001E692C">
            <w:pPr>
              <w:spacing w:before="40" w:after="40"/>
            </w:pPr>
            <w:r>
              <w:rPr>
                <w:lang w:val="uk-UA"/>
              </w:rPr>
              <w:t>AF 4.4.2</w:t>
            </w:r>
          </w:p>
        </w:tc>
        <w:tc>
          <w:tcPr>
            <w:tcW w:w="1947" w:type="pct"/>
            <w:tcBorders>
              <w:top w:val="single" w:sz="4" w:space="0" w:color="auto"/>
              <w:left w:val="single" w:sz="4" w:space="0" w:color="auto"/>
              <w:bottom w:val="single" w:sz="4" w:space="0" w:color="auto"/>
            </w:tcBorders>
            <w:shd w:val="clear" w:color="auto" w:fill="FFFFFF"/>
          </w:tcPr>
          <w:p w14:paraId="2752902B" w14:textId="77777777" w:rsidR="00E20EDB" w:rsidRPr="00BC0162" w:rsidRDefault="00087425" w:rsidP="001E692C">
            <w:pPr>
              <w:spacing w:before="40" w:after="40"/>
              <w:rPr>
                <w:lang w:val="ru-RU"/>
              </w:rPr>
            </w:pPr>
            <w:r>
              <w:rPr>
                <w:lang w:val="uk-UA"/>
              </w:rPr>
              <w:t>Чи очищається захисний одяг після використання та чи зберігається таким чином, щоб запобігти його забрудненню?</w:t>
            </w:r>
          </w:p>
        </w:tc>
        <w:tc>
          <w:tcPr>
            <w:tcW w:w="2214" w:type="pct"/>
            <w:tcBorders>
              <w:top w:val="single" w:sz="4" w:space="0" w:color="auto"/>
              <w:left w:val="single" w:sz="4" w:space="0" w:color="auto"/>
              <w:bottom w:val="single" w:sz="4" w:space="0" w:color="auto"/>
            </w:tcBorders>
            <w:shd w:val="clear" w:color="auto" w:fill="FFFFFF"/>
          </w:tcPr>
          <w:p w14:paraId="25718762" w14:textId="57E554D4" w:rsidR="00E20EDB" w:rsidRDefault="00087425" w:rsidP="001E2E08">
            <w:pPr>
              <w:spacing w:before="40" w:after="40"/>
            </w:pPr>
            <w:r>
              <w:rPr>
                <w:lang w:val="uk-UA"/>
              </w:rPr>
              <w:t xml:space="preserve">Захисний одяг зберігається в чистоті згідно з типом використання, ступенем потенційного забруднення та у провітрюваному місці. Очищення захисного одягу та спорядження </w:t>
            </w:r>
            <w:r w:rsidR="001E2E08">
              <w:rPr>
                <w:lang w:val="uk-UA"/>
              </w:rPr>
              <w:t>означає</w:t>
            </w:r>
            <w:r>
              <w:rPr>
                <w:lang w:val="uk-UA"/>
              </w:rPr>
              <w:t xml:space="preserve"> прання окремо від особистого одягу. Перед зняттям рукавичок </w:t>
            </w:r>
            <w:r>
              <w:rPr>
                <w:lang w:val="uk-UA"/>
              </w:rPr>
              <w:softHyphen/>
              <w:t xml:space="preserve">багаторазового використання їх треба вимити. Забруднений та пошкоджений захисний одяг і спорядження та картриджі для фільтрації, що вже недійсні, треба утилізувати належним чином. Предмети одноразового використання (наприклад, рукавички, комбінезон) слід утилізувати після одного використання. Весь захисний одяг та спорядження, </w:t>
            </w:r>
            <w:r w:rsidR="00E759C5">
              <w:rPr>
                <w:lang w:val="uk-UA"/>
              </w:rPr>
              <w:t>включно з</w:t>
            </w:r>
            <w:r>
              <w:rPr>
                <w:lang w:val="uk-UA"/>
              </w:rPr>
              <w:t xml:space="preserve"> замінн</w:t>
            </w:r>
            <w:r w:rsidR="00E759C5">
              <w:rPr>
                <w:lang w:val="uk-UA"/>
              </w:rPr>
              <w:t>ими</w:t>
            </w:r>
            <w:r>
              <w:rPr>
                <w:lang w:val="uk-UA"/>
              </w:rPr>
              <w:t xml:space="preserve"> фільтр</w:t>
            </w:r>
            <w:r w:rsidR="00E759C5">
              <w:rPr>
                <w:lang w:val="uk-UA"/>
              </w:rPr>
              <w:t>ам</w:t>
            </w:r>
            <w:r>
              <w:rPr>
                <w:lang w:val="uk-UA"/>
              </w:rPr>
              <w:t>и тощо, повинні зберігатися окремо від засобів захисту рослин/сховищ та бути відділеними від будь-яких інших хімічних речовин, які можуть спричинити забруднення одягу чи спорядження. 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0F637234" w14:textId="77777777" w:rsidR="00E20EDB" w:rsidRDefault="00087425" w:rsidP="001E692C">
            <w:pPr>
              <w:spacing w:before="40" w:after="40"/>
            </w:pPr>
            <w:r>
              <w:rPr>
                <w:lang w:val="uk-UA"/>
              </w:rPr>
              <w:t>Основна вимога</w:t>
            </w:r>
          </w:p>
        </w:tc>
      </w:tr>
    </w:tbl>
    <w:p w14:paraId="09377E91" w14:textId="240B850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4320" behindDoc="0" locked="0" layoutInCell="1" allowOverlap="1" wp14:anchorId="68FAEFC0" wp14:editId="73D7F551">
                <wp:simplePos x="0" y="0"/>
                <wp:positionH relativeFrom="column">
                  <wp:posOffset>-1530350</wp:posOffset>
                </wp:positionH>
                <wp:positionV relativeFrom="paragraph">
                  <wp:posOffset>91440</wp:posOffset>
                </wp:positionV>
                <wp:extent cx="2134870" cy="143510"/>
                <wp:effectExtent l="5080" t="13970" r="3810" b="381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A379F7B" w14:textId="62750335"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FAEFC0" id="_x0000_s1046" type="#_x0000_t202" style="position:absolute;margin-left:-120.5pt;margin-top:7.2pt;width:168.1pt;height:11.3pt;rotation:-90;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3PHA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" filled="f" stroked="f">
                <v:textbox inset="0,0,0,0">
                  <w:txbxContent>
                    <w:p w14:paraId="5A379F7B" w14:textId="62750335"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2A6E87D2" w14:textId="77777777" w:rsidTr="000C3431">
        <w:trPr>
          <w:trHeight w:val="20"/>
        </w:trPr>
        <w:tc>
          <w:tcPr>
            <w:tcW w:w="391" w:type="pct"/>
            <w:tcBorders>
              <w:top w:val="single" w:sz="4" w:space="0" w:color="auto"/>
              <w:left w:val="single" w:sz="4" w:space="0" w:color="auto"/>
            </w:tcBorders>
            <w:shd w:val="clear" w:color="auto" w:fill="F2F2F2" w:themeFill="background1" w:themeFillShade="F2"/>
          </w:tcPr>
          <w:p w14:paraId="30FF3D25"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AD97E52" w14:textId="0970E38C"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14CFED61" w14:textId="4AD62170" w:rsidR="00E20EDB" w:rsidRPr="000C3431" w:rsidRDefault="00087425" w:rsidP="000C3431">
            <w:pPr>
              <w:spacing w:before="120" w:after="120"/>
              <w:rPr>
                <w:sz w:val="20"/>
              </w:rPr>
            </w:pPr>
            <w:r w:rsidRPr="000C3431">
              <w:rPr>
                <w:b/>
                <w:bCs/>
                <w:sz w:val="20"/>
                <w:lang w:val="uk-UA"/>
              </w:rPr>
              <w:t xml:space="preserve">Критерії відповідності </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07D250B3" w14:textId="77777777" w:rsidR="00E20EDB" w:rsidRPr="000C3431" w:rsidRDefault="00087425" w:rsidP="000C3431">
            <w:pPr>
              <w:spacing w:before="120" w:after="120"/>
              <w:rPr>
                <w:sz w:val="20"/>
              </w:rPr>
            </w:pPr>
            <w:r w:rsidRPr="000C3431">
              <w:rPr>
                <w:b/>
                <w:bCs/>
                <w:sz w:val="20"/>
                <w:lang w:val="uk-UA"/>
              </w:rPr>
              <w:t>Рівень</w:t>
            </w:r>
          </w:p>
        </w:tc>
      </w:tr>
      <w:tr w:rsidR="00BE0F20" w14:paraId="58A91090" w14:textId="77777777" w:rsidTr="001E692C">
        <w:trPr>
          <w:trHeight w:val="20"/>
        </w:trPr>
        <w:tc>
          <w:tcPr>
            <w:tcW w:w="391" w:type="pct"/>
            <w:tcBorders>
              <w:top w:val="single" w:sz="4" w:space="0" w:color="auto"/>
              <w:left w:val="single" w:sz="4" w:space="0" w:color="auto"/>
            </w:tcBorders>
            <w:shd w:val="clear" w:color="auto" w:fill="FFFFFF"/>
          </w:tcPr>
          <w:p w14:paraId="6D5D3DE1" w14:textId="77777777" w:rsidR="00E20EDB" w:rsidRDefault="00087425" w:rsidP="001E692C">
            <w:pPr>
              <w:spacing w:before="40" w:after="40"/>
            </w:pPr>
            <w:r>
              <w:rPr>
                <w:b/>
                <w:bCs/>
                <w:lang w:val="uk-UA"/>
              </w:rPr>
              <w:t>AF 4.5</w:t>
            </w:r>
          </w:p>
        </w:tc>
        <w:tc>
          <w:tcPr>
            <w:tcW w:w="4165" w:type="pct"/>
            <w:gridSpan w:val="2"/>
            <w:tcBorders>
              <w:top w:val="single" w:sz="4" w:space="0" w:color="auto"/>
              <w:left w:val="single" w:sz="4" w:space="0" w:color="auto"/>
            </w:tcBorders>
            <w:shd w:val="clear" w:color="auto" w:fill="FFFFFF"/>
          </w:tcPr>
          <w:p w14:paraId="2D1BE297" w14:textId="13CDACA4" w:rsidR="00E20EDB" w:rsidRDefault="00087425" w:rsidP="001E692C">
            <w:pPr>
              <w:spacing w:before="40" w:after="40"/>
            </w:pPr>
            <w:r>
              <w:rPr>
                <w:b/>
                <w:bCs/>
                <w:lang w:val="uk-UA"/>
              </w:rPr>
              <w:t>Соціальне забезпечення працівник</w:t>
            </w:r>
            <w:r w:rsidR="0055772F">
              <w:rPr>
                <w:b/>
                <w:bCs/>
                <w:lang w:val="uk-UA"/>
              </w:rPr>
              <w:t>ів</w:t>
            </w:r>
          </w:p>
        </w:tc>
        <w:tc>
          <w:tcPr>
            <w:tcW w:w="444" w:type="pct"/>
            <w:tcBorders>
              <w:top w:val="single" w:sz="4" w:space="0" w:color="auto"/>
              <w:left w:val="single" w:sz="4" w:space="0" w:color="auto"/>
              <w:right w:val="single" w:sz="4" w:space="0" w:color="auto"/>
            </w:tcBorders>
            <w:shd w:val="clear" w:color="auto" w:fill="FFFFFF"/>
          </w:tcPr>
          <w:p w14:paraId="21D08C74" w14:textId="77777777" w:rsidR="00E20EDB" w:rsidRDefault="00E20EDB" w:rsidP="001E692C">
            <w:pPr>
              <w:spacing w:before="40" w:after="40"/>
              <w:rPr>
                <w:sz w:val="10"/>
                <w:szCs w:val="10"/>
              </w:rPr>
            </w:pPr>
          </w:p>
        </w:tc>
      </w:tr>
      <w:tr w:rsidR="00BE0F20" w14:paraId="27947C96" w14:textId="77777777" w:rsidTr="001E692C">
        <w:trPr>
          <w:trHeight w:val="20"/>
        </w:trPr>
        <w:tc>
          <w:tcPr>
            <w:tcW w:w="391" w:type="pct"/>
            <w:tcBorders>
              <w:top w:val="single" w:sz="4" w:space="0" w:color="auto"/>
              <w:left w:val="single" w:sz="4" w:space="0" w:color="auto"/>
            </w:tcBorders>
            <w:shd w:val="clear" w:color="auto" w:fill="FFFFFF"/>
          </w:tcPr>
          <w:p w14:paraId="68ED36A8" w14:textId="77777777" w:rsidR="00E20EDB" w:rsidRDefault="00087425" w:rsidP="001E692C">
            <w:pPr>
              <w:spacing w:before="40" w:after="40"/>
            </w:pPr>
            <w:r>
              <w:rPr>
                <w:lang w:val="uk-UA"/>
              </w:rPr>
              <w:t>AF 4.5.1</w:t>
            </w:r>
          </w:p>
        </w:tc>
        <w:tc>
          <w:tcPr>
            <w:tcW w:w="1949" w:type="pct"/>
            <w:tcBorders>
              <w:top w:val="single" w:sz="4" w:space="0" w:color="auto"/>
              <w:left w:val="single" w:sz="4" w:space="0" w:color="auto"/>
            </w:tcBorders>
            <w:shd w:val="clear" w:color="auto" w:fill="FFFFFF"/>
          </w:tcPr>
          <w:p w14:paraId="6F56BCC5" w14:textId="77777777" w:rsidR="00E20EDB" w:rsidRPr="00BC0162" w:rsidRDefault="00087425" w:rsidP="001E692C">
            <w:pPr>
              <w:spacing w:before="40" w:after="40"/>
              <w:rPr>
                <w:lang w:val="ru-RU"/>
              </w:rPr>
            </w:pPr>
            <w:r>
              <w:rPr>
                <w:lang w:val="uk-UA"/>
              </w:rPr>
              <w:t>Чи є чітко визначений представник керівництва, відповідальний за здоров'я, безпеку та соціальне забезпечення працівників?</w:t>
            </w:r>
          </w:p>
        </w:tc>
        <w:tc>
          <w:tcPr>
            <w:tcW w:w="2216" w:type="pct"/>
            <w:tcBorders>
              <w:top w:val="single" w:sz="4" w:space="0" w:color="auto"/>
              <w:left w:val="single" w:sz="4" w:space="0" w:color="auto"/>
            </w:tcBorders>
            <w:shd w:val="clear" w:color="auto" w:fill="FFFFFF"/>
          </w:tcPr>
          <w:p w14:paraId="6D94C76D" w14:textId="1EA90A87" w:rsidR="00E20EDB" w:rsidRPr="00BC0162" w:rsidRDefault="00087425" w:rsidP="00861B29">
            <w:pPr>
              <w:spacing w:before="40" w:after="40"/>
              <w:rPr>
                <w:lang w:val="ru-RU"/>
              </w:rPr>
            </w:pPr>
            <w:r>
              <w:rPr>
                <w:lang w:val="uk-UA"/>
              </w:rPr>
              <w:t>Є доступною документація, яка чітко визначає та називає представника керівництва, що відповідає за забезпечення дотримання та реалізаці</w:t>
            </w:r>
            <w:r w:rsidR="00861B29">
              <w:rPr>
                <w:lang w:val="uk-UA"/>
              </w:rPr>
              <w:t>ю</w:t>
            </w:r>
            <w:r>
              <w:rPr>
                <w:lang w:val="uk-UA"/>
              </w:rPr>
              <w:t xml:space="preserve"> наявних, дійсних та відповідних національних та місцевих норм щодо охорони праці, безпеки та соціального забезпечення працівників.</w:t>
            </w:r>
          </w:p>
        </w:tc>
        <w:tc>
          <w:tcPr>
            <w:tcW w:w="444" w:type="pct"/>
            <w:tcBorders>
              <w:top w:val="single" w:sz="4" w:space="0" w:color="auto"/>
              <w:left w:val="single" w:sz="4" w:space="0" w:color="auto"/>
              <w:right w:val="single" w:sz="4" w:space="0" w:color="auto"/>
            </w:tcBorders>
            <w:shd w:val="clear" w:color="auto" w:fill="FFFFFF"/>
          </w:tcPr>
          <w:p w14:paraId="7FB39628" w14:textId="77777777" w:rsidR="00E20EDB" w:rsidRDefault="00087425" w:rsidP="001E692C">
            <w:pPr>
              <w:spacing w:before="40" w:after="40"/>
            </w:pPr>
            <w:r>
              <w:rPr>
                <w:lang w:val="uk-UA"/>
              </w:rPr>
              <w:t>Основна вимога</w:t>
            </w:r>
          </w:p>
        </w:tc>
      </w:tr>
      <w:tr w:rsidR="00BE0F20" w14:paraId="0709D09D" w14:textId="77777777" w:rsidTr="001E692C">
        <w:trPr>
          <w:trHeight w:val="20"/>
        </w:trPr>
        <w:tc>
          <w:tcPr>
            <w:tcW w:w="391" w:type="pct"/>
            <w:tcBorders>
              <w:top w:val="single" w:sz="4" w:space="0" w:color="auto"/>
              <w:left w:val="single" w:sz="4" w:space="0" w:color="auto"/>
            </w:tcBorders>
            <w:shd w:val="clear" w:color="auto" w:fill="FFFFFF"/>
          </w:tcPr>
          <w:p w14:paraId="067C4A4E" w14:textId="77777777" w:rsidR="00E20EDB" w:rsidRDefault="00087425" w:rsidP="001E692C">
            <w:pPr>
              <w:spacing w:before="40" w:after="40"/>
            </w:pPr>
            <w:r>
              <w:rPr>
                <w:lang w:val="uk-UA"/>
              </w:rPr>
              <w:t>AF 4.5.2</w:t>
            </w:r>
          </w:p>
        </w:tc>
        <w:tc>
          <w:tcPr>
            <w:tcW w:w="1949" w:type="pct"/>
            <w:tcBorders>
              <w:top w:val="single" w:sz="4" w:space="0" w:color="auto"/>
              <w:left w:val="single" w:sz="4" w:space="0" w:color="auto"/>
            </w:tcBorders>
            <w:shd w:val="clear" w:color="auto" w:fill="FFFFFF"/>
          </w:tcPr>
          <w:p w14:paraId="693B5492" w14:textId="77777777" w:rsidR="00E20EDB" w:rsidRDefault="00087425" w:rsidP="001E692C">
            <w:pPr>
              <w:spacing w:before="40" w:after="40"/>
            </w:pPr>
            <w:r>
              <w:rPr>
                <w:lang w:val="uk-UA"/>
              </w:rPr>
              <w:t>Чи відбувається регулярна двостороння комунікація між керівництвом та працівниками з питань, пов’язаних зі здоров’ям, безпекою та соціальним забезпеченням працівників? Чи є дані про заходи, вжиті після такого спілкування?</w:t>
            </w:r>
          </w:p>
        </w:tc>
        <w:tc>
          <w:tcPr>
            <w:tcW w:w="2216" w:type="pct"/>
            <w:tcBorders>
              <w:top w:val="single" w:sz="4" w:space="0" w:color="auto"/>
              <w:left w:val="single" w:sz="4" w:space="0" w:color="auto"/>
            </w:tcBorders>
            <w:shd w:val="clear" w:color="auto" w:fill="FFFFFF"/>
          </w:tcPr>
          <w:p w14:paraId="242854C2" w14:textId="6F42A4B8" w:rsidR="00E20EDB" w:rsidRPr="00BC0162" w:rsidRDefault="00087425" w:rsidP="0055772F">
            <w:pPr>
              <w:spacing w:before="40" w:after="40"/>
              <w:rPr>
                <w:lang w:val="ru-RU"/>
              </w:rPr>
            </w:pPr>
            <w:r>
              <w:rPr>
                <w:lang w:val="uk-UA"/>
              </w:rPr>
              <w:t>Записи показують, що спілкування між керівництвом та працівниками щодо питань охорони здоров’я, безпеки праці та соціального забезпечення може відбуватися відкрито (тобто без побоювань щодо залякування чи відплати) та принаймні один раз на рік. Аудитор не зобов'язаний виносити рішення про зміст, точність або результат такого спілкування</w:t>
            </w:r>
            <w:r w:rsidR="0055772F">
              <w:rPr>
                <w:lang w:val="uk-UA"/>
              </w:rPr>
              <w:t>, а лише  докази того</w:t>
            </w:r>
            <w:r>
              <w:rPr>
                <w:lang w:val="uk-UA"/>
              </w:rPr>
              <w:t>, що стурбованість працівників стосується здоров'я, безпеки та соціального забезпечення</w:t>
            </w:r>
            <w:r w:rsidR="0055772F" w:rsidRPr="00450F4D">
              <w:rPr>
                <w:lang w:val="ru-RU"/>
              </w:rPr>
              <w:t xml:space="preserve"> </w:t>
            </w:r>
            <w:r w:rsidR="0055772F">
              <w:rPr>
                <w:lang w:val="uk-UA"/>
              </w:rPr>
              <w:t>адресована керівництву</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3A4869A6" w14:textId="77777777" w:rsidR="00E20EDB" w:rsidRDefault="00087425" w:rsidP="001E692C">
            <w:pPr>
              <w:spacing w:before="40" w:after="40"/>
            </w:pPr>
            <w:r>
              <w:rPr>
                <w:lang w:val="uk-UA"/>
              </w:rPr>
              <w:t>Другорядна вимога</w:t>
            </w:r>
          </w:p>
        </w:tc>
      </w:tr>
      <w:tr w:rsidR="00BE0F20" w14:paraId="54060268" w14:textId="77777777" w:rsidTr="001E692C">
        <w:trPr>
          <w:trHeight w:val="20"/>
        </w:trPr>
        <w:tc>
          <w:tcPr>
            <w:tcW w:w="391" w:type="pct"/>
            <w:tcBorders>
              <w:top w:val="single" w:sz="4" w:space="0" w:color="auto"/>
              <w:left w:val="single" w:sz="4" w:space="0" w:color="auto"/>
            </w:tcBorders>
            <w:shd w:val="clear" w:color="auto" w:fill="FFFFFF"/>
          </w:tcPr>
          <w:p w14:paraId="1E94B934" w14:textId="77777777" w:rsidR="00E20EDB" w:rsidRDefault="00087425" w:rsidP="001E692C">
            <w:pPr>
              <w:spacing w:before="40" w:after="40"/>
            </w:pPr>
            <w:r>
              <w:rPr>
                <w:lang w:val="uk-UA"/>
              </w:rPr>
              <w:t>AF 4.5.3</w:t>
            </w:r>
          </w:p>
        </w:tc>
        <w:tc>
          <w:tcPr>
            <w:tcW w:w="1949" w:type="pct"/>
            <w:tcBorders>
              <w:top w:val="single" w:sz="4" w:space="0" w:color="auto"/>
              <w:left w:val="single" w:sz="4" w:space="0" w:color="auto"/>
            </w:tcBorders>
            <w:shd w:val="clear" w:color="auto" w:fill="FFFFFF"/>
          </w:tcPr>
          <w:p w14:paraId="4A91D323" w14:textId="77777777" w:rsidR="00E20EDB" w:rsidRPr="00BC0162" w:rsidRDefault="00087425" w:rsidP="001E692C">
            <w:pPr>
              <w:spacing w:before="40" w:after="40"/>
              <w:rPr>
                <w:lang w:val="ru-RU"/>
              </w:rPr>
            </w:pPr>
            <w:r>
              <w:rPr>
                <w:lang w:val="uk-UA"/>
              </w:rPr>
              <w:t>Чи мають працівники доступ до чистих приміщень для зберігання їжі, відведених зон відпочинку, засобів для миття рук та питної води?</w:t>
            </w:r>
          </w:p>
        </w:tc>
        <w:tc>
          <w:tcPr>
            <w:tcW w:w="2216" w:type="pct"/>
            <w:tcBorders>
              <w:top w:val="single" w:sz="4" w:space="0" w:color="auto"/>
              <w:left w:val="single" w:sz="4" w:space="0" w:color="auto"/>
            </w:tcBorders>
            <w:shd w:val="clear" w:color="auto" w:fill="FFFFFF"/>
          </w:tcPr>
          <w:p w14:paraId="575DB7FC" w14:textId="2B62A5BD" w:rsidR="00E20EDB" w:rsidRPr="00BC0162" w:rsidRDefault="00087425" w:rsidP="001E692C">
            <w:pPr>
              <w:spacing w:before="40" w:after="40"/>
              <w:rPr>
                <w:lang w:val="ru-RU"/>
              </w:rPr>
            </w:pPr>
            <w:r>
              <w:rPr>
                <w:lang w:val="uk-UA"/>
              </w:rPr>
              <w:t xml:space="preserve">Якщо працівники харчуються на території господарства, їм має бути надано місце для зберігання </w:t>
            </w:r>
            <w:r w:rsidR="00CD0F62">
              <w:rPr>
                <w:lang w:val="uk-UA"/>
              </w:rPr>
              <w:t>харчових продуктів</w:t>
            </w:r>
            <w:r>
              <w:rPr>
                <w:lang w:val="uk-UA"/>
              </w:rPr>
              <w:t xml:space="preserve"> та вживання їжі. Також завжди мають бути доступними обладнання для миття рук та питна вода.</w:t>
            </w:r>
          </w:p>
        </w:tc>
        <w:tc>
          <w:tcPr>
            <w:tcW w:w="444" w:type="pct"/>
            <w:tcBorders>
              <w:top w:val="single" w:sz="4" w:space="0" w:color="auto"/>
              <w:left w:val="single" w:sz="4" w:space="0" w:color="auto"/>
              <w:right w:val="single" w:sz="4" w:space="0" w:color="auto"/>
            </w:tcBorders>
            <w:shd w:val="clear" w:color="auto" w:fill="FFFFFF"/>
          </w:tcPr>
          <w:p w14:paraId="41682952" w14:textId="77777777" w:rsidR="00E20EDB" w:rsidRDefault="00087425" w:rsidP="001E692C">
            <w:pPr>
              <w:spacing w:before="40" w:after="40"/>
            </w:pPr>
            <w:r>
              <w:rPr>
                <w:lang w:val="uk-UA"/>
              </w:rPr>
              <w:t>Основна вимога</w:t>
            </w:r>
          </w:p>
        </w:tc>
      </w:tr>
      <w:tr w:rsidR="00BE0F20" w14:paraId="5A8E7CD2" w14:textId="77777777" w:rsidTr="001E692C">
        <w:trPr>
          <w:trHeight w:val="20"/>
        </w:trPr>
        <w:tc>
          <w:tcPr>
            <w:tcW w:w="391" w:type="pct"/>
            <w:tcBorders>
              <w:top w:val="single" w:sz="4" w:space="0" w:color="auto"/>
              <w:left w:val="single" w:sz="4" w:space="0" w:color="auto"/>
            </w:tcBorders>
            <w:shd w:val="clear" w:color="auto" w:fill="FFFFFF"/>
          </w:tcPr>
          <w:p w14:paraId="059744E6" w14:textId="77777777" w:rsidR="00E20EDB" w:rsidRDefault="00087425" w:rsidP="001E692C">
            <w:pPr>
              <w:spacing w:before="40" w:after="40"/>
            </w:pPr>
            <w:r>
              <w:rPr>
                <w:lang w:val="uk-UA"/>
              </w:rPr>
              <w:t>AF 4.5.4</w:t>
            </w:r>
          </w:p>
        </w:tc>
        <w:tc>
          <w:tcPr>
            <w:tcW w:w="1949" w:type="pct"/>
            <w:tcBorders>
              <w:top w:val="single" w:sz="4" w:space="0" w:color="auto"/>
              <w:left w:val="single" w:sz="4" w:space="0" w:color="auto"/>
            </w:tcBorders>
            <w:shd w:val="clear" w:color="auto" w:fill="FFFFFF"/>
          </w:tcPr>
          <w:p w14:paraId="173ADB5D" w14:textId="77777777" w:rsidR="00E20EDB" w:rsidRPr="00BC0162" w:rsidRDefault="00087425" w:rsidP="001E692C">
            <w:pPr>
              <w:spacing w:before="40" w:after="40"/>
              <w:rPr>
                <w:lang w:val="ru-RU"/>
              </w:rPr>
            </w:pPr>
            <w:r>
              <w:rPr>
                <w:lang w:val="uk-UA"/>
              </w:rPr>
              <w:t>Чи забезпечують житлові приміщення, що є у господарстві, основні послуги та зручності?</w:t>
            </w:r>
          </w:p>
        </w:tc>
        <w:tc>
          <w:tcPr>
            <w:tcW w:w="2216" w:type="pct"/>
            <w:tcBorders>
              <w:top w:val="single" w:sz="4" w:space="0" w:color="auto"/>
              <w:left w:val="single" w:sz="4" w:space="0" w:color="auto"/>
            </w:tcBorders>
            <w:shd w:val="clear" w:color="auto" w:fill="FFFFFF"/>
          </w:tcPr>
          <w:p w14:paraId="47FE2DEA" w14:textId="77777777" w:rsidR="00E20EDB" w:rsidRPr="00BC0162" w:rsidRDefault="00087425" w:rsidP="001E692C">
            <w:pPr>
              <w:spacing w:before="40" w:after="40"/>
              <w:rPr>
                <w:lang w:val="ru-RU"/>
              </w:rPr>
            </w:pPr>
            <w:r>
              <w:rPr>
                <w:lang w:val="uk-UA"/>
              </w:rPr>
              <w:t>Житлові приміщення у господарствах дійсно пристосовані для проживання, мають міцний дах, вікна та двері, а також основні зручності, а саме питну воду, туалет та водовідвід. У разі відсутності водовідводу може бути прийнятним застосування антисептичних засобів, якщо вони відповідають місцевим нормам.</w:t>
            </w:r>
          </w:p>
        </w:tc>
        <w:tc>
          <w:tcPr>
            <w:tcW w:w="444" w:type="pct"/>
            <w:tcBorders>
              <w:top w:val="single" w:sz="4" w:space="0" w:color="auto"/>
              <w:left w:val="single" w:sz="4" w:space="0" w:color="auto"/>
              <w:right w:val="single" w:sz="4" w:space="0" w:color="auto"/>
            </w:tcBorders>
            <w:shd w:val="clear" w:color="auto" w:fill="FFFFFF"/>
          </w:tcPr>
          <w:p w14:paraId="7D344D82" w14:textId="77777777" w:rsidR="00E20EDB" w:rsidRDefault="00087425" w:rsidP="001E692C">
            <w:pPr>
              <w:spacing w:before="40" w:after="40"/>
            </w:pPr>
            <w:r>
              <w:rPr>
                <w:lang w:val="uk-UA"/>
              </w:rPr>
              <w:t>Основна вимога</w:t>
            </w:r>
          </w:p>
        </w:tc>
      </w:tr>
      <w:tr w:rsidR="00BE0F20" w14:paraId="14E0A3BC" w14:textId="77777777" w:rsidTr="001E692C">
        <w:trPr>
          <w:trHeight w:val="20"/>
        </w:trPr>
        <w:tc>
          <w:tcPr>
            <w:tcW w:w="391" w:type="pct"/>
            <w:tcBorders>
              <w:top w:val="single" w:sz="4" w:space="0" w:color="auto"/>
              <w:left w:val="single" w:sz="4" w:space="0" w:color="auto"/>
              <w:bottom w:val="single" w:sz="4" w:space="0" w:color="auto"/>
            </w:tcBorders>
            <w:shd w:val="clear" w:color="auto" w:fill="FFFFFF"/>
          </w:tcPr>
          <w:p w14:paraId="2757633A" w14:textId="77777777" w:rsidR="00E20EDB" w:rsidRDefault="00087425" w:rsidP="001E692C">
            <w:pPr>
              <w:spacing w:before="40" w:after="40"/>
            </w:pPr>
            <w:r>
              <w:rPr>
                <w:lang w:val="uk-UA"/>
              </w:rPr>
              <w:t>AF 4.5.5</w:t>
            </w:r>
          </w:p>
        </w:tc>
        <w:tc>
          <w:tcPr>
            <w:tcW w:w="1949" w:type="pct"/>
            <w:tcBorders>
              <w:top w:val="single" w:sz="4" w:space="0" w:color="auto"/>
              <w:left w:val="single" w:sz="4" w:space="0" w:color="auto"/>
              <w:bottom w:val="single" w:sz="4" w:space="0" w:color="auto"/>
            </w:tcBorders>
            <w:shd w:val="clear" w:color="auto" w:fill="FFFFFF"/>
          </w:tcPr>
          <w:p w14:paraId="5E8660DD" w14:textId="77777777" w:rsidR="00E20EDB" w:rsidRPr="00BC0162" w:rsidRDefault="00087425" w:rsidP="001E692C">
            <w:pPr>
              <w:spacing w:before="40" w:after="40"/>
              <w:rPr>
                <w:lang w:val="ru-RU"/>
              </w:rPr>
            </w:pPr>
            <w:r>
              <w:rPr>
                <w:lang w:val="uk-UA"/>
              </w:rPr>
              <w:t>Чи є безпечним для робітників (у господарстві, під час перевезення до та з полів/саду) транспорт, передбачений виробником, і чи відповідає він національним нормам, коли використовується для перевезення працівників дорогами загального призначення?</w:t>
            </w:r>
          </w:p>
        </w:tc>
        <w:tc>
          <w:tcPr>
            <w:tcW w:w="2216" w:type="pct"/>
            <w:tcBorders>
              <w:top w:val="single" w:sz="4" w:space="0" w:color="auto"/>
              <w:left w:val="single" w:sz="4" w:space="0" w:color="auto"/>
              <w:bottom w:val="single" w:sz="4" w:space="0" w:color="auto"/>
            </w:tcBorders>
            <w:shd w:val="clear" w:color="auto" w:fill="FFFFFF"/>
          </w:tcPr>
          <w:p w14:paraId="643EF259" w14:textId="77777777" w:rsidR="00E20EDB" w:rsidRPr="00BC0162" w:rsidRDefault="00087425" w:rsidP="001E692C">
            <w:pPr>
              <w:spacing w:before="40" w:after="40"/>
              <w:rPr>
                <w:lang w:val="ru-RU"/>
              </w:rPr>
            </w:pPr>
            <w:r>
              <w:rPr>
                <w:lang w:val="uk-UA"/>
              </w:rPr>
              <w:t>Транспортні засоби або судна повинні бути безпечними для працівників і при використанні для перевезення працівників дорогами загального призначення мають  відповідати національним нормам безпеки.</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5DE42808" w14:textId="77777777" w:rsidR="00E20EDB" w:rsidRDefault="00087425" w:rsidP="001E692C">
            <w:pPr>
              <w:spacing w:before="40" w:after="40"/>
            </w:pPr>
            <w:r>
              <w:rPr>
                <w:lang w:val="uk-UA"/>
              </w:rPr>
              <w:t>Другорядна вимога</w:t>
            </w:r>
          </w:p>
        </w:tc>
      </w:tr>
    </w:tbl>
    <w:p w14:paraId="08F61B32" w14:textId="50C9FC8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6368" behindDoc="0" locked="0" layoutInCell="1" allowOverlap="1" wp14:anchorId="6FEA3550" wp14:editId="506CD01E">
                <wp:simplePos x="0" y="0"/>
                <wp:positionH relativeFrom="column">
                  <wp:posOffset>-1524000</wp:posOffset>
                </wp:positionH>
                <wp:positionV relativeFrom="paragraph">
                  <wp:posOffset>1202055</wp:posOffset>
                </wp:positionV>
                <wp:extent cx="2134870" cy="143510"/>
                <wp:effectExtent l="5080" t="13970" r="3810" b="381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78A0C79" w14:textId="768E7C1C"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EA3550" id="_x0000_s1047" type="#_x0000_t202" style="position:absolute;margin-left:-120pt;margin-top:94.65pt;width:168.1pt;height:11.3pt;rotation:-90;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csHQIAAOY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" filled="f" stroked="f">
                <v:textbox inset="0,0,0,0">
                  <w:txbxContent>
                    <w:p w14:paraId="078A0C79" w14:textId="768E7C1C"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BE0F20" w14:paraId="520DDDCA" w14:textId="77777777" w:rsidTr="00642E13">
        <w:trPr>
          <w:trHeight w:val="20"/>
        </w:trPr>
        <w:tc>
          <w:tcPr>
            <w:tcW w:w="391" w:type="pct"/>
            <w:tcBorders>
              <w:top w:val="single" w:sz="4" w:space="0" w:color="auto"/>
              <w:left w:val="single" w:sz="4" w:space="0" w:color="auto"/>
            </w:tcBorders>
            <w:shd w:val="clear" w:color="auto" w:fill="F2F2F2" w:themeFill="background1" w:themeFillShade="F2"/>
          </w:tcPr>
          <w:p w14:paraId="647E13F8" w14:textId="77777777" w:rsidR="00E20EDB" w:rsidRPr="000C3431" w:rsidRDefault="00087425" w:rsidP="000C3431">
            <w:pPr>
              <w:spacing w:before="120" w:after="120"/>
              <w:rPr>
                <w:sz w:val="20"/>
              </w:rPr>
            </w:pPr>
            <w:r w:rsidRPr="000C3431">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3D103E2" w14:textId="6AB6167C" w:rsidR="00E20EDB" w:rsidRPr="000C3431" w:rsidRDefault="00CE7F87" w:rsidP="000C3431">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148ED96F" w14:textId="668985C3"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4738331E" w14:textId="77777777" w:rsidR="00E20EDB" w:rsidRPr="000C3431" w:rsidRDefault="00087425" w:rsidP="000C3431">
            <w:pPr>
              <w:spacing w:before="120" w:after="120"/>
              <w:rPr>
                <w:sz w:val="20"/>
              </w:rPr>
            </w:pPr>
            <w:r w:rsidRPr="000C3431">
              <w:rPr>
                <w:b/>
                <w:bCs/>
                <w:sz w:val="20"/>
                <w:lang w:val="uk-UA"/>
              </w:rPr>
              <w:t>Рівень</w:t>
            </w:r>
          </w:p>
        </w:tc>
      </w:tr>
      <w:tr w:rsidR="00BE0F20" w14:paraId="147A035A" w14:textId="77777777" w:rsidTr="001E692C">
        <w:trPr>
          <w:trHeight w:val="20"/>
        </w:trPr>
        <w:tc>
          <w:tcPr>
            <w:tcW w:w="391" w:type="pct"/>
            <w:tcBorders>
              <w:top w:val="single" w:sz="4" w:space="0" w:color="auto"/>
              <w:left w:val="single" w:sz="4" w:space="0" w:color="auto"/>
            </w:tcBorders>
            <w:shd w:val="clear" w:color="auto" w:fill="FFFFFF"/>
          </w:tcPr>
          <w:p w14:paraId="79026AB1" w14:textId="77777777" w:rsidR="00E20EDB" w:rsidRDefault="00087425" w:rsidP="00775DB9">
            <w:pPr>
              <w:pStyle w:val="1AF-"/>
            </w:pPr>
            <w:bookmarkStart w:id="26" w:name="_Toc41651050"/>
            <w:r>
              <w:rPr>
                <w:lang w:val="uk-UA"/>
              </w:rPr>
              <w:t>AF 5</w:t>
            </w:r>
            <w:bookmarkEnd w:id="26"/>
          </w:p>
        </w:tc>
        <w:tc>
          <w:tcPr>
            <w:tcW w:w="4168" w:type="pct"/>
            <w:gridSpan w:val="2"/>
            <w:tcBorders>
              <w:top w:val="single" w:sz="4" w:space="0" w:color="auto"/>
              <w:left w:val="single" w:sz="4" w:space="0" w:color="auto"/>
            </w:tcBorders>
            <w:shd w:val="clear" w:color="auto" w:fill="FFFFFF"/>
          </w:tcPr>
          <w:p w14:paraId="6CC4001C" w14:textId="44DD6733" w:rsidR="00E20EDB" w:rsidRDefault="00F939E1" w:rsidP="00775DB9">
            <w:pPr>
              <w:pStyle w:val="1AF-"/>
            </w:pPr>
            <w:r>
              <w:rPr>
                <w:lang w:val="uk-UA"/>
              </w:rPr>
              <w:t>ПІДРЯДНИК</w:t>
            </w:r>
          </w:p>
        </w:tc>
        <w:tc>
          <w:tcPr>
            <w:tcW w:w="441" w:type="pct"/>
            <w:tcBorders>
              <w:top w:val="single" w:sz="4" w:space="0" w:color="auto"/>
              <w:left w:val="single" w:sz="4" w:space="0" w:color="auto"/>
              <w:right w:val="single" w:sz="4" w:space="0" w:color="auto"/>
            </w:tcBorders>
            <w:shd w:val="clear" w:color="auto" w:fill="FFFFFF"/>
          </w:tcPr>
          <w:p w14:paraId="36451D18" w14:textId="77777777" w:rsidR="00E20EDB" w:rsidRDefault="00E20EDB" w:rsidP="001E692C">
            <w:pPr>
              <w:spacing w:before="40" w:after="40"/>
              <w:rPr>
                <w:sz w:val="10"/>
                <w:szCs w:val="10"/>
              </w:rPr>
            </w:pPr>
          </w:p>
        </w:tc>
      </w:tr>
      <w:tr w:rsidR="00BE0F20" w14:paraId="3ED8B5D2" w14:textId="77777777" w:rsidTr="001E692C">
        <w:trPr>
          <w:trHeight w:val="20"/>
        </w:trPr>
        <w:tc>
          <w:tcPr>
            <w:tcW w:w="391" w:type="pct"/>
            <w:tcBorders>
              <w:top w:val="single" w:sz="4" w:space="0" w:color="auto"/>
              <w:left w:val="single" w:sz="4" w:space="0" w:color="auto"/>
            </w:tcBorders>
            <w:shd w:val="clear" w:color="auto" w:fill="FFFFFF"/>
          </w:tcPr>
          <w:p w14:paraId="27DF612C" w14:textId="77777777" w:rsidR="00E20EDB" w:rsidRDefault="00E20EDB" w:rsidP="001E692C">
            <w:pPr>
              <w:spacing w:before="40" w:after="40"/>
              <w:rPr>
                <w:sz w:val="10"/>
                <w:szCs w:val="10"/>
              </w:rPr>
            </w:pPr>
          </w:p>
        </w:tc>
        <w:tc>
          <w:tcPr>
            <w:tcW w:w="4168" w:type="pct"/>
            <w:gridSpan w:val="2"/>
            <w:tcBorders>
              <w:top w:val="single" w:sz="4" w:space="0" w:color="auto"/>
              <w:left w:val="single" w:sz="4" w:space="0" w:color="auto"/>
            </w:tcBorders>
            <w:shd w:val="clear" w:color="auto" w:fill="FFFFFF"/>
          </w:tcPr>
          <w:p w14:paraId="3F9FA7C8" w14:textId="50A46B7F" w:rsidR="00E20EDB" w:rsidRDefault="00F939E1" w:rsidP="001E692C">
            <w:pPr>
              <w:spacing w:before="40" w:after="40"/>
            </w:pPr>
            <w:r>
              <w:rPr>
                <w:i/>
                <w:iCs/>
                <w:lang w:val="uk-UA"/>
              </w:rPr>
              <w:t>Підрядник</w:t>
            </w:r>
            <w:r w:rsidR="00087425">
              <w:rPr>
                <w:i/>
                <w:iCs/>
                <w:lang w:val="uk-UA"/>
              </w:rPr>
              <w:t>ом є суб'єкт господарювання, що постачає робочу силу, обладнання та/або матеріали для виконання конкретних процесів у господарстві за домовленістю з виробником (наприклад, збирання зерна на замовлення, обприскування фруктів та їхнє збирання).</w:t>
            </w:r>
          </w:p>
        </w:tc>
        <w:tc>
          <w:tcPr>
            <w:tcW w:w="441" w:type="pct"/>
            <w:tcBorders>
              <w:top w:val="single" w:sz="4" w:space="0" w:color="auto"/>
              <w:left w:val="single" w:sz="4" w:space="0" w:color="auto"/>
              <w:right w:val="single" w:sz="4" w:space="0" w:color="auto"/>
            </w:tcBorders>
            <w:shd w:val="clear" w:color="auto" w:fill="FFFFFF"/>
          </w:tcPr>
          <w:p w14:paraId="6AF4727B" w14:textId="77777777" w:rsidR="00E20EDB" w:rsidRDefault="00E20EDB" w:rsidP="001E692C">
            <w:pPr>
              <w:spacing w:before="40" w:after="40"/>
              <w:rPr>
                <w:sz w:val="10"/>
                <w:szCs w:val="10"/>
              </w:rPr>
            </w:pPr>
          </w:p>
        </w:tc>
      </w:tr>
      <w:tr w:rsidR="00BE0F20" w14:paraId="53A4E838" w14:textId="77777777" w:rsidTr="00642E13">
        <w:trPr>
          <w:trHeight w:val="20"/>
        </w:trPr>
        <w:tc>
          <w:tcPr>
            <w:tcW w:w="391" w:type="pct"/>
            <w:tcBorders>
              <w:top w:val="single" w:sz="4" w:space="0" w:color="auto"/>
              <w:left w:val="single" w:sz="4" w:space="0" w:color="auto"/>
              <w:bottom w:val="single" w:sz="4" w:space="0" w:color="auto"/>
            </w:tcBorders>
            <w:shd w:val="clear" w:color="auto" w:fill="FFFFFF"/>
          </w:tcPr>
          <w:p w14:paraId="1AC40ABD" w14:textId="77777777" w:rsidR="00E20EDB" w:rsidRDefault="00087425" w:rsidP="001E692C">
            <w:pPr>
              <w:spacing w:before="40" w:after="40"/>
            </w:pPr>
            <w:r>
              <w:rPr>
                <w:lang w:val="uk-UA"/>
              </w:rPr>
              <w:t>AF 5.1</w:t>
            </w:r>
          </w:p>
        </w:tc>
        <w:tc>
          <w:tcPr>
            <w:tcW w:w="1950" w:type="pct"/>
            <w:tcBorders>
              <w:top w:val="single" w:sz="4" w:space="0" w:color="auto"/>
              <w:left w:val="single" w:sz="4" w:space="0" w:color="auto"/>
              <w:bottom w:val="single" w:sz="4" w:space="0" w:color="auto"/>
            </w:tcBorders>
            <w:shd w:val="clear" w:color="auto" w:fill="FFFFFF"/>
          </w:tcPr>
          <w:p w14:paraId="6DDCB924" w14:textId="0D749FE9" w:rsidR="00E20EDB" w:rsidRDefault="00087425" w:rsidP="00861B29">
            <w:pPr>
              <w:spacing w:before="40" w:after="40"/>
            </w:pPr>
            <w:r>
              <w:rPr>
                <w:lang w:val="uk-UA"/>
              </w:rPr>
              <w:t xml:space="preserve">Коли виробник звертається до послуг </w:t>
            </w:r>
            <w:r w:rsidR="00982C48">
              <w:rPr>
                <w:lang w:val="uk-UA"/>
              </w:rPr>
              <w:t>підрядників</w:t>
            </w:r>
            <w:r>
              <w:rPr>
                <w:lang w:val="uk-UA"/>
              </w:rPr>
              <w:t>, чи здійснює він моніторинг їхньої діяльності, щоб переконатися, що їхня діяльність, пов'язана з CPCC GLOBALG.A.P., задовольняє відповідн</w:t>
            </w:r>
            <w:r w:rsidR="00861B29">
              <w:rPr>
                <w:lang w:val="uk-UA"/>
              </w:rPr>
              <w:t>і</w:t>
            </w:r>
            <w:r>
              <w:rPr>
                <w:lang w:val="uk-UA"/>
              </w:rPr>
              <w:t xml:space="preserve"> вимог</w:t>
            </w:r>
            <w:r w:rsidR="00861B29">
              <w:rPr>
                <w:lang w:val="uk-UA"/>
              </w:rPr>
              <w:t>и</w:t>
            </w:r>
            <w:r>
              <w:rPr>
                <w:lang w:val="uk-UA"/>
              </w:rPr>
              <w:t>?</w:t>
            </w:r>
          </w:p>
        </w:tc>
        <w:tc>
          <w:tcPr>
            <w:tcW w:w="2218" w:type="pct"/>
            <w:tcBorders>
              <w:top w:val="single" w:sz="4" w:space="0" w:color="auto"/>
              <w:left w:val="single" w:sz="4" w:space="0" w:color="auto"/>
              <w:bottom w:val="single" w:sz="4" w:space="0" w:color="auto"/>
            </w:tcBorders>
            <w:shd w:val="clear" w:color="auto" w:fill="FFFFFF"/>
          </w:tcPr>
          <w:p w14:paraId="47B79B08" w14:textId="5EDCE29A" w:rsidR="00E20EDB" w:rsidRDefault="00087425" w:rsidP="001E692C">
            <w:pPr>
              <w:spacing w:before="40" w:after="40"/>
            </w:pPr>
            <w:r>
              <w:rPr>
                <w:lang w:val="uk-UA"/>
              </w:rPr>
              <w:t xml:space="preserve">Виробник несе відповідальність за дотримання </w:t>
            </w:r>
            <w:r w:rsidR="00427DCA">
              <w:rPr>
                <w:lang w:val="uk-UA"/>
              </w:rPr>
              <w:t xml:space="preserve"> </w:t>
            </w:r>
            <w:r w:rsidR="00CE7F87">
              <w:rPr>
                <w:lang w:val="uk-UA"/>
              </w:rPr>
              <w:t>контрольних точок</w:t>
            </w:r>
            <w:r w:rsidR="00427DCA">
              <w:rPr>
                <w:lang w:val="uk-UA"/>
              </w:rPr>
              <w:t xml:space="preserve">, що виконуються </w:t>
            </w:r>
            <w:r w:rsidR="00982C48">
              <w:rPr>
                <w:lang w:val="uk-UA"/>
              </w:rPr>
              <w:t>підрядниками</w:t>
            </w:r>
            <w:r>
              <w:rPr>
                <w:lang w:val="uk-UA"/>
              </w:rPr>
              <w:t xml:space="preserve">, які здійснюють діяльність, що охоплюється стандартом GLOBALG.A.P., перевіряючи та підписуючи оцінку </w:t>
            </w:r>
            <w:r w:rsidR="00F939E1">
              <w:rPr>
                <w:lang w:val="uk-UA"/>
              </w:rPr>
              <w:t>підрядник</w:t>
            </w:r>
            <w:r>
              <w:rPr>
                <w:lang w:val="uk-UA"/>
              </w:rPr>
              <w:t>а для кожного завдання та контрактного сезону.</w:t>
            </w:r>
          </w:p>
          <w:p w14:paraId="69C34C9C" w14:textId="71432672" w:rsidR="00E20EDB" w:rsidRPr="00BC0162" w:rsidRDefault="00087425" w:rsidP="001E692C">
            <w:pPr>
              <w:spacing w:before="40" w:after="40"/>
              <w:rPr>
                <w:lang w:val="ru-RU"/>
              </w:rPr>
            </w:pPr>
            <w:r>
              <w:rPr>
                <w:lang w:val="uk-UA"/>
              </w:rPr>
              <w:t xml:space="preserve">Інформація, що підтверджує відповідність застосовним контрольним </w:t>
            </w:r>
            <w:r w:rsidR="00861B29">
              <w:rPr>
                <w:lang w:val="uk-UA"/>
              </w:rPr>
              <w:t>точкам</w:t>
            </w:r>
            <w:r>
              <w:rPr>
                <w:lang w:val="uk-UA"/>
              </w:rPr>
              <w:t xml:space="preserve">, має бути </w:t>
            </w:r>
            <w:r w:rsidR="00CC3CCB">
              <w:rPr>
                <w:lang w:val="uk-UA"/>
              </w:rPr>
              <w:t>наявною</w:t>
            </w:r>
            <w:r>
              <w:rPr>
                <w:lang w:val="uk-UA"/>
              </w:rPr>
              <w:t xml:space="preserve"> у господарстві під час зовнішньої перевірки.</w:t>
            </w:r>
          </w:p>
          <w:p w14:paraId="7DABF9B0" w14:textId="77777777" w:rsidR="00243679" w:rsidRPr="00BC0162" w:rsidRDefault="00087425" w:rsidP="00243679">
            <w:pPr>
              <w:pStyle w:val="a8"/>
              <w:ind w:left="283"/>
              <w:rPr>
                <w:lang w:val="uk-UA"/>
              </w:rPr>
            </w:pPr>
            <w:r>
              <w:rPr>
                <w:lang w:val="uk-UA"/>
              </w:rPr>
              <w:t>i)</w:t>
            </w:r>
            <w:r>
              <w:rPr>
                <w:lang w:val="uk-UA"/>
              </w:rPr>
              <w:tab/>
            </w:r>
            <w:r w:rsidR="00243679">
              <w:rPr>
                <w:lang w:val="uk-UA"/>
              </w:rPr>
              <w:t>Виробник може провести оцінку та має зберігати інформацію, що підтверджує відповідність оцінених контрольних точок. Підрядник погоджується, що затверджені GLOBALG.A.P. сертифікаційні органи мають право перевіряти зроблені під час інспектування оцінки, або</w:t>
            </w:r>
          </w:p>
          <w:p w14:paraId="45E50AED" w14:textId="4996DD75" w:rsidR="00E20EDB" w:rsidRPr="00BC0162" w:rsidRDefault="00243679" w:rsidP="00243679">
            <w:pPr>
              <w:pStyle w:val="a8"/>
              <w:spacing w:before="120"/>
              <w:ind w:left="283"/>
              <w:rPr>
                <w:lang w:val="uk-UA"/>
              </w:rPr>
            </w:pPr>
            <w:r>
              <w:rPr>
                <w:lang w:val="uk-UA"/>
              </w:rPr>
              <w:t>ii)</w:t>
            </w:r>
            <w:r>
              <w:rPr>
                <w:lang w:val="uk-UA"/>
              </w:rPr>
              <w:tab/>
              <w:t>орган сертифікації</w:t>
            </w:r>
            <w:r>
              <w:t xml:space="preserve"> </w:t>
            </w:r>
            <w:r>
              <w:rPr>
                <w:lang w:val="uk-UA"/>
              </w:rPr>
              <w:t>третьою стороною, який затверджено GLOBALG.A.P., може перевірити підрядника. Підрядник повинен отримати від органу сертифікації лист відповідності, що містить наступну інформацію</w:t>
            </w:r>
            <w:r w:rsidR="00087425">
              <w:rPr>
                <w:lang w:val="uk-UA"/>
              </w:rPr>
              <w:t>:</w:t>
            </w:r>
          </w:p>
          <w:p w14:paraId="7EE0F55E" w14:textId="77777777" w:rsidR="00E20EDB" w:rsidRPr="00BC0162" w:rsidRDefault="00087425" w:rsidP="001E692C">
            <w:pPr>
              <w:pStyle w:val="a8"/>
              <w:ind w:left="566"/>
              <w:rPr>
                <w:lang w:val="ru-RU"/>
              </w:rPr>
            </w:pPr>
            <w:r>
              <w:rPr>
                <w:lang w:val="uk-UA"/>
              </w:rPr>
              <w:t>1)</w:t>
            </w:r>
            <w:r>
              <w:rPr>
                <w:lang w:val="uk-UA"/>
              </w:rPr>
              <w:tab/>
              <w:t>Дата оцінки</w:t>
            </w:r>
          </w:p>
          <w:p w14:paraId="17321E19" w14:textId="77777777" w:rsidR="00E20EDB" w:rsidRPr="00BC0162" w:rsidRDefault="00087425" w:rsidP="001E692C">
            <w:pPr>
              <w:pStyle w:val="a8"/>
              <w:ind w:left="566"/>
              <w:rPr>
                <w:lang w:val="ru-RU"/>
              </w:rPr>
            </w:pPr>
            <w:r>
              <w:rPr>
                <w:lang w:val="uk-UA"/>
              </w:rPr>
              <w:t>2)</w:t>
            </w:r>
            <w:r>
              <w:rPr>
                <w:lang w:val="uk-UA"/>
              </w:rPr>
              <w:tab/>
              <w:t>Найменування органу сертифікації</w:t>
            </w:r>
          </w:p>
          <w:p w14:paraId="78B95DCD" w14:textId="77777777" w:rsidR="00E20EDB" w:rsidRPr="00BC0162" w:rsidRDefault="00087425" w:rsidP="001E692C">
            <w:pPr>
              <w:pStyle w:val="a8"/>
              <w:ind w:left="566"/>
              <w:rPr>
                <w:lang w:val="ru-RU"/>
              </w:rPr>
            </w:pPr>
            <w:r>
              <w:rPr>
                <w:lang w:val="uk-UA"/>
              </w:rPr>
              <w:t>3)</w:t>
            </w:r>
            <w:r>
              <w:rPr>
                <w:lang w:val="uk-UA"/>
              </w:rPr>
              <w:tab/>
              <w:t>Прізвище інспектора</w:t>
            </w:r>
          </w:p>
          <w:p w14:paraId="7A506E91" w14:textId="475E1428" w:rsidR="00E20EDB" w:rsidRPr="00BC0162" w:rsidRDefault="00087425" w:rsidP="001E692C">
            <w:pPr>
              <w:pStyle w:val="a8"/>
              <w:ind w:left="566"/>
              <w:rPr>
                <w:lang w:val="ru-RU"/>
              </w:rPr>
            </w:pPr>
            <w:r>
              <w:rPr>
                <w:lang w:val="uk-UA"/>
              </w:rPr>
              <w:t>4)</w:t>
            </w:r>
            <w:r>
              <w:rPr>
                <w:lang w:val="uk-UA"/>
              </w:rPr>
              <w:tab/>
              <w:t xml:space="preserve">Інформація про </w:t>
            </w:r>
            <w:r w:rsidR="00F939E1">
              <w:rPr>
                <w:lang w:val="uk-UA"/>
              </w:rPr>
              <w:t>підрядник</w:t>
            </w:r>
            <w:r>
              <w:rPr>
                <w:lang w:val="uk-UA"/>
              </w:rPr>
              <w:t>а</w:t>
            </w:r>
          </w:p>
          <w:p w14:paraId="7AAE9C7F" w14:textId="6EB729CA" w:rsidR="00E20EDB" w:rsidRPr="00BC0162" w:rsidRDefault="00087425" w:rsidP="00C20B77">
            <w:pPr>
              <w:pStyle w:val="a8"/>
              <w:ind w:left="566"/>
              <w:rPr>
                <w:lang w:val="ru-RU"/>
              </w:rPr>
            </w:pPr>
            <w:r>
              <w:rPr>
                <w:lang w:val="uk-UA"/>
              </w:rPr>
              <w:t>5)</w:t>
            </w:r>
            <w:r>
              <w:rPr>
                <w:lang w:val="uk-UA"/>
              </w:rPr>
              <w:tab/>
              <w:t xml:space="preserve">Перелік перевірених </w:t>
            </w:r>
            <w:r w:rsidR="00CE7F87">
              <w:rPr>
                <w:lang w:val="uk-UA"/>
              </w:rPr>
              <w:t>контрольних точок</w:t>
            </w:r>
            <w:r>
              <w:rPr>
                <w:lang w:val="uk-UA"/>
              </w:rPr>
              <w:t xml:space="preserve"> та критеріїв відповідності Сертифікати, що видаються </w:t>
            </w:r>
            <w:r w:rsidR="00F939E1">
              <w:rPr>
                <w:lang w:val="uk-UA"/>
              </w:rPr>
              <w:t>підрядник</w:t>
            </w:r>
            <w:r>
              <w:rPr>
                <w:lang w:val="uk-UA"/>
              </w:rPr>
              <w:t>ам згідно зі стандартами, офіційно не затвердженими GLOBAL G.A.P., не є вагомим підтвердженням відповідності GLOBAL G.A.P.</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7B69CAA" w14:textId="77777777" w:rsidR="00E20EDB" w:rsidRDefault="00087425" w:rsidP="001E692C">
            <w:pPr>
              <w:spacing w:before="40" w:after="40"/>
            </w:pPr>
            <w:r>
              <w:rPr>
                <w:lang w:val="uk-UA"/>
              </w:rPr>
              <w:t>Основна вимога</w:t>
            </w:r>
          </w:p>
        </w:tc>
      </w:tr>
    </w:tbl>
    <w:p w14:paraId="786D8A9A" w14:textId="0CDCFB90"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8416" behindDoc="0" locked="0" layoutInCell="1" allowOverlap="1" wp14:anchorId="14AB86FA" wp14:editId="471CB670">
                <wp:simplePos x="0" y="0"/>
                <wp:positionH relativeFrom="column">
                  <wp:posOffset>-1536700</wp:posOffset>
                </wp:positionH>
                <wp:positionV relativeFrom="paragraph">
                  <wp:posOffset>871855</wp:posOffset>
                </wp:positionV>
                <wp:extent cx="2134870" cy="143510"/>
                <wp:effectExtent l="5080" t="13970" r="3810" b="381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11A710" w14:textId="49D8731F"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AB86FA" id="_x0000_s1048" type="#_x0000_t202" style="position:absolute;margin-left:-121pt;margin-top:68.65pt;width:168.1pt;height:11.3pt;rotation:-90;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" filled="f" stroked="f">
                <v:textbox inset="0,0,0,0">
                  <w:txbxContent>
                    <w:p w14:paraId="6811A710" w14:textId="49D8731F"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F1B6E34"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1D6B231E"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322F0267" w14:textId="72DA891D"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507BEE5A" w14:textId="44CB0649"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3D73D0BB" w14:textId="77777777" w:rsidR="00E20EDB" w:rsidRPr="000C3431" w:rsidRDefault="00087425" w:rsidP="000C3431">
            <w:pPr>
              <w:spacing w:before="120" w:after="120"/>
              <w:rPr>
                <w:sz w:val="20"/>
              </w:rPr>
            </w:pPr>
            <w:r w:rsidRPr="000C3431">
              <w:rPr>
                <w:b/>
                <w:bCs/>
                <w:sz w:val="20"/>
                <w:lang w:val="uk-UA"/>
              </w:rPr>
              <w:t>Рівень</w:t>
            </w:r>
          </w:p>
        </w:tc>
      </w:tr>
      <w:tr w:rsidR="00BE0F20" w:rsidRPr="00B70F5C" w14:paraId="70418E98" w14:textId="77777777" w:rsidTr="00642E13">
        <w:trPr>
          <w:trHeight w:val="20"/>
        </w:trPr>
        <w:tc>
          <w:tcPr>
            <w:tcW w:w="394" w:type="pct"/>
            <w:tcBorders>
              <w:top w:val="single" w:sz="4" w:space="0" w:color="auto"/>
              <w:left w:val="single" w:sz="4" w:space="0" w:color="auto"/>
            </w:tcBorders>
            <w:shd w:val="clear" w:color="auto" w:fill="FFFFFF"/>
          </w:tcPr>
          <w:p w14:paraId="7A5F7350" w14:textId="77777777" w:rsidR="00E20EDB" w:rsidRDefault="00087425" w:rsidP="00775DB9">
            <w:pPr>
              <w:pStyle w:val="1AF-"/>
            </w:pPr>
            <w:bookmarkStart w:id="27" w:name="_Toc41651052"/>
            <w:r>
              <w:rPr>
                <w:lang w:val="uk-UA"/>
              </w:rPr>
              <w:t>AF 6</w:t>
            </w:r>
            <w:bookmarkEnd w:id="27"/>
          </w:p>
        </w:tc>
        <w:tc>
          <w:tcPr>
            <w:tcW w:w="4163" w:type="pct"/>
            <w:gridSpan w:val="2"/>
            <w:tcBorders>
              <w:top w:val="single" w:sz="4" w:space="0" w:color="auto"/>
              <w:left w:val="single" w:sz="4" w:space="0" w:color="auto"/>
            </w:tcBorders>
            <w:shd w:val="clear" w:color="auto" w:fill="FFFFFF"/>
          </w:tcPr>
          <w:p w14:paraId="3AD7CDA2" w14:textId="77777777" w:rsidR="00E20EDB" w:rsidRPr="00BC0162" w:rsidRDefault="00087425" w:rsidP="00775DB9">
            <w:pPr>
              <w:pStyle w:val="1AF-"/>
              <w:rPr>
                <w:lang w:val="ru-RU"/>
              </w:rPr>
            </w:pPr>
            <w:bookmarkStart w:id="28" w:name="bookmark10"/>
            <w:bookmarkStart w:id="29" w:name="_Toc41651053"/>
            <w:r>
              <w:rPr>
                <w:lang w:val="uk-UA"/>
              </w:rPr>
              <w:t>УПРАВЛІННЯ ВІДХОДАМИ ТА КОНТРОЛЬ ЗАБРУДНЕННЯ, ПЕРЕРОБКА ТА ПОВТОРНЕ ВИКОРИСТАННЯ</w:t>
            </w:r>
            <w:bookmarkEnd w:id="28"/>
            <w:bookmarkEnd w:id="29"/>
          </w:p>
        </w:tc>
        <w:tc>
          <w:tcPr>
            <w:tcW w:w="443" w:type="pct"/>
            <w:tcBorders>
              <w:top w:val="single" w:sz="4" w:space="0" w:color="auto"/>
              <w:left w:val="single" w:sz="4" w:space="0" w:color="auto"/>
              <w:right w:val="single" w:sz="4" w:space="0" w:color="auto"/>
            </w:tcBorders>
            <w:shd w:val="clear" w:color="auto" w:fill="FFFFFF"/>
          </w:tcPr>
          <w:p w14:paraId="03F88637" w14:textId="77777777" w:rsidR="00E20EDB" w:rsidRPr="00BC0162" w:rsidRDefault="00E20EDB" w:rsidP="00775DB9">
            <w:pPr>
              <w:spacing w:before="40" w:after="40"/>
              <w:rPr>
                <w:sz w:val="10"/>
                <w:szCs w:val="10"/>
                <w:lang w:val="ru-RU"/>
              </w:rPr>
            </w:pPr>
          </w:p>
        </w:tc>
      </w:tr>
      <w:tr w:rsidR="00BE0F20" w:rsidRPr="00B70F5C" w14:paraId="6918B015" w14:textId="77777777" w:rsidTr="00642E13">
        <w:trPr>
          <w:trHeight w:val="20"/>
        </w:trPr>
        <w:tc>
          <w:tcPr>
            <w:tcW w:w="394" w:type="pct"/>
            <w:tcBorders>
              <w:top w:val="single" w:sz="4" w:space="0" w:color="auto"/>
              <w:left w:val="single" w:sz="4" w:space="0" w:color="auto"/>
            </w:tcBorders>
            <w:shd w:val="clear" w:color="auto" w:fill="FFFFFF"/>
          </w:tcPr>
          <w:p w14:paraId="1E085A47" w14:textId="77777777" w:rsidR="00E20EDB" w:rsidRPr="00BC0162" w:rsidRDefault="00E20EDB" w:rsidP="00775DB9">
            <w:pPr>
              <w:spacing w:before="40" w:after="40"/>
              <w:rPr>
                <w:sz w:val="10"/>
                <w:szCs w:val="10"/>
                <w:lang w:val="ru-RU"/>
              </w:rPr>
            </w:pPr>
          </w:p>
        </w:tc>
        <w:tc>
          <w:tcPr>
            <w:tcW w:w="4163" w:type="pct"/>
            <w:gridSpan w:val="2"/>
            <w:tcBorders>
              <w:top w:val="single" w:sz="4" w:space="0" w:color="auto"/>
              <w:left w:val="single" w:sz="4" w:space="0" w:color="auto"/>
            </w:tcBorders>
            <w:shd w:val="clear" w:color="auto" w:fill="FFFFFF"/>
          </w:tcPr>
          <w:p w14:paraId="417C0F6A" w14:textId="62ACD4D4" w:rsidR="00E20EDB" w:rsidRPr="00BC0162" w:rsidRDefault="00087425" w:rsidP="001E2E08">
            <w:pPr>
              <w:spacing w:before="40" w:after="40"/>
              <w:rPr>
                <w:lang w:val="ru-RU"/>
              </w:rPr>
            </w:pPr>
            <w:r>
              <w:rPr>
                <w:i/>
                <w:iCs/>
                <w:lang w:val="uk-UA"/>
              </w:rPr>
              <w:t xml:space="preserve">Зменшення кількості відходів </w:t>
            </w:r>
            <w:r w:rsidR="001E2E08">
              <w:rPr>
                <w:i/>
                <w:iCs/>
                <w:lang w:val="uk-UA"/>
              </w:rPr>
              <w:t>означає</w:t>
            </w:r>
            <w:r>
              <w:rPr>
                <w:i/>
                <w:iCs/>
                <w:lang w:val="uk-UA"/>
              </w:rPr>
              <w:t xml:space="preserve"> перегляд наявної практики, уникнення накопичення відходів, скорочення відходів, повторне використання відходів та переробку відходів.</w:t>
            </w:r>
          </w:p>
        </w:tc>
        <w:tc>
          <w:tcPr>
            <w:tcW w:w="443" w:type="pct"/>
            <w:tcBorders>
              <w:top w:val="single" w:sz="4" w:space="0" w:color="auto"/>
              <w:left w:val="single" w:sz="4" w:space="0" w:color="auto"/>
              <w:right w:val="single" w:sz="4" w:space="0" w:color="auto"/>
            </w:tcBorders>
            <w:shd w:val="clear" w:color="auto" w:fill="FFFFFF"/>
          </w:tcPr>
          <w:p w14:paraId="4F682322" w14:textId="77777777" w:rsidR="00E20EDB" w:rsidRPr="00BC0162" w:rsidRDefault="00E20EDB" w:rsidP="00775DB9">
            <w:pPr>
              <w:spacing w:before="40" w:after="40"/>
              <w:rPr>
                <w:sz w:val="10"/>
                <w:szCs w:val="10"/>
                <w:lang w:val="ru-RU"/>
              </w:rPr>
            </w:pPr>
          </w:p>
        </w:tc>
      </w:tr>
      <w:tr w:rsidR="00BE0F20" w14:paraId="11F96C86" w14:textId="77777777" w:rsidTr="00642E13">
        <w:trPr>
          <w:trHeight w:val="20"/>
        </w:trPr>
        <w:tc>
          <w:tcPr>
            <w:tcW w:w="394" w:type="pct"/>
            <w:tcBorders>
              <w:top w:val="single" w:sz="4" w:space="0" w:color="auto"/>
              <w:left w:val="single" w:sz="4" w:space="0" w:color="auto"/>
            </w:tcBorders>
            <w:shd w:val="clear" w:color="auto" w:fill="FFFFFF"/>
          </w:tcPr>
          <w:p w14:paraId="73280292" w14:textId="77777777" w:rsidR="00E20EDB" w:rsidRDefault="00087425" w:rsidP="00775DB9">
            <w:pPr>
              <w:spacing w:before="40" w:after="40"/>
            </w:pPr>
            <w:r>
              <w:rPr>
                <w:b/>
                <w:bCs/>
                <w:lang w:val="uk-UA"/>
              </w:rPr>
              <w:t>AF 6.1</w:t>
            </w:r>
          </w:p>
        </w:tc>
        <w:tc>
          <w:tcPr>
            <w:tcW w:w="4163" w:type="pct"/>
            <w:gridSpan w:val="2"/>
            <w:tcBorders>
              <w:top w:val="single" w:sz="4" w:space="0" w:color="auto"/>
              <w:left w:val="single" w:sz="4" w:space="0" w:color="auto"/>
            </w:tcBorders>
            <w:shd w:val="clear" w:color="auto" w:fill="FFFFFF"/>
          </w:tcPr>
          <w:p w14:paraId="60F79F49" w14:textId="77777777" w:rsidR="00E20EDB" w:rsidRDefault="00087425" w:rsidP="00775DB9">
            <w:pPr>
              <w:spacing w:before="40" w:after="40"/>
            </w:pPr>
            <w:r>
              <w:rPr>
                <w:b/>
                <w:bCs/>
                <w:lang w:val="uk-UA"/>
              </w:rPr>
              <w:t>Ідентифікація відходів та забруднюючих речовин</w:t>
            </w:r>
          </w:p>
        </w:tc>
        <w:tc>
          <w:tcPr>
            <w:tcW w:w="443" w:type="pct"/>
            <w:tcBorders>
              <w:top w:val="single" w:sz="4" w:space="0" w:color="auto"/>
              <w:left w:val="single" w:sz="4" w:space="0" w:color="auto"/>
              <w:right w:val="single" w:sz="4" w:space="0" w:color="auto"/>
            </w:tcBorders>
            <w:shd w:val="clear" w:color="auto" w:fill="FFFFFF"/>
          </w:tcPr>
          <w:p w14:paraId="16A6A44A" w14:textId="77777777" w:rsidR="00E20EDB" w:rsidRDefault="00E20EDB" w:rsidP="00775DB9">
            <w:pPr>
              <w:spacing w:before="40" w:after="40"/>
              <w:rPr>
                <w:sz w:val="10"/>
                <w:szCs w:val="10"/>
              </w:rPr>
            </w:pPr>
          </w:p>
        </w:tc>
      </w:tr>
      <w:tr w:rsidR="00BE0F20" w14:paraId="3DF5DC6C" w14:textId="77777777" w:rsidTr="00642E13">
        <w:trPr>
          <w:trHeight w:val="20"/>
        </w:trPr>
        <w:tc>
          <w:tcPr>
            <w:tcW w:w="394" w:type="pct"/>
            <w:tcBorders>
              <w:top w:val="single" w:sz="4" w:space="0" w:color="auto"/>
              <w:left w:val="single" w:sz="4" w:space="0" w:color="auto"/>
            </w:tcBorders>
            <w:shd w:val="clear" w:color="auto" w:fill="FFFFFF"/>
          </w:tcPr>
          <w:p w14:paraId="28C508A7" w14:textId="77777777" w:rsidR="00E20EDB" w:rsidRDefault="00087425" w:rsidP="00775DB9">
            <w:pPr>
              <w:spacing w:before="40" w:after="40"/>
            </w:pPr>
            <w:r>
              <w:rPr>
                <w:lang w:val="uk-UA"/>
              </w:rPr>
              <w:t>AF 6.1.1</w:t>
            </w:r>
          </w:p>
        </w:tc>
        <w:tc>
          <w:tcPr>
            <w:tcW w:w="1948" w:type="pct"/>
            <w:tcBorders>
              <w:top w:val="single" w:sz="4" w:space="0" w:color="auto"/>
              <w:left w:val="single" w:sz="4" w:space="0" w:color="auto"/>
            </w:tcBorders>
            <w:shd w:val="clear" w:color="auto" w:fill="FFFFFF"/>
          </w:tcPr>
          <w:p w14:paraId="29E9BC72" w14:textId="77777777" w:rsidR="00E20EDB" w:rsidRPr="00BC0162" w:rsidRDefault="00087425" w:rsidP="00775DB9">
            <w:pPr>
              <w:spacing w:before="40" w:after="40"/>
              <w:rPr>
                <w:lang w:val="ru-RU"/>
              </w:rPr>
            </w:pPr>
            <w:r>
              <w:rPr>
                <w:lang w:val="uk-UA"/>
              </w:rPr>
              <w:t>Чи були визначені можливі відходи та джерела забруднення у всіх частинах господарства?</w:t>
            </w:r>
          </w:p>
        </w:tc>
        <w:tc>
          <w:tcPr>
            <w:tcW w:w="2215" w:type="pct"/>
            <w:tcBorders>
              <w:top w:val="single" w:sz="4" w:space="0" w:color="auto"/>
              <w:left w:val="single" w:sz="4" w:space="0" w:color="auto"/>
            </w:tcBorders>
            <w:shd w:val="clear" w:color="auto" w:fill="FFFFFF"/>
          </w:tcPr>
          <w:p w14:paraId="06EF29B9" w14:textId="3BBCF5F6" w:rsidR="00E20EDB" w:rsidRPr="00BC0162" w:rsidRDefault="00087425" w:rsidP="00775DB9">
            <w:pPr>
              <w:spacing w:before="40" w:after="40"/>
              <w:rPr>
                <w:lang w:val="ru-RU"/>
              </w:rPr>
            </w:pPr>
            <w:r>
              <w:rPr>
                <w:lang w:val="uk-UA"/>
              </w:rPr>
              <w:t>Можливі відходи виробництва (наприклад, папір, картон, пластик, масло) та джерела забруднення (наприклад, надлишок добрив, вихлопний дим, масла, паливо, шумові сигнали, стічні речовини, хімічні речовини, стічні води вовномийних фабрик, кормові відходи, водорості, що утворюються під час очищення</w:t>
            </w:r>
            <w:r w:rsidR="004F41D9" w:rsidRPr="00450F4D">
              <w:rPr>
                <w:lang w:val="ru-RU"/>
              </w:rPr>
              <w:t xml:space="preserve"> </w:t>
            </w:r>
            <w:r w:rsidR="004F41D9">
              <w:rPr>
                <w:lang w:val="uk-UA"/>
              </w:rPr>
              <w:t>сіток</w:t>
            </w:r>
            <w:r>
              <w:rPr>
                <w:lang w:val="uk-UA"/>
              </w:rPr>
              <w:t>) від діяльності ферми, перераховані.</w:t>
            </w:r>
          </w:p>
          <w:p w14:paraId="20205C8D" w14:textId="77777777" w:rsidR="00E20EDB" w:rsidRPr="00BC0162" w:rsidRDefault="00087425" w:rsidP="00775DB9">
            <w:pPr>
              <w:spacing w:before="40" w:after="40"/>
              <w:rPr>
                <w:lang w:val="ru-RU"/>
              </w:rPr>
            </w:pPr>
            <w:r>
              <w:rPr>
                <w:lang w:val="uk-UA"/>
              </w:rPr>
              <w:t>Для сільськогосподарських культур виробники також мають враховувати надлишки суміші та засобів для миття резервуарів.</w:t>
            </w:r>
          </w:p>
        </w:tc>
        <w:tc>
          <w:tcPr>
            <w:tcW w:w="443" w:type="pct"/>
            <w:tcBorders>
              <w:top w:val="single" w:sz="4" w:space="0" w:color="auto"/>
              <w:left w:val="single" w:sz="4" w:space="0" w:color="auto"/>
              <w:right w:val="single" w:sz="4" w:space="0" w:color="auto"/>
            </w:tcBorders>
            <w:shd w:val="clear" w:color="auto" w:fill="FFFFFF"/>
          </w:tcPr>
          <w:p w14:paraId="148B457F" w14:textId="77777777" w:rsidR="00E20EDB" w:rsidRDefault="00087425" w:rsidP="00775DB9">
            <w:pPr>
              <w:spacing w:before="40" w:after="40"/>
            </w:pPr>
            <w:r>
              <w:rPr>
                <w:lang w:val="uk-UA"/>
              </w:rPr>
              <w:t>Другорядна вимога</w:t>
            </w:r>
          </w:p>
        </w:tc>
      </w:tr>
      <w:tr w:rsidR="00BE0F20" w:rsidRPr="00B70F5C" w14:paraId="2C0508BC" w14:textId="77777777" w:rsidTr="00642E13">
        <w:trPr>
          <w:trHeight w:val="20"/>
        </w:trPr>
        <w:tc>
          <w:tcPr>
            <w:tcW w:w="394" w:type="pct"/>
            <w:tcBorders>
              <w:top w:val="single" w:sz="4" w:space="0" w:color="auto"/>
              <w:left w:val="single" w:sz="4" w:space="0" w:color="auto"/>
            </w:tcBorders>
            <w:shd w:val="clear" w:color="auto" w:fill="FFFFFF"/>
          </w:tcPr>
          <w:p w14:paraId="1C15F96C" w14:textId="77777777" w:rsidR="00E20EDB" w:rsidRDefault="00087425" w:rsidP="00775DB9">
            <w:pPr>
              <w:spacing w:before="40" w:after="40"/>
            </w:pPr>
            <w:r>
              <w:rPr>
                <w:b/>
                <w:bCs/>
                <w:lang w:val="uk-UA"/>
              </w:rPr>
              <w:t>AF 6.2</w:t>
            </w:r>
          </w:p>
        </w:tc>
        <w:tc>
          <w:tcPr>
            <w:tcW w:w="4163" w:type="pct"/>
            <w:gridSpan w:val="2"/>
            <w:tcBorders>
              <w:top w:val="single" w:sz="4" w:space="0" w:color="auto"/>
              <w:left w:val="single" w:sz="4" w:space="0" w:color="auto"/>
            </w:tcBorders>
            <w:shd w:val="clear" w:color="auto" w:fill="FFFFFF"/>
          </w:tcPr>
          <w:p w14:paraId="120E6414" w14:textId="77777777" w:rsidR="00E20EDB" w:rsidRPr="00BC0162" w:rsidRDefault="00087425" w:rsidP="00775DB9">
            <w:pPr>
              <w:spacing w:before="40" w:after="40"/>
              <w:rPr>
                <w:lang w:val="ru-RU"/>
              </w:rPr>
            </w:pPr>
            <w:r>
              <w:rPr>
                <w:b/>
                <w:bCs/>
                <w:lang w:val="uk-UA"/>
              </w:rPr>
              <w:t>Комплекс заходів щодо відходів та забруднення</w:t>
            </w:r>
          </w:p>
        </w:tc>
        <w:tc>
          <w:tcPr>
            <w:tcW w:w="443" w:type="pct"/>
            <w:tcBorders>
              <w:top w:val="single" w:sz="4" w:space="0" w:color="auto"/>
              <w:left w:val="single" w:sz="4" w:space="0" w:color="auto"/>
              <w:right w:val="single" w:sz="4" w:space="0" w:color="auto"/>
            </w:tcBorders>
            <w:shd w:val="clear" w:color="auto" w:fill="FFFFFF"/>
          </w:tcPr>
          <w:p w14:paraId="4D21FD73" w14:textId="77777777" w:rsidR="00E20EDB" w:rsidRPr="00BC0162" w:rsidRDefault="00E20EDB" w:rsidP="00775DB9">
            <w:pPr>
              <w:spacing w:before="40" w:after="40"/>
              <w:rPr>
                <w:sz w:val="10"/>
                <w:szCs w:val="10"/>
                <w:lang w:val="ru-RU"/>
              </w:rPr>
            </w:pPr>
          </w:p>
        </w:tc>
      </w:tr>
      <w:tr w:rsidR="00BE0F20" w14:paraId="2448FDA6" w14:textId="77777777" w:rsidTr="00642E13">
        <w:trPr>
          <w:trHeight w:val="20"/>
        </w:trPr>
        <w:tc>
          <w:tcPr>
            <w:tcW w:w="394" w:type="pct"/>
            <w:tcBorders>
              <w:top w:val="single" w:sz="4" w:space="0" w:color="auto"/>
              <w:left w:val="single" w:sz="4" w:space="0" w:color="auto"/>
            </w:tcBorders>
            <w:shd w:val="clear" w:color="auto" w:fill="FFFFFF"/>
          </w:tcPr>
          <w:p w14:paraId="582CD39C" w14:textId="77777777" w:rsidR="00E20EDB" w:rsidRDefault="00087425" w:rsidP="00775DB9">
            <w:pPr>
              <w:spacing w:before="40" w:after="40"/>
            </w:pPr>
            <w:r>
              <w:rPr>
                <w:lang w:val="uk-UA"/>
              </w:rPr>
              <w:t>AF 6.2.1</w:t>
            </w:r>
          </w:p>
        </w:tc>
        <w:tc>
          <w:tcPr>
            <w:tcW w:w="1948" w:type="pct"/>
            <w:tcBorders>
              <w:top w:val="single" w:sz="4" w:space="0" w:color="auto"/>
              <w:left w:val="single" w:sz="4" w:space="0" w:color="auto"/>
            </w:tcBorders>
            <w:shd w:val="clear" w:color="auto" w:fill="FFFFFF"/>
          </w:tcPr>
          <w:p w14:paraId="4ABEF42B" w14:textId="77777777" w:rsidR="00E20EDB" w:rsidRDefault="00087425" w:rsidP="00775DB9">
            <w:pPr>
              <w:spacing w:before="40" w:after="40"/>
            </w:pPr>
            <w:r>
              <w:rPr>
                <w:lang w:val="uk-UA"/>
              </w:rPr>
              <w:t>Чи є задокументований план поводження з відходами фермерського господарства, щоб уникнути та/або мінімізувати відходи та забруднення, наскільки це можливо, і чи містить план поводження з відходами відповідні положення щодо утилізації відходів?</w:t>
            </w:r>
          </w:p>
        </w:tc>
        <w:tc>
          <w:tcPr>
            <w:tcW w:w="2215" w:type="pct"/>
            <w:tcBorders>
              <w:top w:val="single" w:sz="4" w:space="0" w:color="auto"/>
              <w:left w:val="single" w:sz="4" w:space="0" w:color="auto"/>
            </w:tcBorders>
            <w:shd w:val="clear" w:color="auto" w:fill="FFFFFF"/>
          </w:tcPr>
          <w:p w14:paraId="1AA9F010" w14:textId="77777777" w:rsidR="00E20EDB" w:rsidRPr="00BC0162" w:rsidRDefault="00087425" w:rsidP="00775DB9">
            <w:pPr>
              <w:spacing w:before="40" w:after="40"/>
              <w:rPr>
                <w:lang w:val="ru-RU"/>
              </w:rPr>
            </w:pPr>
            <w:r>
              <w:rPr>
                <w:lang w:val="uk-UA"/>
              </w:rPr>
              <w:t>Наявний комплексний, поточний та документально підтверджений план, який охоплює скорочення відходів, забруднення та переробку відходів. Забруднення повітря, ґрунту та води слід розглядати, де це доречно, разом із усіма продуктами та джерелами, визначеними у плані. Для аквакультури (рибного господарства) перехресне посилання з модулем «Аквакультура» AQ 9.1.1.</w:t>
            </w:r>
          </w:p>
        </w:tc>
        <w:tc>
          <w:tcPr>
            <w:tcW w:w="443" w:type="pct"/>
            <w:tcBorders>
              <w:top w:val="single" w:sz="4" w:space="0" w:color="auto"/>
              <w:left w:val="single" w:sz="4" w:space="0" w:color="auto"/>
              <w:right w:val="single" w:sz="4" w:space="0" w:color="auto"/>
            </w:tcBorders>
            <w:shd w:val="clear" w:color="auto" w:fill="FFFFFF"/>
          </w:tcPr>
          <w:p w14:paraId="046B5282" w14:textId="77777777" w:rsidR="00E20EDB" w:rsidRDefault="00087425" w:rsidP="00775DB9">
            <w:pPr>
              <w:spacing w:before="40" w:after="40"/>
            </w:pPr>
            <w:r>
              <w:rPr>
                <w:lang w:val="uk-UA"/>
              </w:rPr>
              <w:t>Другорядна вимога</w:t>
            </w:r>
          </w:p>
        </w:tc>
      </w:tr>
      <w:tr w:rsidR="00BE0F20" w14:paraId="7443A378" w14:textId="77777777" w:rsidTr="00642E13">
        <w:trPr>
          <w:trHeight w:val="20"/>
        </w:trPr>
        <w:tc>
          <w:tcPr>
            <w:tcW w:w="394" w:type="pct"/>
            <w:tcBorders>
              <w:top w:val="single" w:sz="4" w:space="0" w:color="auto"/>
              <w:left w:val="single" w:sz="4" w:space="0" w:color="auto"/>
            </w:tcBorders>
            <w:shd w:val="clear" w:color="auto" w:fill="FFFFFF"/>
          </w:tcPr>
          <w:p w14:paraId="1F379A87" w14:textId="77777777" w:rsidR="00E20EDB" w:rsidRDefault="00087425" w:rsidP="00775DB9">
            <w:pPr>
              <w:spacing w:before="40" w:after="40"/>
            </w:pPr>
            <w:r>
              <w:rPr>
                <w:lang w:val="uk-UA"/>
              </w:rPr>
              <w:t>AF 6.2.2</w:t>
            </w:r>
          </w:p>
        </w:tc>
        <w:tc>
          <w:tcPr>
            <w:tcW w:w="1948" w:type="pct"/>
            <w:tcBorders>
              <w:top w:val="single" w:sz="4" w:space="0" w:color="auto"/>
              <w:left w:val="single" w:sz="4" w:space="0" w:color="auto"/>
            </w:tcBorders>
            <w:shd w:val="clear" w:color="auto" w:fill="FFFFFF"/>
          </w:tcPr>
          <w:p w14:paraId="333002FD" w14:textId="77777777" w:rsidR="00E20EDB" w:rsidRPr="00BC0162" w:rsidRDefault="00087425" w:rsidP="00775DB9">
            <w:pPr>
              <w:spacing w:before="40" w:after="40"/>
              <w:rPr>
                <w:lang w:val="ru-RU"/>
              </w:rPr>
            </w:pPr>
            <w:r>
              <w:rPr>
                <w:lang w:val="uk-UA"/>
              </w:rPr>
              <w:t>Чи виглядають місця проведення робіт впорядкованими та охайними?</w:t>
            </w:r>
          </w:p>
        </w:tc>
        <w:tc>
          <w:tcPr>
            <w:tcW w:w="2215" w:type="pct"/>
            <w:tcBorders>
              <w:top w:val="single" w:sz="4" w:space="0" w:color="auto"/>
              <w:left w:val="single" w:sz="4" w:space="0" w:color="auto"/>
            </w:tcBorders>
            <w:shd w:val="clear" w:color="auto" w:fill="FFFFFF"/>
          </w:tcPr>
          <w:p w14:paraId="53EF647F" w14:textId="512CB8A6" w:rsidR="00E20EDB" w:rsidRPr="00BC0162" w:rsidRDefault="00087425" w:rsidP="00E759C5">
            <w:pPr>
              <w:spacing w:before="40" w:after="40"/>
              <w:rPr>
                <w:lang w:val="ru-RU"/>
              </w:rPr>
            </w:pPr>
            <w:r>
              <w:rPr>
                <w:lang w:val="uk-UA"/>
              </w:rPr>
              <w:t xml:space="preserve">Візуальна оцінка має показати, що поблизу виробничих дільниць чи сховищ немає жодних відходів/сміття. Випадкові та незначні засмічення та відходи на визначених дільницях, а також відходи від роботи поточного дня є допустимими. Усе інше сміття та відходи мають бути прибрані, </w:t>
            </w:r>
            <w:r w:rsidR="00E759C5">
              <w:rPr>
                <w:lang w:val="uk-UA"/>
              </w:rPr>
              <w:t>включно з</w:t>
            </w:r>
            <w:r>
              <w:rPr>
                <w:lang w:val="uk-UA"/>
              </w:rPr>
              <w:t xml:space="preserve"> розлит</w:t>
            </w:r>
            <w:r w:rsidR="00E759C5">
              <w:rPr>
                <w:lang w:val="uk-UA"/>
              </w:rPr>
              <w:t>им</w:t>
            </w:r>
            <w:r>
              <w:rPr>
                <w:lang w:val="uk-UA"/>
              </w:rPr>
              <w:t xml:space="preserve"> паливо</w:t>
            </w:r>
            <w:r w:rsidR="00E759C5">
              <w:rPr>
                <w:lang w:val="uk-UA"/>
              </w:rPr>
              <w:t>м</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21EF4C02" w14:textId="77777777" w:rsidR="00E20EDB" w:rsidRDefault="00087425" w:rsidP="00775DB9">
            <w:pPr>
              <w:spacing w:before="40" w:after="40"/>
            </w:pPr>
            <w:r>
              <w:rPr>
                <w:lang w:val="uk-UA"/>
              </w:rPr>
              <w:t>Основна вимога</w:t>
            </w:r>
          </w:p>
        </w:tc>
      </w:tr>
      <w:tr w:rsidR="00BE0F20" w14:paraId="780D6B45"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61E31C04" w14:textId="77777777" w:rsidR="00E20EDB" w:rsidRDefault="00087425" w:rsidP="00775DB9">
            <w:pPr>
              <w:spacing w:before="40" w:after="40"/>
            </w:pPr>
            <w:r>
              <w:rPr>
                <w:lang w:val="uk-UA"/>
              </w:rPr>
              <w:t>AF 6.2.3</w:t>
            </w:r>
          </w:p>
        </w:tc>
        <w:tc>
          <w:tcPr>
            <w:tcW w:w="1948" w:type="pct"/>
            <w:tcBorders>
              <w:top w:val="single" w:sz="4" w:space="0" w:color="auto"/>
              <w:left w:val="single" w:sz="4" w:space="0" w:color="auto"/>
              <w:bottom w:val="single" w:sz="4" w:space="0" w:color="auto"/>
            </w:tcBorders>
            <w:shd w:val="clear" w:color="auto" w:fill="FFFFFF"/>
          </w:tcPr>
          <w:p w14:paraId="60B6B52B" w14:textId="77777777" w:rsidR="00E20EDB" w:rsidRPr="00BC0162" w:rsidRDefault="00087425" w:rsidP="00775DB9">
            <w:pPr>
              <w:spacing w:before="40" w:after="40"/>
              <w:rPr>
                <w:lang w:val="ru-RU"/>
              </w:rPr>
            </w:pPr>
            <w:r>
              <w:rPr>
                <w:lang w:val="uk-UA"/>
              </w:rPr>
              <w:t>Чи є місця для резервуарів для дизельного та інших видів пального екологічно безпечними?</w:t>
            </w:r>
          </w:p>
        </w:tc>
        <w:tc>
          <w:tcPr>
            <w:tcW w:w="2215" w:type="pct"/>
            <w:tcBorders>
              <w:top w:val="single" w:sz="4" w:space="0" w:color="auto"/>
              <w:left w:val="single" w:sz="4" w:space="0" w:color="auto"/>
              <w:bottom w:val="single" w:sz="4" w:space="0" w:color="auto"/>
            </w:tcBorders>
            <w:shd w:val="clear" w:color="auto" w:fill="FFFFFF"/>
          </w:tcPr>
          <w:p w14:paraId="5C512C27" w14:textId="3CFBEFCE" w:rsidR="00E20EDB" w:rsidRPr="00BC0162" w:rsidRDefault="00087425" w:rsidP="00A558C6">
            <w:pPr>
              <w:spacing w:before="40" w:after="40"/>
              <w:rPr>
                <w:lang w:val="uk-UA"/>
              </w:rPr>
            </w:pPr>
            <w:r>
              <w:rPr>
                <w:lang w:val="uk-UA"/>
              </w:rPr>
              <w:t xml:space="preserve">Усі резервуари для зберігання пального мають  відповідати місцевим вимогам. Якщо немає місцевих вимог щодо локалізації витоку, то використовуються мінімальні вимоги: наявність обвалованих ділянок, які повинні бути непроникними і здатними вмістити щонайменше 110 %  ємності найбільшого резервуару,  якщо тільки </w:t>
            </w:r>
            <w:r w:rsidR="00243679">
              <w:rPr>
                <w:lang w:val="uk-UA"/>
              </w:rPr>
              <w:t>вони не знаходяться</w:t>
            </w:r>
            <w:r>
              <w:rPr>
                <w:lang w:val="uk-UA"/>
              </w:rPr>
              <w:t xml:space="preserve"> в екологічно чутливій зоні, де ємність має становити 165 % вмісту найбільшого резервуару. Поруч повинні бути розташовані знаки, що забороняють паління, та відповідні положення про надзвичайні ситуації пожежі.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117C5D6" w14:textId="77777777" w:rsidR="00E20EDB" w:rsidRDefault="00087425" w:rsidP="00775DB9">
            <w:pPr>
              <w:spacing w:before="40" w:after="40"/>
            </w:pPr>
            <w:r>
              <w:rPr>
                <w:lang w:val="uk-UA"/>
              </w:rPr>
              <w:t>Другорядна вимога</w:t>
            </w:r>
          </w:p>
        </w:tc>
      </w:tr>
    </w:tbl>
    <w:p w14:paraId="35D92FAD" w14:textId="7075BC82"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0464" behindDoc="0" locked="0" layoutInCell="1" allowOverlap="1" wp14:anchorId="6FCDB212" wp14:editId="72F8E40C">
                <wp:simplePos x="0" y="0"/>
                <wp:positionH relativeFrom="column">
                  <wp:posOffset>-1536700</wp:posOffset>
                </wp:positionH>
                <wp:positionV relativeFrom="paragraph">
                  <wp:posOffset>351155</wp:posOffset>
                </wp:positionV>
                <wp:extent cx="2134870" cy="143510"/>
                <wp:effectExtent l="5080" t="13970" r="3810" b="381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719F200" w14:textId="1DC60921"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CDB212" id="_x0000_s1049" type="#_x0000_t202" style="position:absolute;margin-left:-121pt;margin-top:27.65pt;width:168.1pt;height:11.3pt;rotation:-90;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2zHA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" filled="f" stroked="f">
                <v:textbox inset="0,0,0,0">
                  <w:txbxContent>
                    <w:p w14:paraId="5719F200" w14:textId="1DC60921"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46ADB67C"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806D231"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68BA938A" w14:textId="10663C9C"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58BB0AFE" w14:textId="3D2FEEE9"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1A7C3" w14:textId="77777777" w:rsidR="00E20EDB" w:rsidRPr="000C3431" w:rsidRDefault="00087425" w:rsidP="000C3431">
            <w:pPr>
              <w:spacing w:before="120" w:after="120"/>
              <w:rPr>
                <w:sz w:val="20"/>
              </w:rPr>
            </w:pPr>
            <w:r w:rsidRPr="000C3431">
              <w:rPr>
                <w:b/>
                <w:bCs/>
                <w:sz w:val="20"/>
                <w:lang w:val="uk-UA"/>
              </w:rPr>
              <w:t>Рівень</w:t>
            </w:r>
          </w:p>
        </w:tc>
      </w:tr>
      <w:tr w:rsidR="00BE0F20" w14:paraId="576B4012" w14:textId="77777777" w:rsidTr="000C3431">
        <w:trPr>
          <w:trHeight w:val="20"/>
        </w:trPr>
        <w:tc>
          <w:tcPr>
            <w:tcW w:w="394" w:type="pct"/>
            <w:tcBorders>
              <w:top w:val="single" w:sz="4" w:space="0" w:color="auto"/>
              <w:left w:val="single" w:sz="4" w:space="0" w:color="auto"/>
            </w:tcBorders>
            <w:shd w:val="clear" w:color="auto" w:fill="FFFFFF"/>
          </w:tcPr>
          <w:p w14:paraId="113E9A4D" w14:textId="77777777" w:rsidR="00E20EDB" w:rsidRDefault="00087425" w:rsidP="00775DB9">
            <w:pPr>
              <w:spacing w:before="40" w:after="40"/>
            </w:pPr>
            <w:r>
              <w:rPr>
                <w:lang w:val="uk-UA"/>
              </w:rPr>
              <w:t>AF 6.2.4</w:t>
            </w:r>
          </w:p>
        </w:tc>
        <w:tc>
          <w:tcPr>
            <w:tcW w:w="1949" w:type="pct"/>
            <w:tcBorders>
              <w:top w:val="single" w:sz="4" w:space="0" w:color="auto"/>
              <w:left w:val="single" w:sz="4" w:space="0" w:color="auto"/>
            </w:tcBorders>
            <w:shd w:val="clear" w:color="auto" w:fill="FFFFFF"/>
          </w:tcPr>
          <w:p w14:paraId="29B23AFD" w14:textId="77777777" w:rsidR="00E20EDB" w:rsidRPr="00BC0162" w:rsidRDefault="00087425" w:rsidP="00775DB9">
            <w:pPr>
              <w:spacing w:before="40" w:after="40"/>
              <w:rPr>
                <w:lang w:val="ru-RU"/>
              </w:rPr>
            </w:pPr>
            <w:r>
              <w:rPr>
                <w:lang w:val="uk-UA"/>
              </w:rPr>
              <w:t>Чи збираються органічні відходи у господарстві та переробляються за умови, що немає ризику виникнення шкідників, хвороб та переносу бур’янів?</w:t>
            </w:r>
          </w:p>
        </w:tc>
        <w:tc>
          <w:tcPr>
            <w:tcW w:w="2216" w:type="pct"/>
            <w:tcBorders>
              <w:top w:val="single" w:sz="4" w:space="0" w:color="auto"/>
              <w:left w:val="single" w:sz="4" w:space="0" w:color="auto"/>
            </w:tcBorders>
            <w:shd w:val="clear" w:color="auto" w:fill="FFFFFF"/>
          </w:tcPr>
          <w:p w14:paraId="358DCC89" w14:textId="77777777" w:rsidR="00E20EDB" w:rsidRPr="00BC0162" w:rsidRDefault="00087425" w:rsidP="00775DB9">
            <w:pPr>
              <w:spacing w:before="40" w:after="40"/>
              <w:rPr>
                <w:lang w:val="ru-RU"/>
              </w:rPr>
            </w:pPr>
            <w:r>
              <w:rPr>
                <w:lang w:val="uk-UA"/>
              </w:rPr>
              <w:t>Органічні відходи компостуються та використовуються для кондиціонування ґрунту. Метод компостування забезпечує відсутність ризику перенесення шкідників, хвороб чи бур’янів. Для аквакультури (рибного господарства) перехресне посилання з модулем «Аквакультура» AQ 10.2.2.</w:t>
            </w:r>
          </w:p>
        </w:tc>
        <w:tc>
          <w:tcPr>
            <w:tcW w:w="441" w:type="pct"/>
            <w:tcBorders>
              <w:top w:val="single" w:sz="4" w:space="0" w:color="auto"/>
              <w:left w:val="single" w:sz="4" w:space="0" w:color="auto"/>
              <w:right w:val="single" w:sz="4" w:space="0" w:color="auto"/>
            </w:tcBorders>
            <w:shd w:val="clear" w:color="auto" w:fill="FFFFFF"/>
          </w:tcPr>
          <w:p w14:paraId="1BEC6855" w14:textId="77777777" w:rsidR="00E20EDB" w:rsidRDefault="00087425" w:rsidP="00775DB9">
            <w:pPr>
              <w:spacing w:before="40" w:after="40"/>
            </w:pPr>
            <w:r>
              <w:rPr>
                <w:lang w:val="uk-UA"/>
              </w:rPr>
              <w:t>Реком.</w:t>
            </w:r>
          </w:p>
        </w:tc>
      </w:tr>
      <w:tr w:rsidR="00BE0F20" w14:paraId="1300E09E" w14:textId="77777777" w:rsidTr="00775DB9">
        <w:trPr>
          <w:trHeight w:val="20"/>
        </w:trPr>
        <w:tc>
          <w:tcPr>
            <w:tcW w:w="394" w:type="pct"/>
            <w:tcBorders>
              <w:top w:val="single" w:sz="4" w:space="0" w:color="auto"/>
              <w:left w:val="single" w:sz="4" w:space="0" w:color="auto"/>
            </w:tcBorders>
            <w:shd w:val="clear" w:color="auto" w:fill="FFFFFF"/>
          </w:tcPr>
          <w:p w14:paraId="4885DF69" w14:textId="77777777" w:rsidR="00E20EDB" w:rsidRDefault="00087425" w:rsidP="00775DB9">
            <w:pPr>
              <w:spacing w:before="40" w:after="40"/>
            </w:pPr>
            <w:r>
              <w:rPr>
                <w:lang w:val="uk-UA"/>
              </w:rPr>
              <w:t>AF 6.2.5</w:t>
            </w:r>
          </w:p>
        </w:tc>
        <w:tc>
          <w:tcPr>
            <w:tcW w:w="1949" w:type="pct"/>
            <w:tcBorders>
              <w:top w:val="single" w:sz="4" w:space="0" w:color="auto"/>
              <w:left w:val="single" w:sz="4" w:space="0" w:color="auto"/>
            </w:tcBorders>
            <w:shd w:val="clear" w:color="auto" w:fill="FFFFFF"/>
          </w:tcPr>
          <w:p w14:paraId="52D8960F" w14:textId="77777777" w:rsidR="00E20EDB" w:rsidRPr="00BC0162" w:rsidRDefault="00087425" w:rsidP="00775DB9">
            <w:pPr>
              <w:spacing w:before="40" w:after="40"/>
              <w:rPr>
                <w:lang w:val="ru-RU"/>
              </w:rPr>
            </w:pPr>
            <w:r>
              <w:rPr>
                <w:lang w:val="uk-UA"/>
              </w:rPr>
              <w:t>Чи використовується вода для миття та очищення таким чином, щоб забезпечити мінімальні ризики для здоров'я та безпеки і впливу на навколишнє середовище?</w:t>
            </w:r>
          </w:p>
        </w:tc>
        <w:tc>
          <w:tcPr>
            <w:tcW w:w="2216" w:type="pct"/>
            <w:tcBorders>
              <w:top w:val="single" w:sz="4" w:space="0" w:color="auto"/>
              <w:left w:val="single" w:sz="4" w:space="0" w:color="auto"/>
            </w:tcBorders>
            <w:shd w:val="clear" w:color="auto" w:fill="FFFFFF"/>
          </w:tcPr>
          <w:p w14:paraId="5A01B243" w14:textId="4EE741C0" w:rsidR="00E20EDB" w:rsidRDefault="00087425" w:rsidP="00775DB9">
            <w:pPr>
              <w:spacing w:before="40" w:after="40"/>
            </w:pPr>
            <w:r>
              <w:rPr>
                <w:lang w:val="uk-UA"/>
              </w:rPr>
              <w:t xml:space="preserve">Стічні води, що утворюються в результаті промивання забруднених машин, наприклад розпилювального обладнання, засобів індивідуального захисту, гідроохолоджувачів або </w:t>
            </w:r>
            <w:r w:rsidR="00C428FD">
              <w:rPr>
                <w:lang w:val="uk-UA"/>
              </w:rPr>
              <w:t>приміщень</w:t>
            </w:r>
            <w:r>
              <w:rPr>
                <w:lang w:val="uk-UA"/>
              </w:rPr>
              <w:t xml:space="preserve"> з тваринами, слід збирати та утилізувати таким чином, щоб забезпечити мінімальний вплив на навколишнє середовище та здоров'я та безпеку працівників сільськогосподарського підприємства, відвідувачів та місцевого населення, а також гарантувати дотримання законодавства. Про промивання баків див. CB 7.5.1.</w:t>
            </w:r>
          </w:p>
        </w:tc>
        <w:tc>
          <w:tcPr>
            <w:tcW w:w="441" w:type="pct"/>
            <w:tcBorders>
              <w:top w:val="single" w:sz="4" w:space="0" w:color="auto"/>
              <w:left w:val="single" w:sz="4" w:space="0" w:color="auto"/>
              <w:right w:val="single" w:sz="4" w:space="0" w:color="auto"/>
            </w:tcBorders>
            <w:shd w:val="clear" w:color="auto" w:fill="FFFFFF"/>
          </w:tcPr>
          <w:p w14:paraId="0E209500" w14:textId="77777777" w:rsidR="00E20EDB" w:rsidRDefault="00087425" w:rsidP="00775DB9">
            <w:pPr>
              <w:spacing w:before="40" w:after="40"/>
            </w:pPr>
            <w:r>
              <w:rPr>
                <w:lang w:val="uk-UA"/>
              </w:rPr>
              <w:t>Реком.</w:t>
            </w:r>
          </w:p>
        </w:tc>
      </w:tr>
      <w:tr w:rsidR="00BE0F20" w14:paraId="67872613" w14:textId="77777777" w:rsidTr="00775DB9">
        <w:trPr>
          <w:trHeight w:val="20"/>
        </w:trPr>
        <w:tc>
          <w:tcPr>
            <w:tcW w:w="394" w:type="pct"/>
            <w:tcBorders>
              <w:top w:val="single" w:sz="4" w:space="0" w:color="auto"/>
              <w:left w:val="single" w:sz="4" w:space="0" w:color="auto"/>
            </w:tcBorders>
            <w:shd w:val="clear" w:color="auto" w:fill="FFFFFF"/>
          </w:tcPr>
          <w:p w14:paraId="23B5C90B" w14:textId="77777777" w:rsidR="00E20EDB" w:rsidRDefault="00087425" w:rsidP="00775DB9">
            <w:pPr>
              <w:pStyle w:val="1AF-"/>
            </w:pPr>
            <w:bookmarkStart w:id="30" w:name="_Toc41651054"/>
            <w:r>
              <w:rPr>
                <w:lang w:val="uk-UA"/>
              </w:rPr>
              <w:t>AF 7</w:t>
            </w:r>
            <w:bookmarkEnd w:id="30"/>
          </w:p>
        </w:tc>
        <w:tc>
          <w:tcPr>
            <w:tcW w:w="4165" w:type="pct"/>
            <w:gridSpan w:val="2"/>
            <w:tcBorders>
              <w:top w:val="single" w:sz="4" w:space="0" w:color="auto"/>
              <w:left w:val="single" w:sz="4" w:space="0" w:color="auto"/>
            </w:tcBorders>
            <w:shd w:val="clear" w:color="auto" w:fill="FFFFFF"/>
          </w:tcPr>
          <w:p w14:paraId="0FEE74F4" w14:textId="77777777" w:rsidR="00E20EDB" w:rsidRDefault="00087425" w:rsidP="00775DB9">
            <w:pPr>
              <w:pStyle w:val="1AF-"/>
            </w:pPr>
            <w:bookmarkStart w:id="31" w:name="bookmark11"/>
            <w:bookmarkStart w:id="32" w:name="_Toc41651055"/>
            <w:r>
              <w:rPr>
                <w:lang w:val="uk-UA"/>
              </w:rPr>
              <w:t>РАЦІОНАЛЬНЕ ПРИРОДОКОРИСТУВАННЯ</w:t>
            </w:r>
            <w:bookmarkEnd w:id="31"/>
            <w:bookmarkEnd w:id="32"/>
          </w:p>
        </w:tc>
        <w:tc>
          <w:tcPr>
            <w:tcW w:w="441" w:type="pct"/>
            <w:tcBorders>
              <w:top w:val="single" w:sz="4" w:space="0" w:color="auto"/>
              <w:left w:val="single" w:sz="4" w:space="0" w:color="auto"/>
              <w:right w:val="single" w:sz="4" w:space="0" w:color="auto"/>
            </w:tcBorders>
            <w:shd w:val="clear" w:color="auto" w:fill="FFFFFF"/>
          </w:tcPr>
          <w:p w14:paraId="4A0972D5" w14:textId="77777777" w:rsidR="00E20EDB" w:rsidRDefault="00E20EDB" w:rsidP="00775DB9">
            <w:pPr>
              <w:spacing w:before="40" w:after="40"/>
              <w:rPr>
                <w:sz w:val="10"/>
                <w:szCs w:val="10"/>
              </w:rPr>
            </w:pPr>
          </w:p>
        </w:tc>
      </w:tr>
      <w:tr w:rsidR="00BE0F20" w:rsidRPr="00B70F5C" w14:paraId="240AC067" w14:textId="77777777" w:rsidTr="00775DB9">
        <w:trPr>
          <w:trHeight w:val="20"/>
        </w:trPr>
        <w:tc>
          <w:tcPr>
            <w:tcW w:w="394" w:type="pct"/>
            <w:tcBorders>
              <w:top w:val="single" w:sz="4" w:space="0" w:color="auto"/>
              <w:left w:val="single" w:sz="4" w:space="0" w:color="auto"/>
            </w:tcBorders>
            <w:shd w:val="clear" w:color="auto" w:fill="FFFFFF"/>
          </w:tcPr>
          <w:p w14:paraId="46CC98CB" w14:textId="77777777" w:rsidR="00E20EDB" w:rsidRDefault="00E20EDB" w:rsidP="00775DB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320E812F" w14:textId="77777777" w:rsidR="00E20EDB" w:rsidRPr="00BC0162" w:rsidRDefault="00087425" w:rsidP="00775DB9">
            <w:pPr>
              <w:spacing w:before="40" w:after="40"/>
              <w:rPr>
                <w:lang w:val="uk-UA"/>
              </w:rPr>
            </w:pPr>
            <w:r>
              <w:rPr>
                <w:i/>
                <w:iCs/>
                <w:lang w:val="uk-UA"/>
              </w:rPr>
              <w:t>Сільське господарство та довкілля нерозривно пов'язані. Управління ресурсами дикої природи та ландшафту має велике значення. Багатство та різноманітність флори та фауни сприяють збільшенню видів та структурній різноманітності земель та ландшафтів.</w:t>
            </w:r>
          </w:p>
        </w:tc>
        <w:tc>
          <w:tcPr>
            <w:tcW w:w="441" w:type="pct"/>
            <w:tcBorders>
              <w:top w:val="single" w:sz="4" w:space="0" w:color="auto"/>
              <w:left w:val="single" w:sz="4" w:space="0" w:color="auto"/>
              <w:right w:val="single" w:sz="4" w:space="0" w:color="auto"/>
            </w:tcBorders>
            <w:shd w:val="clear" w:color="auto" w:fill="FFFFFF"/>
          </w:tcPr>
          <w:p w14:paraId="717EAEF4" w14:textId="77777777" w:rsidR="00E20EDB" w:rsidRPr="00BC0162" w:rsidRDefault="00E20EDB" w:rsidP="00775DB9">
            <w:pPr>
              <w:spacing w:before="40" w:after="40"/>
              <w:rPr>
                <w:sz w:val="10"/>
                <w:szCs w:val="10"/>
                <w:lang w:val="uk-UA"/>
              </w:rPr>
            </w:pPr>
          </w:p>
        </w:tc>
      </w:tr>
      <w:tr w:rsidR="00BE0F20" w:rsidRPr="00B70F5C" w14:paraId="33658383" w14:textId="77777777" w:rsidTr="00775DB9">
        <w:trPr>
          <w:trHeight w:val="20"/>
        </w:trPr>
        <w:tc>
          <w:tcPr>
            <w:tcW w:w="394" w:type="pct"/>
            <w:tcBorders>
              <w:top w:val="single" w:sz="4" w:space="0" w:color="auto"/>
              <w:left w:val="single" w:sz="4" w:space="0" w:color="auto"/>
            </w:tcBorders>
            <w:shd w:val="clear" w:color="auto" w:fill="FFFFFF"/>
          </w:tcPr>
          <w:p w14:paraId="4B83E956" w14:textId="77777777" w:rsidR="00E20EDB" w:rsidRDefault="00087425" w:rsidP="00775DB9">
            <w:pPr>
              <w:spacing w:before="40" w:after="40"/>
            </w:pPr>
            <w:r>
              <w:rPr>
                <w:b/>
                <w:bCs/>
                <w:lang w:val="uk-UA"/>
              </w:rPr>
              <w:t>AF 7.1</w:t>
            </w:r>
          </w:p>
        </w:tc>
        <w:tc>
          <w:tcPr>
            <w:tcW w:w="4165" w:type="pct"/>
            <w:gridSpan w:val="2"/>
            <w:tcBorders>
              <w:top w:val="single" w:sz="4" w:space="0" w:color="auto"/>
              <w:left w:val="single" w:sz="4" w:space="0" w:color="auto"/>
            </w:tcBorders>
            <w:shd w:val="clear" w:color="auto" w:fill="FFFFFF"/>
          </w:tcPr>
          <w:p w14:paraId="1E9B71BE" w14:textId="77777777" w:rsidR="00E20EDB" w:rsidRPr="00BC0162" w:rsidRDefault="00087425" w:rsidP="00775DB9">
            <w:pPr>
              <w:spacing w:before="40" w:after="40"/>
              <w:rPr>
                <w:lang w:val="ru-RU"/>
              </w:rPr>
            </w:pPr>
            <w:r>
              <w:rPr>
                <w:b/>
                <w:bCs/>
                <w:lang w:val="uk-UA"/>
              </w:rPr>
              <w:t xml:space="preserve">Вплив сільського господарства на навколишнє середовище та біорізноманіття </w:t>
            </w:r>
            <w:r>
              <w:rPr>
                <w:lang w:val="uk-UA"/>
              </w:rPr>
              <w:t>(перехресне посилання на AQ 9 модуля «Аквакультура»)</w:t>
            </w:r>
          </w:p>
        </w:tc>
        <w:tc>
          <w:tcPr>
            <w:tcW w:w="441" w:type="pct"/>
            <w:tcBorders>
              <w:top w:val="single" w:sz="4" w:space="0" w:color="auto"/>
              <w:left w:val="single" w:sz="4" w:space="0" w:color="auto"/>
              <w:right w:val="single" w:sz="4" w:space="0" w:color="auto"/>
            </w:tcBorders>
            <w:shd w:val="clear" w:color="auto" w:fill="FFFFFF"/>
          </w:tcPr>
          <w:p w14:paraId="4C675645" w14:textId="77777777" w:rsidR="00E20EDB" w:rsidRPr="00BC0162" w:rsidRDefault="00E20EDB" w:rsidP="00775DB9">
            <w:pPr>
              <w:spacing w:before="40" w:after="40"/>
              <w:rPr>
                <w:sz w:val="10"/>
                <w:szCs w:val="10"/>
                <w:lang w:val="ru-RU"/>
              </w:rPr>
            </w:pPr>
          </w:p>
        </w:tc>
      </w:tr>
      <w:tr w:rsidR="00BE0F20" w14:paraId="7F3FE10E" w14:textId="77777777" w:rsidTr="00775DB9">
        <w:trPr>
          <w:trHeight w:val="20"/>
        </w:trPr>
        <w:tc>
          <w:tcPr>
            <w:tcW w:w="394" w:type="pct"/>
            <w:tcBorders>
              <w:top w:val="single" w:sz="4" w:space="0" w:color="auto"/>
              <w:left w:val="single" w:sz="4" w:space="0" w:color="auto"/>
            </w:tcBorders>
            <w:shd w:val="clear" w:color="auto" w:fill="FFFFFF"/>
          </w:tcPr>
          <w:p w14:paraId="58730863" w14:textId="77777777" w:rsidR="00E20EDB" w:rsidRDefault="00087425" w:rsidP="00775DB9">
            <w:pPr>
              <w:spacing w:before="40" w:after="40"/>
            </w:pPr>
            <w:r>
              <w:rPr>
                <w:lang w:val="uk-UA"/>
              </w:rPr>
              <w:t>AF 7.1.1</w:t>
            </w:r>
          </w:p>
        </w:tc>
        <w:tc>
          <w:tcPr>
            <w:tcW w:w="1949" w:type="pct"/>
            <w:tcBorders>
              <w:top w:val="single" w:sz="4" w:space="0" w:color="auto"/>
              <w:left w:val="single" w:sz="4" w:space="0" w:color="auto"/>
            </w:tcBorders>
            <w:shd w:val="clear" w:color="auto" w:fill="FFFFFF"/>
          </w:tcPr>
          <w:p w14:paraId="5015A8F6" w14:textId="77777777" w:rsidR="00E20EDB" w:rsidRDefault="00087425" w:rsidP="00775DB9">
            <w:pPr>
              <w:spacing w:before="40" w:after="40"/>
            </w:pPr>
            <w:r>
              <w:rPr>
                <w:lang w:val="uk-UA"/>
              </w:rPr>
              <w:t>Чи має кожен виробник план управління та збереження дикої природи для сільськогосподарської діяльності, який враховує її вплив на довкілля?</w:t>
            </w:r>
          </w:p>
        </w:tc>
        <w:tc>
          <w:tcPr>
            <w:tcW w:w="2216" w:type="pct"/>
            <w:tcBorders>
              <w:top w:val="single" w:sz="4" w:space="0" w:color="auto"/>
              <w:left w:val="single" w:sz="4" w:space="0" w:color="auto"/>
            </w:tcBorders>
            <w:shd w:val="clear" w:color="auto" w:fill="FFFFFF"/>
          </w:tcPr>
          <w:p w14:paraId="69FFCDE4" w14:textId="1720D507" w:rsidR="00E20EDB" w:rsidRPr="00BC0162" w:rsidRDefault="00087425" w:rsidP="0061023E">
            <w:pPr>
              <w:spacing w:before="40" w:after="40"/>
              <w:rPr>
                <w:lang w:val="uk-UA"/>
              </w:rPr>
            </w:pPr>
            <w:r>
              <w:rPr>
                <w:lang w:val="uk-UA"/>
              </w:rPr>
              <w:t>Повинен бути письмовий план дій, спрямований на покращення середовища існування та збереження біорізноманіття на сільськогосподарських підприємствах. Це може бути або індивідуальний план, або дії у межах регіону, у яких господарство бере участь чи які поширюються на нього. У ньому особлива увага має приділятися охоронюваним екологічним зонам та містити посилання на юридичні вимоги, де це застосов</w:t>
            </w:r>
            <w:r w:rsidR="0061023E">
              <w:rPr>
                <w:lang w:val="uk-UA"/>
              </w:rPr>
              <w:t>ується</w:t>
            </w:r>
            <w:r>
              <w:rPr>
                <w:lang w:val="uk-UA"/>
              </w:rPr>
              <w:t xml:space="preserve">. План дій має містити інформацію щодо інтегрованих практик </w:t>
            </w:r>
            <w:r w:rsidR="006255D2">
              <w:rPr>
                <w:lang w:val="uk-UA"/>
              </w:rPr>
              <w:t>контролю шкідників</w:t>
            </w:r>
            <w:r>
              <w:rPr>
                <w:lang w:val="uk-UA"/>
              </w:rPr>
              <w:t>, використання поживних речовин сільськогосподарських культур, місць раціонального природокористування, запасів води, впливу на інших користувачів тощо.</w:t>
            </w:r>
          </w:p>
        </w:tc>
        <w:tc>
          <w:tcPr>
            <w:tcW w:w="441" w:type="pct"/>
            <w:tcBorders>
              <w:top w:val="single" w:sz="4" w:space="0" w:color="auto"/>
              <w:left w:val="single" w:sz="4" w:space="0" w:color="auto"/>
              <w:right w:val="single" w:sz="4" w:space="0" w:color="auto"/>
            </w:tcBorders>
            <w:shd w:val="clear" w:color="auto" w:fill="FFFFFF"/>
          </w:tcPr>
          <w:p w14:paraId="158A8C95" w14:textId="77777777" w:rsidR="00E20EDB" w:rsidRDefault="00087425" w:rsidP="00775DB9">
            <w:pPr>
              <w:spacing w:before="40" w:after="40"/>
            </w:pPr>
            <w:r>
              <w:rPr>
                <w:lang w:val="uk-UA"/>
              </w:rPr>
              <w:t>Другорядна вимога</w:t>
            </w:r>
          </w:p>
        </w:tc>
      </w:tr>
      <w:tr w:rsidR="00BE0F20" w14:paraId="076C9CAF"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50A9C760" w14:textId="77777777" w:rsidR="00E20EDB" w:rsidRDefault="00087425" w:rsidP="00775DB9">
            <w:pPr>
              <w:spacing w:before="40" w:after="40"/>
            </w:pPr>
            <w:r>
              <w:rPr>
                <w:lang w:val="uk-UA"/>
              </w:rPr>
              <w:t>AF 7.1.2</w:t>
            </w:r>
          </w:p>
        </w:tc>
        <w:tc>
          <w:tcPr>
            <w:tcW w:w="1949" w:type="pct"/>
            <w:tcBorders>
              <w:top w:val="single" w:sz="4" w:space="0" w:color="auto"/>
              <w:left w:val="single" w:sz="4" w:space="0" w:color="auto"/>
              <w:bottom w:val="single" w:sz="4" w:space="0" w:color="auto"/>
            </w:tcBorders>
            <w:shd w:val="clear" w:color="auto" w:fill="FFFFFF"/>
          </w:tcPr>
          <w:p w14:paraId="1C52A04B" w14:textId="72ED29FF" w:rsidR="00E20EDB" w:rsidRPr="00BC0162" w:rsidRDefault="00087425" w:rsidP="00A558C6">
            <w:pPr>
              <w:spacing w:before="40" w:after="40"/>
              <w:rPr>
                <w:lang w:val="uk-UA"/>
              </w:rPr>
            </w:pPr>
            <w:r>
              <w:rPr>
                <w:lang w:val="uk-UA"/>
              </w:rPr>
              <w:t xml:space="preserve">Чи має виробник наміри щодо покращення навколишнього середовища на благо місцевої громади та флори і фауни? Чи сумісна ця політика з </w:t>
            </w:r>
            <w:r w:rsidR="00A558C6">
              <w:rPr>
                <w:lang w:val="uk-UA"/>
              </w:rPr>
              <w:t xml:space="preserve">сталим </w:t>
            </w:r>
            <w:r>
              <w:rPr>
                <w:lang w:val="uk-UA"/>
              </w:rPr>
              <w:t>комерційним сільськогосподарським виробництвом і чи має вона за мету мінімізувати вплив сільськогосподарської діяльності на навколишнє середовище?</w:t>
            </w:r>
          </w:p>
        </w:tc>
        <w:tc>
          <w:tcPr>
            <w:tcW w:w="2216" w:type="pct"/>
            <w:tcBorders>
              <w:top w:val="single" w:sz="4" w:space="0" w:color="auto"/>
              <w:left w:val="single" w:sz="4" w:space="0" w:color="auto"/>
              <w:bottom w:val="single" w:sz="4" w:space="0" w:color="auto"/>
            </w:tcBorders>
            <w:shd w:val="clear" w:color="auto" w:fill="FFFFFF"/>
          </w:tcPr>
          <w:p w14:paraId="28DC1EBC" w14:textId="0EE3D09B" w:rsidR="00E20EDB" w:rsidRPr="00BC0162" w:rsidRDefault="00087425" w:rsidP="001E2E08">
            <w:pPr>
              <w:spacing w:before="40" w:after="40"/>
              <w:rPr>
                <w:lang w:val="uk-UA"/>
              </w:rPr>
            </w:pPr>
            <w:r>
              <w:rPr>
                <w:lang w:val="uk-UA"/>
              </w:rPr>
              <w:t xml:space="preserve">Виробник може продемонструвати чіткі дії та ініціативи 1) або на виробничій дільниці, або у місцевому чи регіональному масштабі, 2) беручи участь у групі, яка активно працює у програмах екологічної підтримки, пов'язаних з підтриманням якості середовища проживання та його елементами. План захисту природи та природокористування </w:t>
            </w:r>
            <w:r w:rsidR="001E2E08">
              <w:rPr>
                <w:lang w:val="uk-UA"/>
              </w:rPr>
              <w:t>містить</w:t>
            </w:r>
            <w:r>
              <w:rPr>
                <w:lang w:val="uk-UA"/>
              </w:rPr>
              <w:t xml:space="preserve"> зобов'язання провести базовий аудит поточних рівнів, розташування, стану та ін. фауни та флори у сільськогосподарському підприємстві, щоб забезпечити можливість планування подальших дій. У плані захисту природи та природокористування є чіткий перелік пріоритетів та дій щодо покращення середовища існування фауни та флори, де це можливо, та збільшення біорізноманіття у сільськогосподарському підприємстві.</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F93E2B2" w14:textId="77777777" w:rsidR="00E20EDB" w:rsidRDefault="00087425" w:rsidP="00775DB9">
            <w:pPr>
              <w:spacing w:before="40" w:after="40"/>
            </w:pPr>
            <w:r>
              <w:rPr>
                <w:lang w:val="uk-UA"/>
              </w:rPr>
              <w:t>Реком.</w:t>
            </w:r>
          </w:p>
        </w:tc>
      </w:tr>
    </w:tbl>
    <w:p w14:paraId="6CC3AD21" w14:textId="682A0DC8"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2512" behindDoc="0" locked="0" layoutInCell="1" allowOverlap="1" wp14:anchorId="305FB169" wp14:editId="0CCD8F2E">
                <wp:simplePos x="0" y="0"/>
                <wp:positionH relativeFrom="column">
                  <wp:posOffset>-1543050</wp:posOffset>
                </wp:positionH>
                <wp:positionV relativeFrom="paragraph">
                  <wp:posOffset>-238760</wp:posOffset>
                </wp:positionV>
                <wp:extent cx="2134870" cy="143510"/>
                <wp:effectExtent l="5080" t="13970" r="3810" b="381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A90215C" w14:textId="5CFC33D2"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5FB169" id="_x0000_s1050" type="#_x0000_t202" style="position:absolute;margin-left:-121.5pt;margin-top:-18.8pt;width:168.1pt;height:11.3pt;rotation:-90;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GT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" filled="f" stroked="f">
                <v:textbox inset="0,0,0,0">
                  <w:txbxContent>
                    <w:p w14:paraId="3A90215C" w14:textId="5CFC33D2"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5852DD72"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9D5B6BD"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06D02BEF" w14:textId="00460471"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7B3216EF" w14:textId="7DB81DA8" w:rsidR="00E20EDB" w:rsidRPr="000C3431" w:rsidRDefault="00087425" w:rsidP="000C3431">
            <w:pPr>
              <w:spacing w:before="120" w:after="120"/>
              <w:rPr>
                <w:sz w:val="20"/>
              </w:rPr>
            </w:pPr>
            <w:r w:rsidRPr="000C3431">
              <w:rPr>
                <w:b/>
                <w:bCs/>
                <w:sz w:val="20"/>
                <w:lang w:val="uk-UA"/>
              </w:rPr>
              <w:t>Критерії в</w:t>
            </w:r>
            <w:r w:rsidR="00C20B77">
              <w:rPr>
                <w:b/>
                <w:bCs/>
                <w:sz w:val="20"/>
                <w:lang w:val="uk-UA"/>
              </w:rPr>
              <w:t>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BA6C7FC" w14:textId="77777777" w:rsidR="00E20EDB" w:rsidRPr="000C3431" w:rsidRDefault="00087425" w:rsidP="000C3431">
            <w:pPr>
              <w:spacing w:before="120" w:after="120"/>
              <w:rPr>
                <w:sz w:val="20"/>
              </w:rPr>
            </w:pPr>
            <w:r w:rsidRPr="000C3431">
              <w:rPr>
                <w:b/>
                <w:bCs/>
                <w:sz w:val="20"/>
                <w:lang w:val="uk-UA"/>
              </w:rPr>
              <w:t>Рівень</w:t>
            </w:r>
          </w:p>
        </w:tc>
      </w:tr>
      <w:tr w:rsidR="00BE0F20" w14:paraId="55ABE885" w14:textId="77777777" w:rsidTr="00642E13">
        <w:trPr>
          <w:trHeight w:val="20"/>
        </w:trPr>
        <w:tc>
          <w:tcPr>
            <w:tcW w:w="394" w:type="pct"/>
            <w:tcBorders>
              <w:top w:val="single" w:sz="4" w:space="0" w:color="auto"/>
              <w:left w:val="single" w:sz="4" w:space="0" w:color="auto"/>
            </w:tcBorders>
            <w:shd w:val="clear" w:color="auto" w:fill="FFFFFF"/>
          </w:tcPr>
          <w:p w14:paraId="7E064284" w14:textId="77777777" w:rsidR="00E20EDB" w:rsidRDefault="00087425" w:rsidP="00775DB9">
            <w:pPr>
              <w:spacing w:before="40" w:after="40"/>
            </w:pPr>
            <w:r>
              <w:rPr>
                <w:b/>
                <w:bCs/>
                <w:lang w:val="uk-UA"/>
              </w:rPr>
              <w:t>AF 7.2</w:t>
            </w:r>
          </w:p>
        </w:tc>
        <w:tc>
          <w:tcPr>
            <w:tcW w:w="4163" w:type="pct"/>
            <w:gridSpan w:val="2"/>
            <w:tcBorders>
              <w:top w:val="single" w:sz="4" w:space="0" w:color="auto"/>
              <w:left w:val="single" w:sz="4" w:space="0" w:color="auto"/>
            </w:tcBorders>
            <w:shd w:val="clear" w:color="auto" w:fill="FFFFFF"/>
          </w:tcPr>
          <w:p w14:paraId="5132B591" w14:textId="77777777" w:rsidR="00E20EDB" w:rsidRDefault="00087425" w:rsidP="00775DB9">
            <w:pPr>
              <w:spacing w:before="40" w:after="40"/>
            </w:pPr>
            <w:r>
              <w:rPr>
                <w:b/>
                <w:bCs/>
                <w:lang w:val="uk-UA"/>
              </w:rPr>
              <w:t>Екологічне покращення малопродуктивних господарств</w:t>
            </w:r>
          </w:p>
        </w:tc>
        <w:tc>
          <w:tcPr>
            <w:tcW w:w="443" w:type="pct"/>
            <w:tcBorders>
              <w:top w:val="single" w:sz="4" w:space="0" w:color="auto"/>
              <w:left w:val="single" w:sz="4" w:space="0" w:color="auto"/>
              <w:right w:val="single" w:sz="4" w:space="0" w:color="auto"/>
            </w:tcBorders>
            <w:shd w:val="clear" w:color="auto" w:fill="FFFFFF"/>
          </w:tcPr>
          <w:p w14:paraId="216C6002" w14:textId="77777777" w:rsidR="00E20EDB" w:rsidRDefault="00E20EDB" w:rsidP="00775DB9">
            <w:pPr>
              <w:spacing w:before="40" w:after="40"/>
              <w:rPr>
                <w:sz w:val="10"/>
                <w:szCs w:val="10"/>
              </w:rPr>
            </w:pPr>
          </w:p>
        </w:tc>
      </w:tr>
      <w:tr w:rsidR="00BE0F20" w14:paraId="61CFB7E9" w14:textId="77777777" w:rsidTr="00642E13">
        <w:trPr>
          <w:trHeight w:val="20"/>
        </w:trPr>
        <w:tc>
          <w:tcPr>
            <w:tcW w:w="394" w:type="pct"/>
            <w:tcBorders>
              <w:top w:val="single" w:sz="4" w:space="0" w:color="auto"/>
              <w:left w:val="single" w:sz="4" w:space="0" w:color="auto"/>
            </w:tcBorders>
            <w:shd w:val="clear" w:color="auto" w:fill="FFFFFF"/>
          </w:tcPr>
          <w:p w14:paraId="3F040E35" w14:textId="77777777" w:rsidR="00E20EDB" w:rsidRDefault="00087425" w:rsidP="00775DB9">
            <w:pPr>
              <w:spacing w:before="40" w:after="40"/>
            </w:pPr>
            <w:r>
              <w:rPr>
                <w:lang w:val="uk-UA"/>
              </w:rPr>
              <w:t>AF 7.2.1</w:t>
            </w:r>
          </w:p>
        </w:tc>
        <w:tc>
          <w:tcPr>
            <w:tcW w:w="1948" w:type="pct"/>
            <w:tcBorders>
              <w:top w:val="single" w:sz="4" w:space="0" w:color="auto"/>
              <w:left w:val="single" w:sz="4" w:space="0" w:color="auto"/>
            </w:tcBorders>
            <w:shd w:val="clear" w:color="auto" w:fill="FFFFFF"/>
          </w:tcPr>
          <w:p w14:paraId="19A1E391" w14:textId="77777777" w:rsidR="00E20EDB" w:rsidRDefault="00087425" w:rsidP="00775DB9">
            <w:pPr>
              <w:spacing w:before="40" w:after="40"/>
            </w:pPr>
            <w:r>
              <w:rPr>
                <w:lang w:val="uk-UA"/>
              </w:rPr>
              <w:t>Чи було розглянуто питання про перетворення малопродуктивних ділянок (наприклад, вологих низовин, лісових масивів, смуг узбережжя чи ділянок збіднілого ґрунту тощо) на зони екологічного захисту, аби підтримати місцеву флору та фауну?</w:t>
            </w:r>
          </w:p>
        </w:tc>
        <w:tc>
          <w:tcPr>
            <w:tcW w:w="2215" w:type="pct"/>
            <w:tcBorders>
              <w:top w:val="single" w:sz="4" w:space="0" w:color="auto"/>
              <w:left w:val="single" w:sz="4" w:space="0" w:color="auto"/>
            </w:tcBorders>
            <w:shd w:val="clear" w:color="auto" w:fill="FFFFFF"/>
          </w:tcPr>
          <w:p w14:paraId="72A4031F" w14:textId="77777777" w:rsidR="00E20EDB" w:rsidRPr="00BC0162" w:rsidRDefault="00087425" w:rsidP="00775DB9">
            <w:pPr>
              <w:spacing w:before="40" w:after="40"/>
              <w:rPr>
                <w:lang w:val="ru-RU"/>
              </w:rPr>
            </w:pPr>
            <w:r>
              <w:rPr>
                <w:lang w:val="uk-UA"/>
              </w:rPr>
              <w:t>Повинен бути план трансформації малопродуктивних ділянок та визначених районів, щодо яких надається пріоритет охороні навколишнього середовища та заповідних районів, де це можливо.</w:t>
            </w:r>
          </w:p>
        </w:tc>
        <w:tc>
          <w:tcPr>
            <w:tcW w:w="443" w:type="pct"/>
            <w:tcBorders>
              <w:top w:val="single" w:sz="4" w:space="0" w:color="auto"/>
              <w:left w:val="single" w:sz="4" w:space="0" w:color="auto"/>
              <w:right w:val="single" w:sz="4" w:space="0" w:color="auto"/>
            </w:tcBorders>
            <w:shd w:val="clear" w:color="auto" w:fill="FFFFFF"/>
          </w:tcPr>
          <w:p w14:paraId="1918A71D" w14:textId="77777777" w:rsidR="00E20EDB" w:rsidRDefault="00087425" w:rsidP="00775DB9">
            <w:pPr>
              <w:spacing w:before="40" w:after="40"/>
            </w:pPr>
            <w:r>
              <w:rPr>
                <w:lang w:val="uk-UA"/>
              </w:rPr>
              <w:t>Реком.</w:t>
            </w:r>
          </w:p>
        </w:tc>
      </w:tr>
      <w:tr w:rsidR="00BE0F20" w14:paraId="06F7E573" w14:textId="77777777" w:rsidTr="00642E13">
        <w:trPr>
          <w:trHeight w:val="20"/>
        </w:trPr>
        <w:tc>
          <w:tcPr>
            <w:tcW w:w="394" w:type="pct"/>
            <w:tcBorders>
              <w:top w:val="single" w:sz="4" w:space="0" w:color="auto"/>
              <w:left w:val="single" w:sz="4" w:space="0" w:color="auto"/>
            </w:tcBorders>
            <w:shd w:val="clear" w:color="auto" w:fill="FFFFFF"/>
          </w:tcPr>
          <w:p w14:paraId="78CF3E35" w14:textId="77777777" w:rsidR="00E20EDB" w:rsidRDefault="00087425" w:rsidP="00775DB9">
            <w:pPr>
              <w:spacing w:before="40" w:after="40"/>
            </w:pPr>
            <w:r>
              <w:rPr>
                <w:b/>
                <w:bCs/>
                <w:lang w:val="uk-UA"/>
              </w:rPr>
              <w:t>AF 7.3</w:t>
            </w:r>
          </w:p>
        </w:tc>
        <w:tc>
          <w:tcPr>
            <w:tcW w:w="4163" w:type="pct"/>
            <w:gridSpan w:val="2"/>
            <w:tcBorders>
              <w:top w:val="single" w:sz="4" w:space="0" w:color="auto"/>
              <w:left w:val="single" w:sz="4" w:space="0" w:color="auto"/>
            </w:tcBorders>
            <w:shd w:val="clear" w:color="auto" w:fill="FFFFFF"/>
          </w:tcPr>
          <w:p w14:paraId="41926BEB" w14:textId="77777777" w:rsidR="00E20EDB" w:rsidRDefault="00087425" w:rsidP="00775DB9">
            <w:pPr>
              <w:spacing w:before="40" w:after="40"/>
            </w:pPr>
            <w:r>
              <w:rPr>
                <w:b/>
                <w:bCs/>
                <w:lang w:val="uk-UA"/>
              </w:rPr>
              <w:t>Ефективність використання енергії</w:t>
            </w:r>
          </w:p>
        </w:tc>
        <w:tc>
          <w:tcPr>
            <w:tcW w:w="443" w:type="pct"/>
            <w:tcBorders>
              <w:top w:val="single" w:sz="4" w:space="0" w:color="auto"/>
              <w:left w:val="single" w:sz="4" w:space="0" w:color="auto"/>
              <w:right w:val="single" w:sz="4" w:space="0" w:color="auto"/>
            </w:tcBorders>
            <w:shd w:val="clear" w:color="auto" w:fill="FFFFFF"/>
          </w:tcPr>
          <w:p w14:paraId="2942E92B" w14:textId="77777777" w:rsidR="00E20EDB" w:rsidRDefault="00E20EDB" w:rsidP="00775DB9">
            <w:pPr>
              <w:spacing w:before="40" w:after="40"/>
              <w:rPr>
                <w:sz w:val="10"/>
                <w:szCs w:val="10"/>
              </w:rPr>
            </w:pPr>
          </w:p>
        </w:tc>
      </w:tr>
      <w:tr w:rsidR="00BE0F20" w14:paraId="1DE92D89" w14:textId="77777777" w:rsidTr="00642E13">
        <w:trPr>
          <w:trHeight w:val="20"/>
        </w:trPr>
        <w:tc>
          <w:tcPr>
            <w:tcW w:w="394" w:type="pct"/>
            <w:tcBorders>
              <w:top w:val="single" w:sz="4" w:space="0" w:color="auto"/>
              <w:left w:val="single" w:sz="4" w:space="0" w:color="auto"/>
            </w:tcBorders>
            <w:shd w:val="clear" w:color="auto" w:fill="FFFFFF"/>
          </w:tcPr>
          <w:p w14:paraId="6F2A238C"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EA2A998" w14:textId="77777777" w:rsidR="00E20EDB" w:rsidRDefault="00087425" w:rsidP="00775DB9">
            <w:pPr>
              <w:spacing w:before="40" w:after="40"/>
            </w:pPr>
            <w:r>
              <w:rPr>
                <w:i/>
                <w:iCs/>
                <w:lang w:val="uk-UA"/>
              </w:rPr>
              <w:t>Сільськогосподарське обладнання має підбиратися таким чином та підтримуватися в такому стані, щоб досягти оптимально ефективного використання енергії. Слід заохочувати використання відновлюваних джерел енергії.</w:t>
            </w:r>
          </w:p>
        </w:tc>
        <w:tc>
          <w:tcPr>
            <w:tcW w:w="443" w:type="pct"/>
            <w:tcBorders>
              <w:top w:val="single" w:sz="4" w:space="0" w:color="auto"/>
              <w:left w:val="single" w:sz="4" w:space="0" w:color="auto"/>
              <w:right w:val="single" w:sz="4" w:space="0" w:color="auto"/>
            </w:tcBorders>
            <w:shd w:val="clear" w:color="auto" w:fill="FFFFFF"/>
          </w:tcPr>
          <w:p w14:paraId="01511041" w14:textId="77777777" w:rsidR="00E20EDB" w:rsidRDefault="00E20EDB" w:rsidP="00775DB9">
            <w:pPr>
              <w:spacing w:before="40" w:after="40"/>
              <w:rPr>
                <w:sz w:val="10"/>
                <w:szCs w:val="10"/>
              </w:rPr>
            </w:pPr>
          </w:p>
        </w:tc>
      </w:tr>
      <w:tr w:rsidR="00BE0F20" w14:paraId="58BBFBD7" w14:textId="77777777" w:rsidTr="00642E13">
        <w:trPr>
          <w:trHeight w:val="20"/>
        </w:trPr>
        <w:tc>
          <w:tcPr>
            <w:tcW w:w="394" w:type="pct"/>
            <w:tcBorders>
              <w:top w:val="single" w:sz="4" w:space="0" w:color="auto"/>
              <w:left w:val="single" w:sz="4" w:space="0" w:color="auto"/>
            </w:tcBorders>
            <w:shd w:val="clear" w:color="auto" w:fill="FFFFFF"/>
          </w:tcPr>
          <w:p w14:paraId="1584A2C9" w14:textId="77777777" w:rsidR="00E20EDB" w:rsidRDefault="00087425" w:rsidP="00775DB9">
            <w:pPr>
              <w:spacing w:before="40" w:after="40"/>
            </w:pPr>
            <w:r>
              <w:rPr>
                <w:lang w:val="uk-UA"/>
              </w:rPr>
              <w:t>AF 7.3.1</w:t>
            </w:r>
          </w:p>
        </w:tc>
        <w:tc>
          <w:tcPr>
            <w:tcW w:w="1948" w:type="pct"/>
            <w:tcBorders>
              <w:top w:val="single" w:sz="4" w:space="0" w:color="auto"/>
              <w:left w:val="single" w:sz="4" w:space="0" w:color="auto"/>
            </w:tcBorders>
            <w:shd w:val="clear" w:color="auto" w:fill="FFFFFF"/>
          </w:tcPr>
          <w:p w14:paraId="1C65B8F9" w14:textId="77777777" w:rsidR="00E20EDB" w:rsidRPr="00BC0162" w:rsidRDefault="00087425" w:rsidP="00775DB9">
            <w:pPr>
              <w:spacing w:before="40" w:after="40"/>
              <w:rPr>
                <w:lang w:val="ru-RU"/>
              </w:rPr>
            </w:pPr>
            <w:r>
              <w:rPr>
                <w:lang w:val="uk-UA"/>
              </w:rPr>
              <w:t>Чи може виробник показати моніторинг використання енергії на сільськогосподарському підприємстві?</w:t>
            </w:r>
          </w:p>
        </w:tc>
        <w:tc>
          <w:tcPr>
            <w:tcW w:w="2215" w:type="pct"/>
            <w:tcBorders>
              <w:top w:val="single" w:sz="4" w:space="0" w:color="auto"/>
              <w:left w:val="single" w:sz="4" w:space="0" w:color="auto"/>
            </w:tcBorders>
            <w:shd w:val="clear" w:color="auto" w:fill="FFFFFF"/>
          </w:tcPr>
          <w:p w14:paraId="0575F048" w14:textId="1185A9DD" w:rsidR="00E20EDB" w:rsidRPr="00BC0162" w:rsidRDefault="00087425" w:rsidP="00862F8F">
            <w:pPr>
              <w:spacing w:before="40" w:after="40"/>
              <w:rPr>
                <w:lang w:val="ru-RU"/>
              </w:rPr>
            </w:pPr>
            <w:r>
              <w:rPr>
                <w:lang w:val="uk-UA"/>
              </w:rPr>
              <w:t xml:space="preserve">Записи про використання енергії </w:t>
            </w:r>
            <w:r w:rsidR="00862F8F">
              <w:rPr>
                <w:lang w:val="uk-UA"/>
              </w:rPr>
              <w:t>наявні</w:t>
            </w:r>
            <w:r>
              <w:rPr>
                <w:lang w:val="uk-UA"/>
              </w:rPr>
              <w:t xml:space="preserve"> (наприклад, рахунки-фактури, де міститься інформація про енергоспоживання). Виробник/група виробників обізнані щодо того, де і як споживається енергія у господарстві та при веденні сільськогосподарської діяльності. Сільгосптехніка має підбиратися таким чином та підтримуватися в належному стані, щоб досягти оптимального споживання енергії.</w:t>
            </w:r>
          </w:p>
        </w:tc>
        <w:tc>
          <w:tcPr>
            <w:tcW w:w="443" w:type="pct"/>
            <w:tcBorders>
              <w:top w:val="single" w:sz="4" w:space="0" w:color="auto"/>
              <w:left w:val="single" w:sz="4" w:space="0" w:color="auto"/>
              <w:right w:val="single" w:sz="4" w:space="0" w:color="auto"/>
            </w:tcBorders>
            <w:shd w:val="clear" w:color="auto" w:fill="FFFFFF"/>
          </w:tcPr>
          <w:p w14:paraId="188F9E63" w14:textId="77777777" w:rsidR="00E20EDB" w:rsidRDefault="00087425" w:rsidP="00775DB9">
            <w:pPr>
              <w:spacing w:before="40" w:after="40"/>
            </w:pPr>
            <w:r>
              <w:rPr>
                <w:lang w:val="uk-UA"/>
              </w:rPr>
              <w:t>Другорядна вимога</w:t>
            </w:r>
          </w:p>
        </w:tc>
      </w:tr>
      <w:tr w:rsidR="00BE0F20" w14:paraId="0373B589" w14:textId="77777777" w:rsidTr="00642E13">
        <w:trPr>
          <w:trHeight w:val="20"/>
        </w:trPr>
        <w:tc>
          <w:tcPr>
            <w:tcW w:w="394" w:type="pct"/>
            <w:tcBorders>
              <w:top w:val="single" w:sz="4" w:space="0" w:color="auto"/>
              <w:left w:val="single" w:sz="4" w:space="0" w:color="auto"/>
            </w:tcBorders>
            <w:shd w:val="clear" w:color="auto" w:fill="FFFFFF"/>
          </w:tcPr>
          <w:p w14:paraId="3EB94E52" w14:textId="77777777" w:rsidR="00E20EDB" w:rsidRDefault="00087425" w:rsidP="00775DB9">
            <w:pPr>
              <w:spacing w:before="40" w:after="40"/>
            </w:pPr>
            <w:r>
              <w:rPr>
                <w:lang w:val="uk-UA"/>
              </w:rPr>
              <w:t>AF 7.3.2</w:t>
            </w:r>
          </w:p>
        </w:tc>
        <w:tc>
          <w:tcPr>
            <w:tcW w:w="1948" w:type="pct"/>
            <w:tcBorders>
              <w:top w:val="single" w:sz="4" w:space="0" w:color="auto"/>
              <w:left w:val="single" w:sz="4" w:space="0" w:color="auto"/>
            </w:tcBorders>
            <w:shd w:val="clear" w:color="auto" w:fill="FFFFFF"/>
          </w:tcPr>
          <w:p w14:paraId="65FE6E76" w14:textId="77777777" w:rsidR="00E20EDB" w:rsidRPr="00BC0162" w:rsidRDefault="00087425" w:rsidP="00775DB9">
            <w:pPr>
              <w:spacing w:before="40" w:after="40"/>
              <w:rPr>
                <w:lang w:val="ru-RU"/>
              </w:rPr>
            </w:pPr>
            <w:r>
              <w:rPr>
                <w:lang w:val="uk-UA"/>
              </w:rPr>
              <w:t>Виходячи з результатів моніторингу, чи є план підвищення енергоефективності на фермах?</w:t>
            </w:r>
          </w:p>
        </w:tc>
        <w:tc>
          <w:tcPr>
            <w:tcW w:w="2215" w:type="pct"/>
            <w:tcBorders>
              <w:top w:val="single" w:sz="4" w:space="0" w:color="auto"/>
              <w:left w:val="single" w:sz="4" w:space="0" w:color="auto"/>
            </w:tcBorders>
            <w:shd w:val="clear" w:color="auto" w:fill="FFFFFF"/>
          </w:tcPr>
          <w:p w14:paraId="6CE09A6D" w14:textId="77777777" w:rsidR="00E20EDB" w:rsidRPr="00BC0162" w:rsidRDefault="00087425" w:rsidP="00775DB9">
            <w:pPr>
              <w:spacing w:before="40" w:after="40"/>
              <w:rPr>
                <w:lang w:val="ru-RU"/>
              </w:rPr>
            </w:pPr>
            <w:r>
              <w:rPr>
                <w:lang w:val="uk-UA"/>
              </w:rPr>
              <w:t>Наявний письмовий план, що визначає можливості для підвищення енергоефективності.</w:t>
            </w:r>
          </w:p>
        </w:tc>
        <w:tc>
          <w:tcPr>
            <w:tcW w:w="443" w:type="pct"/>
            <w:tcBorders>
              <w:top w:val="single" w:sz="4" w:space="0" w:color="auto"/>
              <w:left w:val="single" w:sz="4" w:space="0" w:color="auto"/>
              <w:right w:val="single" w:sz="4" w:space="0" w:color="auto"/>
            </w:tcBorders>
            <w:shd w:val="clear" w:color="auto" w:fill="FFFFFF"/>
          </w:tcPr>
          <w:p w14:paraId="7F914792" w14:textId="77777777" w:rsidR="00E20EDB" w:rsidRDefault="00087425" w:rsidP="00775DB9">
            <w:pPr>
              <w:spacing w:before="40" w:after="40"/>
            </w:pPr>
            <w:r>
              <w:rPr>
                <w:lang w:val="uk-UA"/>
              </w:rPr>
              <w:t>Реком.</w:t>
            </w:r>
          </w:p>
        </w:tc>
      </w:tr>
      <w:tr w:rsidR="00BE0F20" w14:paraId="6A3D322B" w14:textId="77777777" w:rsidTr="00642E13">
        <w:trPr>
          <w:trHeight w:val="20"/>
        </w:trPr>
        <w:tc>
          <w:tcPr>
            <w:tcW w:w="394" w:type="pct"/>
            <w:tcBorders>
              <w:top w:val="single" w:sz="4" w:space="0" w:color="auto"/>
              <w:left w:val="single" w:sz="4" w:space="0" w:color="auto"/>
            </w:tcBorders>
            <w:shd w:val="clear" w:color="auto" w:fill="FFFFFF"/>
          </w:tcPr>
          <w:p w14:paraId="0908083D" w14:textId="77777777" w:rsidR="00E20EDB" w:rsidRDefault="00087425" w:rsidP="00775DB9">
            <w:pPr>
              <w:spacing w:before="40" w:after="40"/>
            </w:pPr>
            <w:r>
              <w:rPr>
                <w:lang w:val="uk-UA"/>
              </w:rPr>
              <w:t>AF 7.3.3</w:t>
            </w:r>
          </w:p>
        </w:tc>
        <w:tc>
          <w:tcPr>
            <w:tcW w:w="1948" w:type="pct"/>
            <w:tcBorders>
              <w:top w:val="single" w:sz="4" w:space="0" w:color="auto"/>
              <w:left w:val="single" w:sz="4" w:space="0" w:color="auto"/>
            </w:tcBorders>
            <w:shd w:val="clear" w:color="auto" w:fill="FFFFFF"/>
          </w:tcPr>
          <w:p w14:paraId="1430B9DF" w14:textId="77777777" w:rsidR="00E20EDB" w:rsidRDefault="00087425" w:rsidP="00775DB9">
            <w:pPr>
              <w:spacing w:before="40" w:after="40"/>
            </w:pPr>
            <w:r>
              <w:rPr>
                <w:lang w:val="uk-UA"/>
              </w:rPr>
              <w:t>Чи передбачає план підвищення енергоефективності мінімізацію використання енергії, що не відновлюється?</w:t>
            </w:r>
          </w:p>
        </w:tc>
        <w:tc>
          <w:tcPr>
            <w:tcW w:w="2215" w:type="pct"/>
            <w:tcBorders>
              <w:top w:val="single" w:sz="4" w:space="0" w:color="auto"/>
              <w:left w:val="single" w:sz="4" w:space="0" w:color="auto"/>
            </w:tcBorders>
            <w:shd w:val="clear" w:color="auto" w:fill="FFFFFF"/>
          </w:tcPr>
          <w:p w14:paraId="2C574BD9" w14:textId="77777777" w:rsidR="00E20EDB" w:rsidRDefault="00087425" w:rsidP="00775DB9">
            <w:pPr>
              <w:spacing w:before="40" w:after="40"/>
            </w:pPr>
            <w:r>
              <w:rPr>
                <w:lang w:val="uk-UA"/>
              </w:rPr>
              <w:t>Виробники розглядають можливість зменшення використання енергії, що не відновлюється, до мінімуму та використання відновлюваної енергії.</w:t>
            </w:r>
          </w:p>
        </w:tc>
        <w:tc>
          <w:tcPr>
            <w:tcW w:w="443" w:type="pct"/>
            <w:tcBorders>
              <w:top w:val="single" w:sz="4" w:space="0" w:color="auto"/>
              <w:left w:val="single" w:sz="4" w:space="0" w:color="auto"/>
              <w:right w:val="single" w:sz="4" w:space="0" w:color="auto"/>
            </w:tcBorders>
            <w:shd w:val="clear" w:color="auto" w:fill="FFFFFF"/>
          </w:tcPr>
          <w:p w14:paraId="2C058146" w14:textId="77777777" w:rsidR="00E20EDB" w:rsidRDefault="00087425" w:rsidP="00775DB9">
            <w:pPr>
              <w:spacing w:before="40" w:after="40"/>
            </w:pPr>
            <w:r>
              <w:rPr>
                <w:lang w:val="uk-UA"/>
              </w:rPr>
              <w:t>Реком.</w:t>
            </w:r>
          </w:p>
        </w:tc>
      </w:tr>
      <w:tr w:rsidR="00BE0F20" w14:paraId="65DC2FB2" w14:textId="77777777" w:rsidTr="00642E13">
        <w:trPr>
          <w:trHeight w:val="20"/>
        </w:trPr>
        <w:tc>
          <w:tcPr>
            <w:tcW w:w="394" w:type="pct"/>
            <w:tcBorders>
              <w:top w:val="single" w:sz="4" w:space="0" w:color="auto"/>
              <w:left w:val="single" w:sz="4" w:space="0" w:color="auto"/>
            </w:tcBorders>
            <w:shd w:val="clear" w:color="auto" w:fill="FFFFFF"/>
          </w:tcPr>
          <w:p w14:paraId="48BA905C" w14:textId="77777777" w:rsidR="00E20EDB" w:rsidRDefault="00087425" w:rsidP="00775DB9">
            <w:pPr>
              <w:spacing w:before="40" w:after="40"/>
            </w:pPr>
            <w:r>
              <w:rPr>
                <w:b/>
                <w:bCs/>
                <w:lang w:val="uk-UA"/>
              </w:rPr>
              <w:t>AF 7.4</w:t>
            </w:r>
          </w:p>
        </w:tc>
        <w:tc>
          <w:tcPr>
            <w:tcW w:w="4163" w:type="pct"/>
            <w:gridSpan w:val="2"/>
            <w:tcBorders>
              <w:top w:val="single" w:sz="4" w:space="0" w:color="auto"/>
              <w:left w:val="single" w:sz="4" w:space="0" w:color="auto"/>
            </w:tcBorders>
            <w:shd w:val="clear" w:color="auto" w:fill="FFFFFF"/>
          </w:tcPr>
          <w:p w14:paraId="3840F31D" w14:textId="77777777" w:rsidR="00E20EDB" w:rsidRDefault="00087425" w:rsidP="00775DB9">
            <w:pPr>
              <w:spacing w:before="40" w:after="40"/>
            </w:pPr>
            <w:r>
              <w:rPr>
                <w:b/>
                <w:bCs/>
                <w:lang w:val="uk-UA"/>
              </w:rPr>
              <w:t>Збір води/оборотна система</w:t>
            </w:r>
          </w:p>
        </w:tc>
        <w:tc>
          <w:tcPr>
            <w:tcW w:w="443" w:type="pct"/>
            <w:tcBorders>
              <w:top w:val="single" w:sz="4" w:space="0" w:color="auto"/>
              <w:left w:val="single" w:sz="4" w:space="0" w:color="auto"/>
              <w:right w:val="single" w:sz="4" w:space="0" w:color="auto"/>
            </w:tcBorders>
            <w:shd w:val="clear" w:color="auto" w:fill="FFFFFF"/>
          </w:tcPr>
          <w:p w14:paraId="2EBB6346" w14:textId="77777777" w:rsidR="00E20EDB" w:rsidRDefault="00E20EDB" w:rsidP="00775DB9">
            <w:pPr>
              <w:spacing w:before="40" w:after="40"/>
              <w:rPr>
                <w:sz w:val="10"/>
                <w:szCs w:val="10"/>
              </w:rPr>
            </w:pPr>
          </w:p>
        </w:tc>
      </w:tr>
      <w:tr w:rsidR="00BE0F20" w14:paraId="48B67521"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4B1EB381" w14:textId="77777777" w:rsidR="00E20EDB" w:rsidRDefault="00087425" w:rsidP="00775DB9">
            <w:pPr>
              <w:spacing w:before="40" w:after="40"/>
            </w:pPr>
            <w:r>
              <w:rPr>
                <w:lang w:val="uk-UA"/>
              </w:rPr>
              <w:t>AF 7.4.1</w:t>
            </w:r>
          </w:p>
        </w:tc>
        <w:tc>
          <w:tcPr>
            <w:tcW w:w="1948" w:type="pct"/>
            <w:tcBorders>
              <w:top w:val="single" w:sz="4" w:space="0" w:color="auto"/>
              <w:left w:val="single" w:sz="4" w:space="0" w:color="auto"/>
              <w:bottom w:val="single" w:sz="4" w:space="0" w:color="auto"/>
            </w:tcBorders>
            <w:shd w:val="clear" w:color="auto" w:fill="FFFFFF"/>
          </w:tcPr>
          <w:p w14:paraId="73D92EA8" w14:textId="77777777" w:rsidR="00E20EDB" w:rsidRDefault="00087425" w:rsidP="00775DB9">
            <w:pPr>
              <w:spacing w:before="40" w:after="40"/>
            </w:pPr>
            <w:r>
              <w:rPr>
                <w:lang w:val="uk-UA"/>
              </w:rPr>
              <w:t>Якщо це можливо, чи були вжиті заходи щодо збору води та, де це доцільно, для рециркуляції з урахуванням усіх аспектів безпечності харчових продуктів?</w:t>
            </w:r>
          </w:p>
        </w:tc>
        <w:tc>
          <w:tcPr>
            <w:tcW w:w="2215" w:type="pct"/>
            <w:tcBorders>
              <w:top w:val="single" w:sz="4" w:space="0" w:color="auto"/>
              <w:left w:val="single" w:sz="4" w:space="0" w:color="auto"/>
              <w:bottom w:val="single" w:sz="4" w:space="0" w:color="auto"/>
            </w:tcBorders>
            <w:shd w:val="clear" w:color="auto" w:fill="FFFFFF"/>
          </w:tcPr>
          <w:p w14:paraId="6DDFD837" w14:textId="5570E9C3" w:rsidR="00E20EDB" w:rsidRPr="00BC0162" w:rsidRDefault="00087425" w:rsidP="00775DB9">
            <w:pPr>
              <w:spacing w:before="40" w:after="40"/>
              <w:rPr>
                <w:lang w:val="ru-RU"/>
              </w:rPr>
            </w:pPr>
            <w:r>
              <w:rPr>
                <w:lang w:val="uk-UA"/>
              </w:rPr>
              <w:t xml:space="preserve">Збір води рекомендується використовувати там, де це може принести прибуток та практично можливо, наприклад, з дахів </w:t>
            </w:r>
            <w:r w:rsidR="00C428FD">
              <w:rPr>
                <w:lang w:val="uk-UA"/>
              </w:rPr>
              <w:t>приміщень</w:t>
            </w:r>
            <w:r>
              <w:rPr>
                <w:lang w:val="uk-UA"/>
              </w:rPr>
              <w:t>, теплиць тощо. Збір з водотоків у межах господарства може потребувати юридичних дозволів від влади.</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F76B97B" w14:textId="77777777" w:rsidR="00E20EDB" w:rsidRDefault="00087425" w:rsidP="00775DB9">
            <w:pPr>
              <w:spacing w:before="40" w:after="40"/>
            </w:pPr>
            <w:r>
              <w:rPr>
                <w:lang w:val="uk-UA"/>
              </w:rPr>
              <w:t>Реком.</w:t>
            </w:r>
          </w:p>
        </w:tc>
      </w:tr>
    </w:tbl>
    <w:p w14:paraId="1AB85DD7" w14:textId="5F7AB881"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4560" behindDoc="0" locked="0" layoutInCell="1" allowOverlap="1" wp14:anchorId="02050B0D" wp14:editId="195E001A">
                <wp:simplePos x="0" y="0"/>
                <wp:positionH relativeFrom="column">
                  <wp:posOffset>-1536700</wp:posOffset>
                </wp:positionH>
                <wp:positionV relativeFrom="paragraph">
                  <wp:posOffset>1151255</wp:posOffset>
                </wp:positionV>
                <wp:extent cx="2134870" cy="143510"/>
                <wp:effectExtent l="5080" t="13970" r="3810" b="381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78E3104" w14:textId="51C2D8F9"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050B0D" id="_x0000_s1051" type="#_x0000_t202" style="position:absolute;margin-left:-121pt;margin-top:90.65pt;width:168.1pt;height:11.3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" filled="f" stroked="f">
                <v:textbox inset="0,0,0,0">
                  <w:txbxContent>
                    <w:p w14:paraId="078E3104" w14:textId="51C2D8F9"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312C1909"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DF4B555"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1FDD4883" w14:textId="19251328"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073379C6" w14:textId="3E5CB089"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5CD34C89" w14:textId="77777777" w:rsidR="00E20EDB" w:rsidRPr="000C3431" w:rsidRDefault="00087425" w:rsidP="000C3431">
            <w:pPr>
              <w:spacing w:before="120" w:after="120"/>
              <w:rPr>
                <w:sz w:val="20"/>
              </w:rPr>
            </w:pPr>
            <w:r w:rsidRPr="000C3431">
              <w:rPr>
                <w:b/>
                <w:bCs/>
                <w:sz w:val="20"/>
                <w:lang w:val="uk-UA"/>
              </w:rPr>
              <w:t>Рівень</w:t>
            </w:r>
          </w:p>
        </w:tc>
      </w:tr>
      <w:tr w:rsidR="00BE0F20" w14:paraId="13BC081D" w14:textId="77777777" w:rsidTr="00642E13">
        <w:trPr>
          <w:trHeight w:val="20"/>
        </w:trPr>
        <w:tc>
          <w:tcPr>
            <w:tcW w:w="394" w:type="pct"/>
            <w:tcBorders>
              <w:top w:val="single" w:sz="4" w:space="0" w:color="auto"/>
              <w:left w:val="single" w:sz="4" w:space="0" w:color="auto"/>
            </w:tcBorders>
            <w:shd w:val="clear" w:color="auto" w:fill="FFFFFF"/>
          </w:tcPr>
          <w:p w14:paraId="03C92C04" w14:textId="77777777" w:rsidR="00E20EDB" w:rsidRDefault="00087425" w:rsidP="00775DB9">
            <w:pPr>
              <w:pStyle w:val="1AF-"/>
            </w:pPr>
            <w:bookmarkStart w:id="33" w:name="_Toc41651056"/>
            <w:r>
              <w:rPr>
                <w:lang w:val="uk-UA"/>
              </w:rPr>
              <w:t>AF 8</w:t>
            </w:r>
            <w:bookmarkEnd w:id="33"/>
          </w:p>
        </w:tc>
        <w:tc>
          <w:tcPr>
            <w:tcW w:w="4163" w:type="pct"/>
            <w:gridSpan w:val="2"/>
            <w:tcBorders>
              <w:top w:val="single" w:sz="4" w:space="0" w:color="auto"/>
              <w:left w:val="single" w:sz="4" w:space="0" w:color="auto"/>
            </w:tcBorders>
            <w:shd w:val="clear" w:color="auto" w:fill="FFFFFF"/>
          </w:tcPr>
          <w:p w14:paraId="57AA3C57" w14:textId="77777777" w:rsidR="00E20EDB" w:rsidRDefault="00087425" w:rsidP="00775DB9">
            <w:pPr>
              <w:pStyle w:val="1AF-"/>
            </w:pPr>
            <w:bookmarkStart w:id="34" w:name="bookmark12"/>
            <w:bookmarkStart w:id="35" w:name="_Toc41651057"/>
            <w:r>
              <w:rPr>
                <w:lang w:val="uk-UA"/>
              </w:rPr>
              <w:t>СКАРГИ</w:t>
            </w:r>
            <w:bookmarkEnd w:id="34"/>
            <w:bookmarkEnd w:id="35"/>
          </w:p>
        </w:tc>
        <w:tc>
          <w:tcPr>
            <w:tcW w:w="443" w:type="pct"/>
            <w:tcBorders>
              <w:top w:val="single" w:sz="4" w:space="0" w:color="auto"/>
              <w:left w:val="single" w:sz="4" w:space="0" w:color="auto"/>
              <w:right w:val="single" w:sz="4" w:space="0" w:color="auto"/>
            </w:tcBorders>
            <w:shd w:val="clear" w:color="auto" w:fill="FFFFFF"/>
          </w:tcPr>
          <w:p w14:paraId="38D9B9DC" w14:textId="77777777" w:rsidR="00E20EDB" w:rsidRDefault="00E20EDB" w:rsidP="00775DB9">
            <w:pPr>
              <w:spacing w:before="40" w:after="40"/>
              <w:rPr>
                <w:sz w:val="10"/>
                <w:szCs w:val="10"/>
              </w:rPr>
            </w:pPr>
          </w:p>
        </w:tc>
      </w:tr>
      <w:tr w:rsidR="00BE0F20" w:rsidRPr="00B70F5C" w14:paraId="5CBD6D8A" w14:textId="77777777" w:rsidTr="00642E13">
        <w:trPr>
          <w:trHeight w:val="20"/>
        </w:trPr>
        <w:tc>
          <w:tcPr>
            <w:tcW w:w="394" w:type="pct"/>
            <w:tcBorders>
              <w:top w:val="single" w:sz="4" w:space="0" w:color="auto"/>
              <w:left w:val="single" w:sz="4" w:space="0" w:color="auto"/>
            </w:tcBorders>
            <w:shd w:val="clear" w:color="auto" w:fill="FFFFFF"/>
          </w:tcPr>
          <w:p w14:paraId="2F8FF62F"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40E44503" w14:textId="77777777" w:rsidR="00E20EDB" w:rsidRPr="00BC0162" w:rsidRDefault="00087425" w:rsidP="00775DB9">
            <w:pPr>
              <w:spacing w:before="40" w:after="40"/>
              <w:rPr>
                <w:lang w:val="ru-RU"/>
              </w:rPr>
            </w:pPr>
            <w:r>
              <w:rPr>
                <w:i/>
                <w:iCs/>
                <w:lang w:val="uk-UA"/>
              </w:rPr>
              <w:t>Розгляд скарг дозволить в цілому покращити систему виробництва.</w:t>
            </w:r>
          </w:p>
        </w:tc>
        <w:tc>
          <w:tcPr>
            <w:tcW w:w="443" w:type="pct"/>
            <w:tcBorders>
              <w:top w:val="single" w:sz="4" w:space="0" w:color="auto"/>
              <w:left w:val="single" w:sz="4" w:space="0" w:color="auto"/>
              <w:right w:val="single" w:sz="4" w:space="0" w:color="auto"/>
            </w:tcBorders>
            <w:shd w:val="clear" w:color="auto" w:fill="FFFFFF"/>
          </w:tcPr>
          <w:p w14:paraId="10385910" w14:textId="77777777" w:rsidR="00E20EDB" w:rsidRPr="00BC0162" w:rsidRDefault="00E20EDB" w:rsidP="00775DB9">
            <w:pPr>
              <w:spacing w:before="40" w:after="40"/>
              <w:rPr>
                <w:sz w:val="10"/>
                <w:szCs w:val="10"/>
                <w:lang w:val="ru-RU"/>
              </w:rPr>
            </w:pPr>
          </w:p>
        </w:tc>
      </w:tr>
      <w:tr w:rsidR="00BE0F20" w14:paraId="420C8A31" w14:textId="77777777" w:rsidTr="00642E13">
        <w:trPr>
          <w:trHeight w:val="20"/>
        </w:trPr>
        <w:tc>
          <w:tcPr>
            <w:tcW w:w="394" w:type="pct"/>
            <w:tcBorders>
              <w:top w:val="single" w:sz="4" w:space="0" w:color="auto"/>
              <w:left w:val="single" w:sz="4" w:space="0" w:color="auto"/>
            </w:tcBorders>
            <w:shd w:val="clear" w:color="auto" w:fill="FFFFFF"/>
          </w:tcPr>
          <w:p w14:paraId="6A201FD8" w14:textId="77777777" w:rsidR="00E20EDB" w:rsidRDefault="00087425" w:rsidP="00775DB9">
            <w:pPr>
              <w:spacing w:before="40" w:after="40"/>
            </w:pPr>
            <w:r>
              <w:rPr>
                <w:lang w:val="uk-UA"/>
              </w:rPr>
              <w:t>AF 8.1</w:t>
            </w:r>
          </w:p>
        </w:tc>
        <w:tc>
          <w:tcPr>
            <w:tcW w:w="1948" w:type="pct"/>
            <w:tcBorders>
              <w:top w:val="single" w:sz="4" w:space="0" w:color="auto"/>
              <w:left w:val="single" w:sz="4" w:space="0" w:color="auto"/>
            </w:tcBorders>
            <w:shd w:val="clear" w:color="auto" w:fill="FFFFFF"/>
          </w:tcPr>
          <w:p w14:paraId="6D72A411" w14:textId="77ED2D28" w:rsidR="00E20EDB" w:rsidRDefault="00087425" w:rsidP="00901ECC">
            <w:pPr>
              <w:spacing w:before="40" w:after="40"/>
            </w:pPr>
            <w:r>
              <w:rPr>
                <w:lang w:val="uk-UA"/>
              </w:rPr>
              <w:t xml:space="preserve">Чи існує процедура подання скарг, що стосується як внутрішніх, так і зовнішніх питань, на які поширюється стандарт GLOBALG.A.P., і чи забезпечує ця процедура, щоб скарги були належним чином зафіксовані, вивчені та відстежені, </w:t>
            </w:r>
            <w:r w:rsidR="00901ECC">
              <w:rPr>
                <w:lang w:val="uk-UA"/>
              </w:rPr>
              <w:t>включно з записами</w:t>
            </w:r>
            <w:r>
              <w:rPr>
                <w:lang w:val="uk-UA"/>
              </w:rPr>
              <w:t xml:space="preserve"> про вжиті дії?</w:t>
            </w:r>
          </w:p>
        </w:tc>
        <w:tc>
          <w:tcPr>
            <w:tcW w:w="2215" w:type="pct"/>
            <w:tcBorders>
              <w:top w:val="single" w:sz="4" w:space="0" w:color="auto"/>
              <w:left w:val="single" w:sz="4" w:space="0" w:color="auto"/>
            </w:tcBorders>
            <w:shd w:val="clear" w:color="auto" w:fill="FFFFFF"/>
          </w:tcPr>
          <w:p w14:paraId="620D1104" w14:textId="5105E781" w:rsidR="00E20EDB" w:rsidRDefault="00CC3CCB" w:rsidP="00713EC0">
            <w:pPr>
              <w:spacing w:before="40" w:after="40"/>
            </w:pPr>
            <w:r>
              <w:rPr>
                <w:lang w:val="uk-UA"/>
              </w:rPr>
              <w:t>Наявна</w:t>
            </w:r>
            <w:r w:rsidR="00087425">
              <w:rPr>
                <w:lang w:val="uk-UA"/>
              </w:rPr>
              <w:t xml:space="preserve"> документально підтверджена процедура подання скарг, що полегшує їхнє документування та подальший контроль стосовно питань, які охоплює GLOBALG.A.P., та дій, вжитих щодо таких скарг. Стосовно груп виробників, їхнім членам не потрібна повна процедура подання скарг, вони мають користуватися лише тими частинами, які стосуються саме їх. Якщо виробник отримує повідомлення компетентного чи місцевого </w:t>
            </w:r>
            <w:r w:rsidR="00464A93">
              <w:rPr>
                <w:lang w:val="uk-UA"/>
              </w:rPr>
              <w:t xml:space="preserve">органу </w:t>
            </w:r>
            <w:r w:rsidR="00087425">
              <w:rPr>
                <w:lang w:val="uk-UA"/>
              </w:rPr>
              <w:t xml:space="preserve">про те, що він знаходиться під слідством та/або отримав санкцію в межах питань, охоплених сертифікатом, процедура подання скарги повинна </w:t>
            </w:r>
            <w:r w:rsidR="009C11B0">
              <w:rPr>
                <w:lang w:val="uk-UA"/>
              </w:rPr>
              <w:t>містити в собі</w:t>
            </w:r>
            <w:r w:rsidR="00087425">
              <w:rPr>
                <w:lang w:val="uk-UA"/>
              </w:rPr>
              <w:t xml:space="preserve"> повідомлення Секретаріату GLOBALG.A.P. через орган сертифікації.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2A52B593" w14:textId="77777777" w:rsidR="00E20EDB" w:rsidRDefault="00087425" w:rsidP="00775DB9">
            <w:pPr>
              <w:spacing w:before="40" w:after="40"/>
            </w:pPr>
            <w:r>
              <w:rPr>
                <w:lang w:val="uk-UA"/>
              </w:rPr>
              <w:t>Основна вимога</w:t>
            </w:r>
          </w:p>
        </w:tc>
      </w:tr>
      <w:tr w:rsidR="00BE0F20" w14:paraId="08FDA7DF" w14:textId="77777777" w:rsidTr="00642E13">
        <w:trPr>
          <w:trHeight w:val="20"/>
        </w:trPr>
        <w:tc>
          <w:tcPr>
            <w:tcW w:w="394" w:type="pct"/>
            <w:tcBorders>
              <w:top w:val="single" w:sz="4" w:space="0" w:color="auto"/>
              <w:left w:val="single" w:sz="4" w:space="0" w:color="auto"/>
            </w:tcBorders>
            <w:shd w:val="clear" w:color="auto" w:fill="FFFFFF"/>
          </w:tcPr>
          <w:p w14:paraId="761E3FB5" w14:textId="77777777" w:rsidR="00E20EDB" w:rsidRDefault="00087425" w:rsidP="00775DB9">
            <w:pPr>
              <w:pStyle w:val="1AF-"/>
            </w:pPr>
            <w:bookmarkStart w:id="36" w:name="_Toc41651058"/>
            <w:r>
              <w:rPr>
                <w:lang w:val="uk-UA"/>
              </w:rPr>
              <w:t>AF 9</w:t>
            </w:r>
            <w:bookmarkEnd w:id="36"/>
          </w:p>
        </w:tc>
        <w:tc>
          <w:tcPr>
            <w:tcW w:w="4163" w:type="pct"/>
            <w:gridSpan w:val="2"/>
            <w:tcBorders>
              <w:top w:val="single" w:sz="4" w:space="0" w:color="auto"/>
              <w:left w:val="single" w:sz="4" w:space="0" w:color="auto"/>
            </w:tcBorders>
            <w:shd w:val="clear" w:color="auto" w:fill="FFFFFF"/>
          </w:tcPr>
          <w:p w14:paraId="017EEEA8" w14:textId="20823A56" w:rsidR="00E20EDB" w:rsidRDefault="00087425" w:rsidP="00464A93">
            <w:pPr>
              <w:pStyle w:val="1AF-"/>
            </w:pPr>
            <w:bookmarkStart w:id="37" w:name="bookmark13"/>
            <w:bookmarkStart w:id="38" w:name="_Toc41651059"/>
            <w:r>
              <w:rPr>
                <w:lang w:val="uk-UA"/>
              </w:rPr>
              <w:t xml:space="preserve">ПОРЯДОК </w:t>
            </w:r>
            <w:r w:rsidR="00464A93">
              <w:rPr>
                <w:lang w:val="uk-UA"/>
              </w:rPr>
              <w:t>ВІДКЛИКАННЯ</w:t>
            </w:r>
            <w:r>
              <w:rPr>
                <w:lang w:val="uk-UA"/>
              </w:rPr>
              <w:t>/ВИЛУЧЕННЯ</w:t>
            </w:r>
            <w:bookmarkEnd w:id="37"/>
            <w:bookmarkEnd w:id="38"/>
          </w:p>
        </w:tc>
        <w:tc>
          <w:tcPr>
            <w:tcW w:w="443" w:type="pct"/>
            <w:tcBorders>
              <w:top w:val="single" w:sz="4" w:space="0" w:color="auto"/>
              <w:left w:val="single" w:sz="4" w:space="0" w:color="auto"/>
              <w:right w:val="single" w:sz="4" w:space="0" w:color="auto"/>
            </w:tcBorders>
            <w:shd w:val="clear" w:color="auto" w:fill="FFFFFF"/>
          </w:tcPr>
          <w:p w14:paraId="7D9645B8" w14:textId="77777777" w:rsidR="00E20EDB" w:rsidRDefault="00E20EDB" w:rsidP="00775DB9">
            <w:pPr>
              <w:spacing w:before="40" w:after="40"/>
              <w:rPr>
                <w:sz w:val="10"/>
                <w:szCs w:val="10"/>
              </w:rPr>
            </w:pPr>
          </w:p>
        </w:tc>
      </w:tr>
      <w:tr w:rsidR="00BE0F20" w14:paraId="7EC454F5" w14:textId="77777777" w:rsidTr="00642E13">
        <w:trPr>
          <w:trHeight w:val="20"/>
        </w:trPr>
        <w:tc>
          <w:tcPr>
            <w:tcW w:w="394" w:type="pct"/>
            <w:tcBorders>
              <w:top w:val="single" w:sz="4" w:space="0" w:color="auto"/>
              <w:left w:val="single" w:sz="4" w:space="0" w:color="auto"/>
            </w:tcBorders>
            <w:shd w:val="clear" w:color="auto" w:fill="FFFFFF"/>
          </w:tcPr>
          <w:p w14:paraId="061DD6FA" w14:textId="77777777" w:rsidR="00E20EDB" w:rsidRDefault="00087425" w:rsidP="00775DB9">
            <w:pPr>
              <w:spacing w:before="40" w:after="40"/>
            </w:pPr>
            <w:r>
              <w:rPr>
                <w:lang w:val="uk-UA"/>
              </w:rPr>
              <w:t>AF 9.1</w:t>
            </w:r>
          </w:p>
        </w:tc>
        <w:tc>
          <w:tcPr>
            <w:tcW w:w="1948" w:type="pct"/>
            <w:tcBorders>
              <w:top w:val="single" w:sz="4" w:space="0" w:color="auto"/>
              <w:left w:val="single" w:sz="4" w:space="0" w:color="auto"/>
            </w:tcBorders>
            <w:shd w:val="clear" w:color="auto" w:fill="FFFFFF"/>
          </w:tcPr>
          <w:p w14:paraId="41CCFACE" w14:textId="50B6130B" w:rsidR="00E20EDB" w:rsidRDefault="00087425" w:rsidP="00464A93">
            <w:pPr>
              <w:spacing w:before="40" w:after="40"/>
            </w:pPr>
            <w:r>
              <w:rPr>
                <w:lang w:val="uk-UA"/>
              </w:rPr>
              <w:t xml:space="preserve">Чи має виробник задокументований порядок здійснення/ініціювання </w:t>
            </w:r>
            <w:r w:rsidR="00464A93">
              <w:rPr>
                <w:lang w:val="uk-UA"/>
              </w:rPr>
              <w:t>відкликання</w:t>
            </w:r>
            <w:r>
              <w:rPr>
                <w:lang w:val="uk-UA"/>
              </w:rPr>
              <w:t>/вилучення сертифікованої продукції з ринку і чи перевіряються такі процедури щорічно?</w:t>
            </w:r>
          </w:p>
        </w:tc>
        <w:tc>
          <w:tcPr>
            <w:tcW w:w="2215" w:type="pct"/>
            <w:tcBorders>
              <w:top w:val="single" w:sz="4" w:space="0" w:color="auto"/>
              <w:left w:val="single" w:sz="4" w:space="0" w:color="auto"/>
            </w:tcBorders>
            <w:shd w:val="clear" w:color="auto" w:fill="FFFFFF"/>
          </w:tcPr>
          <w:p w14:paraId="6FBE7D56" w14:textId="20A32596" w:rsidR="00E20EDB" w:rsidRPr="00450F4D" w:rsidRDefault="00087425" w:rsidP="00775DB9">
            <w:pPr>
              <w:spacing w:before="40" w:after="40"/>
            </w:pPr>
            <w:r>
              <w:rPr>
                <w:lang w:val="uk-UA"/>
              </w:rPr>
              <w:t xml:space="preserve">Виробник повинен мати задокументований порядок, у якому визначено тип події, що може призвести до </w:t>
            </w:r>
            <w:r w:rsidR="00464A93">
              <w:rPr>
                <w:lang w:val="uk-UA"/>
              </w:rPr>
              <w:t>відкликання</w:t>
            </w:r>
            <w:r>
              <w:rPr>
                <w:lang w:val="uk-UA"/>
              </w:rPr>
              <w:t xml:space="preserve">/вилучення, осіб, відповідальних за ухвалення рішень про можливе </w:t>
            </w:r>
            <w:r w:rsidR="00901ECC">
              <w:rPr>
                <w:lang w:val="uk-UA"/>
              </w:rPr>
              <w:t>відкликання</w:t>
            </w:r>
            <w:r>
              <w:rPr>
                <w:lang w:val="uk-UA"/>
              </w:rPr>
              <w:t xml:space="preserve">/вилучення продукту, механізм повідомлення </w:t>
            </w:r>
            <w:r w:rsidR="00464A93">
              <w:rPr>
                <w:lang w:val="uk-UA"/>
              </w:rPr>
              <w:t xml:space="preserve">наступної ланки </w:t>
            </w:r>
            <w:r>
              <w:rPr>
                <w:lang w:val="uk-UA"/>
              </w:rPr>
              <w:t>у ланцюжку постачання та затвердженого GLOBALG.A.P. органу сертифікації та методи підтримання балансу запасів.</w:t>
            </w:r>
          </w:p>
          <w:p w14:paraId="79DB3789" w14:textId="34934089" w:rsidR="00E20EDB" w:rsidRDefault="00087425" w:rsidP="00775DB9">
            <w:pPr>
              <w:spacing w:before="40" w:after="40"/>
            </w:pPr>
            <w:r>
              <w:rPr>
                <w:lang w:val="uk-UA"/>
              </w:rPr>
              <w:t xml:space="preserve">Для підтримання ефективності такий порядок дій перевіряється щорічно. Така перевірка має бути задокументована (наприклад, шляхом вибору нещодавно проданої партії, ідентифікації кількості та місцезнаходження продукції та перевірки можливості </w:t>
            </w:r>
            <w:r w:rsidR="00713EC0">
              <w:rPr>
                <w:lang w:val="uk-UA"/>
              </w:rPr>
              <w:t>зв’язатися із наступним оператором ринку, що працював із цією партією</w:t>
            </w:r>
            <w:r>
              <w:rPr>
                <w:lang w:val="uk-UA"/>
              </w:rPr>
              <w:t>, та з органом сертифікації. Фактичні повідомлення клієнтів про імітацію відкликання не є необхідними. Список номерів телефонів та адрес електронної пошти є достатнім).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69EE872A" w14:textId="77777777" w:rsidR="00E20EDB" w:rsidRDefault="00087425" w:rsidP="00775DB9">
            <w:pPr>
              <w:spacing w:before="40" w:after="40"/>
            </w:pPr>
            <w:r>
              <w:rPr>
                <w:lang w:val="uk-UA"/>
              </w:rPr>
              <w:t>Основна вимога</w:t>
            </w:r>
          </w:p>
        </w:tc>
      </w:tr>
      <w:tr w:rsidR="00BE0F20" w:rsidRPr="00B70F5C" w14:paraId="0F245F70" w14:textId="77777777" w:rsidTr="00642E13">
        <w:trPr>
          <w:trHeight w:val="20"/>
        </w:trPr>
        <w:tc>
          <w:tcPr>
            <w:tcW w:w="394" w:type="pct"/>
            <w:tcBorders>
              <w:top w:val="single" w:sz="4" w:space="0" w:color="auto"/>
              <w:left w:val="single" w:sz="4" w:space="0" w:color="auto"/>
            </w:tcBorders>
            <w:shd w:val="clear" w:color="auto" w:fill="FFFFFF"/>
          </w:tcPr>
          <w:p w14:paraId="4CFC4120" w14:textId="77777777" w:rsidR="00E20EDB" w:rsidRDefault="00087425" w:rsidP="00775DB9">
            <w:pPr>
              <w:pStyle w:val="1AF-"/>
            </w:pPr>
            <w:bookmarkStart w:id="39" w:name="_Toc41651060"/>
            <w:r>
              <w:rPr>
                <w:lang w:val="uk-UA"/>
              </w:rPr>
              <w:t>AF 10</w:t>
            </w:r>
            <w:bookmarkEnd w:id="39"/>
          </w:p>
        </w:tc>
        <w:tc>
          <w:tcPr>
            <w:tcW w:w="4163" w:type="pct"/>
            <w:gridSpan w:val="2"/>
            <w:tcBorders>
              <w:top w:val="single" w:sz="4" w:space="0" w:color="auto"/>
              <w:left w:val="single" w:sz="4" w:space="0" w:color="auto"/>
            </w:tcBorders>
            <w:shd w:val="clear" w:color="auto" w:fill="FFFFFF"/>
          </w:tcPr>
          <w:p w14:paraId="045B47DD" w14:textId="77777777" w:rsidR="00E20EDB" w:rsidRPr="00BC0162" w:rsidRDefault="00087425" w:rsidP="00775DB9">
            <w:pPr>
              <w:pStyle w:val="1AF-"/>
              <w:rPr>
                <w:lang w:val="ru-RU"/>
              </w:rPr>
            </w:pPr>
            <w:bookmarkStart w:id="40" w:name="bookmark14"/>
            <w:bookmarkStart w:id="41" w:name="_Toc41651061"/>
            <w:r>
              <w:rPr>
                <w:lang w:val="uk-UA"/>
              </w:rPr>
              <w:t>ЗАХИСТ ХАРЧОВОЇ ПРОДУКЦІЇ</w:t>
            </w:r>
            <w:r w:rsidRPr="00775DB9">
              <w:rPr>
                <w:b w:val="0"/>
                <w:bCs w:val="0"/>
                <w:lang w:val="uk-UA"/>
              </w:rPr>
              <w:t xml:space="preserve"> (НЕ ЗАСТОСОВУЄТЬСЯ ДО КВІТІВ, ДЕКОРАТИВНИХ РОСЛИН ТА МАТЕРІАЛУ ДЛЯ РОЗМНОЖЕННЯ РОСЛИН)</w:t>
            </w:r>
            <w:bookmarkEnd w:id="40"/>
            <w:bookmarkEnd w:id="41"/>
          </w:p>
        </w:tc>
        <w:tc>
          <w:tcPr>
            <w:tcW w:w="443" w:type="pct"/>
            <w:tcBorders>
              <w:top w:val="single" w:sz="4" w:space="0" w:color="auto"/>
              <w:left w:val="single" w:sz="4" w:space="0" w:color="auto"/>
              <w:right w:val="single" w:sz="4" w:space="0" w:color="auto"/>
            </w:tcBorders>
            <w:shd w:val="clear" w:color="auto" w:fill="FFFFFF"/>
          </w:tcPr>
          <w:p w14:paraId="3CE09797" w14:textId="77777777" w:rsidR="00E20EDB" w:rsidRPr="00BC0162" w:rsidRDefault="00E20EDB" w:rsidP="00775DB9">
            <w:pPr>
              <w:spacing w:before="40" w:after="40"/>
              <w:rPr>
                <w:sz w:val="10"/>
                <w:szCs w:val="10"/>
                <w:lang w:val="ru-RU"/>
              </w:rPr>
            </w:pPr>
          </w:p>
        </w:tc>
      </w:tr>
      <w:tr w:rsidR="00BE0F20" w14:paraId="4792A8B7"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016E0E87" w14:textId="77777777" w:rsidR="00E20EDB" w:rsidRDefault="00087425" w:rsidP="00775DB9">
            <w:pPr>
              <w:spacing w:before="40" w:after="40"/>
            </w:pPr>
            <w:r>
              <w:rPr>
                <w:lang w:val="uk-UA"/>
              </w:rPr>
              <w:t>AF 10.1</w:t>
            </w:r>
          </w:p>
        </w:tc>
        <w:tc>
          <w:tcPr>
            <w:tcW w:w="1948" w:type="pct"/>
            <w:tcBorders>
              <w:top w:val="single" w:sz="4" w:space="0" w:color="auto"/>
              <w:left w:val="single" w:sz="4" w:space="0" w:color="auto"/>
              <w:bottom w:val="single" w:sz="4" w:space="0" w:color="auto"/>
            </w:tcBorders>
            <w:shd w:val="clear" w:color="auto" w:fill="FFFFFF"/>
          </w:tcPr>
          <w:p w14:paraId="7630056A" w14:textId="77777777" w:rsidR="00E20EDB" w:rsidRPr="00BC0162" w:rsidRDefault="00087425" w:rsidP="00775DB9">
            <w:pPr>
              <w:spacing w:before="40" w:after="40"/>
              <w:rPr>
                <w:lang w:val="ru-RU"/>
              </w:rPr>
            </w:pPr>
            <w:r>
              <w:rPr>
                <w:lang w:val="uk-UA"/>
              </w:rPr>
              <w:t>Чи проведена оцінка ризику щодо безпечності харчових продуктів та чи визначені процедури щодо запобігання виявленим ризикам?</w:t>
            </w:r>
          </w:p>
        </w:tc>
        <w:tc>
          <w:tcPr>
            <w:tcW w:w="2215" w:type="pct"/>
            <w:tcBorders>
              <w:top w:val="single" w:sz="4" w:space="0" w:color="auto"/>
              <w:left w:val="single" w:sz="4" w:space="0" w:color="auto"/>
              <w:bottom w:val="single" w:sz="4" w:space="0" w:color="auto"/>
            </w:tcBorders>
            <w:shd w:val="clear" w:color="auto" w:fill="FFFFFF"/>
          </w:tcPr>
          <w:p w14:paraId="2B4CB270" w14:textId="6FE11E33" w:rsidR="00E20EDB" w:rsidRPr="00BC0162" w:rsidRDefault="00087425" w:rsidP="00AF54C1">
            <w:pPr>
              <w:spacing w:before="40" w:after="40"/>
              <w:rPr>
                <w:lang w:val="uk-UA"/>
              </w:rPr>
            </w:pPr>
            <w:r>
              <w:rPr>
                <w:lang w:val="uk-UA"/>
              </w:rPr>
              <w:t xml:space="preserve">На всіх етапах </w:t>
            </w:r>
            <w:r w:rsidR="00AF54C1">
              <w:rPr>
                <w:lang w:val="uk-UA"/>
              </w:rPr>
              <w:t xml:space="preserve">виробництва </w:t>
            </w:r>
            <w:r>
              <w:rPr>
                <w:lang w:val="uk-UA"/>
              </w:rPr>
              <w:t xml:space="preserve">мають бути визначені та оцінені потенційні навмисні загрози безпечності харчових продуктів. Виявлення ризиків щодо захисту харчових продуктів має гарантувати, що всі вхідні ресурси надходять із безпечних та надійних джерел. Інформація про всіх працівників та </w:t>
            </w:r>
            <w:r w:rsidR="00982C48">
              <w:rPr>
                <w:lang w:val="uk-UA"/>
              </w:rPr>
              <w:t>підрядників</w:t>
            </w:r>
            <w:r>
              <w:rPr>
                <w:lang w:val="uk-UA"/>
              </w:rPr>
              <w:t xml:space="preserve"> повинна бути доступною. У разі навмисної загрози мають бути визначені процедури щодо усунення такої загрози.</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8664C87" w14:textId="77777777" w:rsidR="00E20EDB" w:rsidRDefault="00087425" w:rsidP="00775DB9">
            <w:pPr>
              <w:spacing w:before="40" w:after="40"/>
            </w:pPr>
            <w:r>
              <w:rPr>
                <w:lang w:val="uk-UA"/>
              </w:rPr>
              <w:t>Основна вимога</w:t>
            </w:r>
          </w:p>
        </w:tc>
      </w:tr>
    </w:tbl>
    <w:p w14:paraId="605F4DDE" w14:textId="1DB181B0"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6608" behindDoc="0" locked="0" layoutInCell="1" allowOverlap="1" wp14:anchorId="3DC90DDC" wp14:editId="3480D497">
                <wp:simplePos x="0" y="0"/>
                <wp:positionH relativeFrom="column">
                  <wp:posOffset>-1517650</wp:posOffset>
                </wp:positionH>
                <wp:positionV relativeFrom="paragraph">
                  <wp:posOffset>-41910</wp:posOffset>
                </wp:positionV>
                <wp:extent cx="2134870" cy="143510"/>
                <wp:effectExtent l="5080" t="13970" r="3810" b="381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3F5AF1" w14:textId="25DB02ED"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C90DDC" id="_x0000_s1052" type="#_x0000_t202" style="position:absolute;margin-left:-119.5pt;margin-top:-3.3pt;width:168.1pt;height:11.3pt;rotation:-90;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WOHAIAAOY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" filled="f" stroked="f">
                <v:textbox inset="0,0,0,0">
                  <w:txbxContent>
                    <w:p w14:paraId="243F5AF1" w14:textId="25DB02ED"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6E721D8D" w14:textId="77777777" w:rsidTr="000C3431">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433B323D"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510319E9" w14:textId="2A507CDF"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7F05F1FB" w14:textId="6CD331AE"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1316E" w14:textId="77777777" w:rsidR="00E20EDB" w:rsidRPr="000C3431" w:rsidRDefault="00087425" w:rsidP="000C3431">
            <w:pPr>
              <w:spacing w:before="120" w:after="120"/>
              <w:rPr>
                <w:sz w:val="20"/>
              </w:rPr>
            </w:pPr>
            <w:r w:rsidRPr="000C3431">
              <w:rPr>
                <w:b/>
                <w:bCs/>
                <w:sz w:val="20"/>
                <w:lang w:val="uk-UA"/>
              </w:rPr>
              <w:t>Рівень</w:t>
            </w:r>
          </w:p>
        </w:tc>
      </w:tr>
      <w:tr w:rsidR="00BE0F20" w14:paraId="56F46D56" w14:textId="77777777" w:rsidTr="000C3431">
        <w:trPr>
          <w:trHeight w:val="20"/>
        </w:trPr>
        <w:tc>
          <w:tcPr>
            <w:tcW w:w="391" w:type="pct"/>
            <w:tcBorders>
              <w:top w:val="single" w:sz="4" w:space="0" w:color="auto"/>
              <w:left w:val="single" w:sz="4" w:space="0" w:color="auto"/>
            </w:tcBorders>
            <w:shd w:val="clear" w:color="auto" w:fill="FFFFFF"/>
          </w:tcPr>
          <w:p w14:paraId="2AE4AD33" w14:textId="77777777" w:rsidR="00E20EDB" w:rsidRDefault="00087425" w:rsidP="00775DB9">
            <w:pPr>
              <w:pStyle w:val="1AF-"/>
            </w:pPr>
            <w:bookmarkStart w:id="42" w:name="_Toc41651062"/>
            <w:r>
              <w:rPr>
                <w:lang w:val="uk-UA"/>
              </w:rPr>
              <w:t>AF 11</w:t>
            </w:r>
            <w:bookmarkEnd w:id="42"/>
          </w:p>
        </w:tc>
        <w:tc>
          <w:tcPr>
            <w:tcW w:w="1949" w:type="pct"/>
            <w:tcBorders>
              <w:top w:val="single" w:sz="4" w:space="0" w:color="auto"/>
              <w:left w:val="single" w:sz="4" w:space="0" w:color="auto"/>
            </w:tcBorders>
            <w:shd w:val="clear" w:color="auto" w:fill="FFFFFF"/>
          </w:tcPr>
          <w:p w14:paraId="21D5447D" w14:textId="77777777" w:rsidR="00E20EDB" w:rsidRDefault="00087425" w:rsidP="00775DB9">
            <w:pPr>
              <w:pStyle w:val="1AF-"/>
            </w:pPr>
            <w:bookmarkStart w:id="43" w:name="bookmark15"/>
            <w:bookmarkStart w:id="44" w:name="_Toc41651063"/>
            <w:r>
              <w:rPr>
                <w:lang w:val="uk-UA"/>
              </w:rPr>
              <w:t>СТАТУС GLOBALG.A.P.</w:t>
            </w:r>
            <w:bookmarkEnd w:id="43"/>
            <w:bookmarkEnd w:id="44"/>
          </w:p>
        </w:tc>
        <w:tc>
          <w:tcPr>
            <w:tcW w:w="2216" w:type="pct"/>
            <w:tcBorders>
              <w:top w:val="single" w:sz="4" w:space="0" w:color="auto"/>
            </w:tcBorders>
            <w:shd w:val="clear" w:color="auto" w:fill="FFFFFF"/>
          </w:tcPr>
          <w:p w14:paraId="0DB1236A" w14:textId="77777777" w:rsidR="00E20EDB" w:rsidRDefault="00E20EDB" w:rsidP="00775DB9">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5FA84F3B" w14:textId="77777777" w:rsidR="00E20EDB" w:rsidRDefault="00E20EDB" w:rsidP="00775DB9">
            <w:pPr>
              <w:spacing w:before="40" w:after="40"/>
              <w:rPr>
                <w:sz w:val="10"/>
                <w:szCs w:val="10"/>
              </w:rPr>
            </w:pPr>
          </w:p>
        </w:tc>
      </w:tr>
      <w:tr w:rsidR="00BE0F20" w14:paraId="4ECDAF6D" w14:textId="77777777" w:rsidTr="00775DB9">
        <w:trPr>
          <w:trHeight w:val="20"/>
        </w:trPr>
        <w:tc>
          <w:tcPr>
            <w:tcW w:w="391" w:type="pct"/>
            <w:tcBorders>
              <w:top w:val="single" w:sz="4" w:space="0" w:color="auto"/>
              <w:left w:val="single" w:sz="4" w:space="0" w:color="auto"/>
              <w:bottom w:val="single" w:sz="4" w:space="0" w:color="auto"/>
            </w:tcBorders>
            <w:shd w:val="clear" w:color="auto" w:fill="FFFFFF"/>
          </w:tcPr>
          <w:p w14:paraId="7A137373" w14:textId="77777777" w:rsidR="00E20EDB" w:rsidRDefault="00087425" w:rsidP="00775DB9">
            <w:pPr>
              <w:spacing w:before="40" w:after="40"/>
            </w:pPr>
            <w:r>
              <w:rPr>
                <w:lang w:val="uk-UA"/>
              </w:rPr>
              <w:t>AF 11.1</w:t>
            </w:r>
          </w:p>
        </w:tc>
        <w:tc>
          <w:tcPr>
            <w:tcW w:w="1949" w:type="pct"/>
            <w:tcBorders>
              <w:top w:val="single" w:sz="4" w:space="0" w:color="auto"/>
              <w:left w:val="single" w:sz="4" w:space="0" w:color="auto"/>
              <w:bottom w:val="single" w:sz="4" w:space="0" w:color="auto"/>
            </w:tcBorders>
            <w:shd w:val="clear" w:color="auto" w:fill="FFFFFF"/>
          </w:tcPr>
          <w:p w14:paraId="5741029B" w14:textId="77777777" w:rsidR="00E20EDB" w:rsidRPr="00BC0162" w:rsidRDefault="00087425" w:rsidP="00775DB9">
            <w:pPr>
              <w:spacing w:before="40" w:after="40"/>
              <w:rPr>
                <w:lang w:val="ru-RU"/>
              </w:rPr>
            </w:pPr>
            <w:r>
              <w:rPr>
                <w:lang w:val="uk-UA"/>
              </w:rPr>
              <w:t>Чи вся документація щодо господарських операцій містить посилання на статус GLOBALG.A.P. та на GGN?</w:t>
            </w:r>
          </w:p>
        </w:tc>
        <w:tc>
          <w:tcPr>
            <w:tcW w:w="2216" w:type="pct"/>
            <w:tcBorders>
              <w:top w:val="single" w:sz="4" w:space="0" w:color="auto"/>
              <w:left w:val="single" w:sz="4" w:space="0" w:color="auto"/>
              <w:bottom w:val="single" w:sz="4" w:space="0" w:color="auto"/>
            </w:tcBorders>
            <w:shd w:val="clear" w:color="auto" w:fill="FFFFFF"/>
          </w:tcPr>
          <w:p w14:paraId="740DC9A6" w14:textId="66F1F358" w:rsidR="00E20EDB" w:rsidRPr="00BC0162" w:rsidRDefault="00087425" w:rsidP="00775DB9">
            <w:pPr>
              <w:spacing w:before="40" w:after="40"/>
              <w:rPr>
                <w:lang w:val="ru-RU"/>
              </w:rPr>
            </w:pPr>
            <w:r>
              <w:rPr>
                <w:lang w:val="uk-UA"/>
              </w:rPr>
              <w:t xml:space="preserve">Рахунки-фактури та, де це доречно, інша документація, пов'язана з продажем сертифікованих матеріалів/продуктів, мають </w:t>
            </w:r>
            <w:r w:rsidR="009C11B0">
              <w:rPr>
                <w:lang w:val="uk-UA"/>
              </w:rPr>
              <w:t>містити</w:t>
            </w:r>
            <w:r>
              <w:rPr>
                <w:lang w:val="uk-UA"/>
              </w:rPr>
              <w:t xml:space="preserve"> GGN власника сертифіката </w:t>
            </w:r>
            <w:r>
              <w:rPr>
                <w:i/>
                <w:iCs/>
                <w:lang w:val="uk-UA"/>
              </w:rPr>
              <w:t>та</w:t>
            </w:r>
            <w:r>
              <w:rPr>
                <w:lang w:val="uk-UA"/>
              </w:rPr>
              <w:t xml:space="preserve"> посилання на статус сертифікації GLOBALG.A.P. Це не обов'язково для внутрішньої документації.</w:t>
            </w:r>
          </w:p>
          <w:p w14:paraId="4FFDE13C" w14:textId="77777777" w:rsidR="00E20EDB" w:rsidRPr="00BC0162" w:rsidRDefault="00087425" w:rsidP="00775DB9">
            <w:pPr>
              <w:spacing w:before="40" w:after="40"/>
              <w:rPr>
                <w:lang w:val="ru-RU"/>
              </w:rPr>
            </w:pPr>
            <w:r>
              <w:rPr>
                <w:lang w:val="uk-UA"/>
              </w:rPr>
              <w:t>Якщо у виробників є GLN, то він повинен замінити GGN, виданий GLOBALG.A.P. під час реєстрації.</w:t>
            </w:r>
          </w:p>
          <w:p w14:paraId="59B6A56B" w14:textId="77777777" w:rsidR="00E20EDB" w:rsidRPr="00BC0162" w:rsidRDefault="00087425" w:rsidP="00775DB9">
            <w:pPr>
              <w:spacing w:before="40" w:after="40"/>
              <w:rPr>
                <w:lang w:val="uk-UA"/>
              </w:rPr>
            </w:pPr>
            <w:r>
              <w:rPr>
                <w:lang w:val="uk-UA"/>
              </w:rPr>
              <w:t>У документації про операції достатньо позитивної ідентифікації сертифікованого статусу (наприклад, «&lt;назва продукту&gt;, сертифікованого за стандартами GLOBALG.A.P.»). Несертифіковану продукцію не потрібно ідентифікувати як «несертифіковану».</w:t>
            </w:r>
          </w:p>
          <w:p w14:paraId="4EF4E5EB" w14:textId="2CA9E7AC" w:rsidR="00E20EDB" w:rsidRPr="00BC0162" w:rsidRDefault="00087425" w:rsidP="00775DB9">
            <w:pPr>
              <w:spacing w:before="40" w:after="40"/>
              <w:rPr>
                <w:lang w:val="ru-RU"/>
              </w:rPr>
            </w:pPr>
            <w:r>
              <w:rPr>
                <w:lang w:val="uk-UA"/>
              </w:rPr>
              <w:t>Вказівка щодо статусу сертифікації є обов'язковою незалежно від того, був сертифікований товар проданий як сертифікований чи ні. Це неможливо перевірити під час першої перевірки, оскільки виробник ще не сертифікований і не може посилатися на статус сертифікації за GLOBALG.A.P. до першого позитивного рішення про сертифікацію.</w:t>
            </w:r>
          </w:p>
          <w:p w14:paraId="24253F5D" w14:textId="77777777" w:rsidR="00E20EDB" w:rsidRPr="00BC0162" w:rsidRDefault="00087425" w:rsidP="00775DB9">
            <w:pPr>
              <w:spacing w:before="40" w:after="40"/>
              <w:rPr>
                <w:lang w:val="ru-RU"/>
              </w:rPr>
            </w:pPr>
            <w:r>
              <w:rPr>
                <w:lang w:val="uk-UA"/>
              </w:rPr>
              <w:t>Не застосовується лише тоді, коли між виробником та замовником є письмова угода про не ідентифікацію статусу GLOBALG.A.P. щодо товару та/або GGN для документів про здійснену операцію.</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43FCA834" w14:textId="77777777" w:rsidR="00E20EDB" w:rsidRDefault="00087425" w:rsidP="00775DB9">
            <w:pPr>
              <w:spacing w:before="40" w:after="40"/>
            </w:pPr>
            <w:r>
              <w:rPr>
                <w:lang w:val="uk-UA"/>
              </w:rPr>
              <w:t>Основна вимога</w:t>
            </w:r>
          </w:p>
        </w:tc>
      </w:tr>
    </w:tbl>
    <w:p w14:paraId="43CFCEF3" w14:textId="13BF4193"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8656" behindDoc="0" locked="0" layoutInCell="1" allowOverlap="1" wp14:anchorId="2B435B54" wp14:editId="73B6608D">
                <wp:simplePos x="0" y="0"/>
                <wp:positionH relativeFrom="column">
                  <wp:posOffset>-1530350</wp:posOffset>
                </wp:positionH>
                <wp:positionV relativeFrom="paragraph">
                  <wp:posOffset>1665605</wp:posOffset>
                </wp:positionV>
                <wp:extent cx="2134870" cy="143510"/>
                <wp:effectExtent l="5080" t="13970" r="3810" b="381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5E0481" w14:textId="0C113CA3"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435B54" id="_x0000_s1053" type="#_x0000_t202" style="position:absolute;margin-left:-120.5pt;margin-top:131.15pt;width:168.1pt;height:11.3pt;rotation:-90;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9tHAIAAOYDAAAOAAAAZHJzL2Uyb0RvYy54bWysU82O0zAQviPxDpbvNE26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" filled="f" stroked="f">
                <v:textbox inset="0,0,0,0">
                  <w:txbxContent>
                    <w:p w14:paraId="685E0481" w14:textId="0C113CA3"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0A52DC12" w14:textId="77777777" w:rsidTr="000C3431">
        <w:trPr>
          <w:trHeight w:val="20"/>
        </w:trPr>
        <w:tc>
          <w:tcPr>
            <w:tcW w:w="395" w:type="pct"/>
            <w:tcBorders>
              <w:top w:val="single" w:sz="4" w:space="0" w:color="auto"/>
              <w:left w:val="single" w:sz="4" w:space="0" w:color="auto"/>
            </w:tcBorders>
            <w:shd w:val="clear" w:color="auto" w:fill="F2F2F2" w:themeFill="background1" w:themeFillShade="F2"/>
          </w:tcPr>
          <w:p w14:paraId="16431EC4" w14:textId="77777777" w:rsidR="00E20EDB" w:rsidRPr="000C3431" w:rsidRDefault="00087425" w:rsidP="000C3431">
            <w:pPr>
              <w:spacing w:before="120" w:after="120"/>
              <w:rPr>
                <w:sz w:val="20"/>
              </w:rPr>
            </w:pPr>
            <w:r w:rsidRPr="000C3431">
              <w:rPr>
                <w:b/>
                <w:bCs/>
                <w:sz w:val="20"/>
                <w:lang w:val="uk-UA"/>
              </w:rPr>
              <w:lastRenderedPageBreak/>
              <w:t>N°</w:t>
            </w:r>
          </w:p>
        </w:tc>
        <w:tc>
          <w:tcPr>
            <w:tcW w:w="1951" w:type="pct"/>
            <w:tcBorders>
              <w:top w:val="single" w:sz="4" w:space="0" w:color="auto"/>
              <w:left w:val="single" w:sz="4" w:space="0" w:color="auto"/>
            </w:tcBorders>
            <w:shd w:val="clear" w:color="auto" w:fill="F2F2F2" w:themeFill="background1" w:themeFillShade="F2"/>
          </w:tcPr>
          <w:p w14:paraId="27FFFA8E" w14:textId="0D298B54" w:rsidR="00E20EDB" w:rsidRPr="000C3431" w:rsidRDefault="00CE7F87" w:rsidP="000C3431">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223BD9A7" w14:textId="0DD2C0D4" w:rsidR="00E20EDB" w:rsidRPr="000C3431" w:rsidRDefault="00087425" w:rsidP="000C3431">
            <w:pPr>
              <w:spacing w:before="120" w:after="120"/>
              <w:rPr>
                <w:sz w:val="20"/>
              </w:rPr>
            </w:pPr>
            <w:r w:rsidRPr="000C3431">
              <w:rPr>
                <w:b/>
                <w:bCs/>
                <w:sz w:val="20"/>
                <w:lang w:val="uk-UA"/>
              </w:rPr>
              <w:t>Критерії відповідності</w:t>
            </w:r>
          </w:p>
        </w:tc>
        <w:tc>
          <w:tcPr>
            <w:tcW w:w="436" w:type="pct"/>
            <w:tcBorders>
              <w:top w:val="single" w:sz="4" w:space="0" w:color="auto"/>
              <w:left w:val="single" w:sz="4" w:space="0" w:color="auto"/>
              <w:right w:val="single" w:sz="4" w:space="0" w:color="auto"/>
            </w:tcBorders>
            <w:shd w:val="clear" w:color="auto" w:fill="F2F2F2" w:themeFill="background1" w:themeFillShade="F2"/>
          </w:tcPr>
          <w:p w14:paraId="6D199AC1" w14:textId="77777777" w:rsidR="00E20EDB" w:rsidRPr="000C3431" w:rsidRDefault="00087425" w:rsidP="000C3431">
            <w:pPr>
              <w:spacing w:before="120" w:after="120"/>
              <w:rPr>
                <w:sz w:val="20"/>
              </w:rPr>
            </w:pPr>
            <w:r w:rsidRPr="000C3431">
              <w:rPr>
                <w:b/>
                <w:bCs/>
                <w:sz w:val="20"/>
                <w:lang w:val="uk-UA"/>
              </w:rPr>
              <w:t>Рівень</w:t>
            </w:r>
          </w:p>
        </w:tc>
      </w:tr>
      <w:tr w:rsidR="00BE0F20" w14:paraId="2C8178F6" w14:textId="77777777" w:rsidTr="00775DB9">
        <w:trPr>
          <w:trHeight w:val="20"/>
        </w:trPr>
        <w:tc>
          <w:tcPr>
            <w:tcW w:w="395" w:type="pct"/>
            <w:tcBorders>
              <w:top w:val="single" w:sz="4" w:space="0" w:color="auto"/>
              <w:left w:val="single" w:sz="4" w:space="0" w:color="auto"/>
            </w:tcBorders>
            <w:shd w:val="clear" w:color="auto" w:fill="FFFFFF"/>
          </w:tcPr>
          <w:p w14:paraId="27D15F0E" w14:textId="77777777" w:rsidR="00E20EDB" w:rsidRDefault="00087425" w:rsidP="00775DB9">
            <w:pPr>
              <w:pStyle w:val="1AF-"/>
            </w:pPr>
            <w:bookmarkStart w:id="45" w:name="_Toc41651064"/>
            <w:r>
              <w:rPr>
                <w:lang w:val="uk-UA"/>
              </w:rPr>
              <w:t>AF 12</w:t>
            </w:r>
            <w:bookmarkEnd w:id="45"/>
          </w:p>
        </w:tc>
        <w:tc>
          <w:tcPr>
            <w:tcW w:w="4169" w:type="pct"/>
            <w:gridSpan w:val="2"/>
            <w:tcBorders>
              <w:top w:val="single" w:sz="4" w:space="0" w:color="auto"/>
              <w:left w:val="single" w:sz="4" w:space="0" w:color="auto"/>
            </w:tcBorders>
            <w:shd w:val="clear" w:color="auto" w:fill="FFFFFF"/>
          </w:tcPr>
          <w:p w14:paraId="26385EA0" w14:textId="77777777" w:rsidR="00E20EDB" w:rsidRDefault="00087425" w:rsidP="00775DB9">
            <w:pPr>
              <w:pStyle w:val="1AF-"/>
            </w:pPr>
            <w:bookmarkStart w:id="46" w:name="bookmark16"/>
            <w:bookmarkStart w:id="47" w:name="_Toc41651065"/>
            <w:r>
              <w:rPr>
                <w:lang w:val="uk-UA"/>
              </w:rPr>
              <w:t>ВИКОРИСТАННЯ ТОВАРНОГО ЗНАКУ</w:t>
            </w:r>
            <w:bookmarkEnd w:id="46"/>
            <w:bookmarkEnd w:id="47"/>
          </w:p>
        </w:tc>
        <w:tc>
          <w:tcPr>
            <w:tcW w:w="436" w:type="pct"/>
            <w:tcBorders>
              <w:top w:val="single" w:sz="4" w:space="0" w:color="auto"/>
              <w:left w:val="single" w:sz="4" w:space="0" w:color="auto"/>
              <w:right w:val="single" w:sz="4" w:space="0" w:color="auto"/>
            </w:tcBorders>
            <w:shd w:val="clear" w:color="auto" w:fill="FFFFFF"/>
          </w:tcPr>
          <w:p w14:paraId="5B92DEFD" w14:textId="77777777" w:rsidR="00E20EDB" w:rsidRDefault="00E20EDB" w:rsidP="00775DB9">
            <w:pPr>
              <w:spacing w:before="40" w:after="40"/>
              <w:rPr>
                <w:sz w:val="10"/>
                <w:szCs w:val="10"/>
              </w:rPr>
            </w:pPr>
          </w:p>
        </w:tc>
      </w:tr>
      <w:tr w:rsidR="00BE0F20" w14:paraId="159E398C" w14:textId="77777777" w:rsidTr="00775DB9">
        <w:trPr>
          <w:trHeight w:val="20"/>
        </w:trPr>
        <w:tc>
          <w:tcPr>
            <w:tcW w:w="395" w:type="pct"/>
            <w:tcBorders>
              <w:top w:val="single" w:sz="4" w:space="0" w:color="auto"/>
              <w:left w:val="single" w:sz="4" w:space="0" w:color="auto"/>
            </w:tcBorders>
            <w:shd w:val="clear" w:color="auto" w:fill="FFFFFF"/>
          </w:tcPr>
          <w:p w14:paraId="7E0A422A" w14:textId="77777777" w:rsidR="00E20EDB" w:rsidRDefault="00087425" w:rsidP="00775DB9">
            <w:pPr>
              <w:spacing w:before="40" w:after="40"/>
            </w:pPr>
            <w:r>
              <w:rPr>
                <w:lang w:val="uk-UA"/>
              </w:rPr>
              <w:t>AF 12.1</w:t>
            </w:r>
          </w:p>
        </w:tc>
        <w:tc>
          <w:tcPr>
            <w:tcW w:w="1951" w:type="pct"/>
            <w:tcBorders>
              <w:top w:val="single" w:sz="4" w:space="0" w:color="auto"/>
              <w:left w:val="single" w:sz="4" w:space="0" w:color="auto"/>
            </w:tcBorders>
            <w:shd w:val="clear" w:color="auto" w:fill="FFFFFF"/>
          </w:tcPr>
          <w:p w14:paraId="6A994C6D" w14:textId="77777777" w:rsidR="00E20EDB" w:rsidRDefault="00087425" w:rsidP="00775DB9">
            <w:pPr>
              <w:spacing w:before="40" w:after="40"/>
            </w:pPr>
            <w:r>
              <w:rPr>
                <w:lang w:val="uk-UA"/>
              </w:rPr>
              <w:t>Чи використовується термін GLOBALG.A.P., торгова марка, QR-код або логотип GLOBALG.A.P. та GGN (номер GLOBALG.A.P.) відповідно до Загальних положень GLOBALG.A.P. та відповідно до «Угоди про субліцензію та сертифікацію»?</w:t>
            </w:r>
          </w:p>
        </w:tc>
        <w:tc>
          <w:tcPr>
            <w:tcW w:w="2218" w:type="pct"/>
            <w:tcBorders>
              <w:top w:val="single" w:sz="4" w:space="0" w:color="auto"/>
              <w:left w:val="single" w:sz="4" w:space="0" w:color="auto"/>
            </w:tcBorders>
            <w:shd w:val="clear" w:color="auto" w:fill="FFFFFF"/>
          </w:tcPr>
          <w:p w14:paraId="1615E584" w14:textId="1AB01559" w:rsidR="00E20EDB" w:rsidRPr="00BC0162" w:rsidRDefault="00087425" w:rsidP="00775DB9">
            <w:pPr>
              <w:spacing w:before="40" w:after="40"/>
              <w:rPr>
                <w:lang w:val="ru-RU"/>
              </w:rPr>
            </w:pPr>
            <w:r>
              <w:rPr>
                <w:lang w:val="uk-UA"/>
              </w:rPr>
              <w:t>Виробник/група виробників мають використовувати термін GLOBALG.A.P., торгову марку, QR-код або логотип GLOBALG.A.P. та GGN, GLN або суб-GLN відповідно до Загальних положень, Частини I, Додатку 1, та відповідно до «Угоди про субліцензію та сертифікацію». Термін, торгова марка або логотип GLOBALG.A.P. ніколи не використовуються на кінцевому продукті, споживчій упаков</w:t>
            </w:r>
            <w:r w:rsidR="00901ECC">
              <w:rPr>
                <w:lang w:val="uk-UA"/>
              </w:rPr>
              <w:t>ц</w:t>
            </w:r>
            <w:r>
              <w:rPr>
                <w:lang w:val="uk-UA"/>
              </w:rPr>
              <w:t>і або в точці продажу. Однак власник сертифіката може використовувати будь-що та/або все для міжкорпоративних комерційних операцій.</w:t>
            </w:r>
          </w:p>
          <w:p w14:paraId="6112AC5A" w14:textId="77777777" w:rsidR="00E20EDB" w:rsidRPr="00BC0162" w:rsidRDefault="00087425" w:rsidP="00775DB9">
            <w:pPr>
              <w:spacing w:before="40" w:after="40"/>
              <w:rPr>
                <w:lang w:val="ru-RU"/>
              </w:rPr>
            </w:pPr>
            <w:r>
              <w:rPr>
                <w:lang w:val="uk-UA"/>
              </w:rPr>
              <w:t>Термін, торгова марка або логотип GLOBALG.A.P. не можуть використовуватися під час первинної (першої) перевірки, оскільки виробник ще не сертифікований і не може посилатися на засвідчений статус GLOBALG.A.P. до першого позитивного рішення про сертифікацію.</w:t>
            </w:r>
          </w:p>
          <w:p w14:paraId="246AE9C4" w14:textId="77777777" w:rsidR="00E20EDB" w:rsidRPr="00BC0162" w:rsidRDefault="00087425" w:rsidP="00775DB9">
            <w:pPr>
              <w:spacing w:before="40" w:after="40"/>
              <w:rPr>
                <w:lang w:val="ru-RU"/>
              </w:rPr>
            </w:pPr>
            <w:r>
              <w:rPr>
                <w:lang w:val="uk-UA"/>
              </w:rPr>
              <w:t>Не застосовується для CFM, PPM, GLOBALG.A.P. Ікринки або саджанці, а також домашня худоба, коли вони є початковою продукцією, що не призначена для продажу кінцевим споживачам і напевно не з’явиться у пункті продажу кінцевим споживачам.</w:t>
            </w:r>
          </w:p>
        </w:tc>
        <w:tc>
          <w:tcPr>
            <w:tcW w:w="436" w:type="pct"/>
            <w:tcBorders>
              <w:top w:val="single" w:sz="4" w:space="0" w:color="auto"/>
              <w:left w:val="single" w:sz="4" w:space="0" w:color="auto"/>
              <w:right w:val="single" w:sz="4" w:space="0" w:color="auto"/>
            </w:tcBorders>
            <w:shd w:val="clear" w:color="auto" w:fill="FFFFFF"/>
          </w:tcPr>
          <w:p w14:paraId="3496BB5A" w14:textId="77777777" w:rsidR="00E20EDB" w:rsidRDefault="00087425" w:rsidP="00775DB9">
            <w:pPr>
              <w:spacing w:before="40" w:after="40"/>
            </w:pPr>
            <w:r>
              <w:rPr>
                <w:lang w:val="uk-UA"/>
              </w:rPr>
              <w:t>Основна вимога</w:t>
            </w:r>
          </w:p>
        </w:tc>
      </w:tr>
      <w:tr w:rsidR="00BE0F20" w14:paraId="1DA17761" w14:textId="77777777" w:rsidTr="00775DB9">
        <w:trPr>
          <w:trHeight w:val="20"/>
        </w:trPr>
        <w:tc>
          <w:tcPr>
            <w:tcW w:w="395" w:type="pct"/>
            <w:tcBorders>
              <w:top w:val="single" w:sz="4" w:space="0" w:color="auto"/>
              <w:left w:val="single" w:sz="4" w:space="0" w:color="auto"/>
            </w:tcBorders>
            <w:shd w:val="clear" w:color="auto" w:fill="FFFFFF"/>
          </w:tcPr>
          <w:p w14:paraId="72127F21" w14:textId="77777777" w:rsidR="00E20EDB" w:rsidRDefault="00087425" w:rsidP="00775DB9">
            <w:pPr>
              <w:pStyle w:val="1AF-"/>
            </w:pPr>
            <w:bookmarkStart w:id="48" w:name="_Toc41651066"/>
            <w:r>
              <w:rPr>
                <w:lang w:val="uk-UA"/>
              </w:rPr>
              <w:t>AF 13</w:t>
            </w:r>
            <w:bookmarkEnd w:id="48"/>
          </w:p>
        </w:tc>
        <w:tc>
          <w:tcPr>
            <w:tcW w:w="4169" w:type="pct"/>
            <w:gridSpan w:val="2"/>
            <w:tcBorders>
              <w:top w:val="single" w:sz="4" w:space="0" w:color="auto"/>
              <w:left w:val="single" w:sz="4" w:space="0" w:color="auto"/>
            </w:tcBorders>
            <w:shd w:val="clear" w:color="auto" w:fill="FFFFFF"/>
          </w:tcPr>
          <w:p w14:paraId="4AA41BEF" w14:textId="11E11973" w:rsidR="00E20EDB" w:rsidRDefault="003200A3" w:rsidP="00775DB9">
            <w:pPr>
              <w:pStyle w:val="1AF-"/>
            </w:pPr>
            <w:bookmarkStart w:id="49" w:name="bookmark17"/>
            <w:bookmarkStart w:id="50" w:name="_Toc41651067"/>
            <w:r>
              <w:rPr>
                <w:lang w:val="uk-UA"/>
              </w:rPr>
              <w:t>ПРОСТЕЖУВАНІСТЬ І ВІДОКРЕМЛЕННЯ</w:t>
            </w:r>
            <w:bookmarkEnd w:id="49"/>
            <w:bookmarkEnd w:id="50"/>
          </w:p>
        </w:tc>
        <w:tc>
          <w:tcPr>
            <w:tcW w:w="436" w:type="pct"/>
            <w:tcBorders>
              <w:top w:val="single" w:sz="4" w:space="0" w:color="auto"/>
              <w:left w:val="single" w:sz="4" w:space="0" w:color="auto"/>
              <w:right w:val="single" w:sz="4" w:space="0" w:color="auto"/>
            </w:tcBorders>
            <w:shd w:val="clear" w:color="auto" w:fill="FFFFFF"/>
          </w:tcPr>
          <w:p w14:paraId="14D07EE9" w14:textId="77777777" w:rsidR="00E20EDB" w:rsidRDefault="00E20EDB" w:rsidP="00775DB9">
            <w:pPr>
              <w:spacing w:before="40" w:after="40"/>
              <w:rPr>
                <w:sz w:val="10"/>
                <w:szCs w:val="10"/>
              </w:rPr>
            </w:pPr>
          </w:p>
        </w:tc>
      </w:tr>
      <w:tr w:rsidR="00BE0F20" w14:paraId="6337BAD6" w14:textId="77777777" w:rsidTr="00775DB9">
        <w:trPr>
          <w:trHeight w:val="20"/>
        </w:trPr>
        <w:tc>
          <w:tcPr>
            <w:tcW w:w="395" w:type="pct"/>
            <w:tcBorders>
              <w:top w:val="single" w:sz="4" w:space="0" w:color="auto"/>
              <w:left w:val="single" w:sz="4" w:space="0" w:color="auto"/>
            </w:tcBorders>
            <w:shd w:val="clear" w:color="auto" w:fill="FFFFFF"/>
          </w:tcPr>
          <w:p w14:paraId="566D89B2" w14:textId="77777777" w:rsidR="00E20EDB" w:rsidRDefault="00E20EDB" w:rsidP="00775DB9">
            <w:pPr>
              <w:spacing w:before="40" w:after="40"/>
              <w:rPr>
                <w:sz w:val="10"/>
                <w:szCs w:val="10"/>
              </w:rPr>
            </w:pPr>
          </w:p>
        </w:tc>
        <w:tc>
          <w:tcPr>
            <w:tcW w:w="4169" w:type="pct"/>
            <w:gridSpan w:val="2"/>
            <w:tcBorders>
              <w:top w:val="single" w:sz="4" w:space="0" w:color="auto"/>
              <w:left w:val="single" w:sz="4" w:space="0" w:color="auto"/>
            </w:tcBorders>
            <w:shd w:val="clear" w:color="auto" w:fill="FFFFFF"/>
          </w:tcPr>
          <w:p w14:paraId="43485A1D" w14:textId="77777777" w:rsidR="00E20EDB" w:rsidRDefault="00087425" w:rsidP="00775DB9">
            <w:pPr>
              <w:spacing w:before="40" w:after="40"/>
            </w:pPr>
            <w:r>
              <w:rPr>
                <w:i/>
                <w:iCs/>
                <w:lang w:val="uk-UA"/>
              </w:rPr>
              <w:t>Розділ 13 застосовується до всіх виробників, яким потрібно зареєструватися для паралельного виробництва/власності, а також до тих, хто купує в інших виробників (сертифікованих чи ні) ті самі продукти, які вони також сертифікують. Це не стосується виробників, які сертифікують 100% продукції у своїй сфері GLOBALG.A.P. і не купують ці товари у інших виробників (сертифікованих чи ні).</w:t>
            </w:r>
          </w:p>
        </w:tc>
        <w:tc>
          <w:tcPr>
            <w:tcW w:w="436" w:type="pct"/>
            <w:tcBorders>
              <w:top w:val="single" w:sz="4" w:space="0" w:color="auto"/>
              <w:left w:val="single" w:sz="4" w:space="0" w:color="auto"/>
              <w:right w:val="single" w:sz="4" w:space="0" w:color="auto"/>
            </w:tcBorders>
            <w:shd w:val="clear" w:color="auto" w:fill="FFFFFF"/>
          </w:tcPr>
          <w:p w14:paraId="49B5EC51" w14:textId="77777777" w:rsidR="00E20EDB" w:rsidRDefault="00E20EDB" w:rsidP="00775DB9">
            <w:pPr>
              <w:spacing w:before="40" w:after="40"/>
              <w:rPr>
                <w:sz w:val="10"/>
                <w:szCs w:val="10"/>
              </w:rPr>
            </w:pPr>
          </w:p>
        </w:tc>
      </w:tr>
      <w:tr w:rsidR="00BE0F20" w14:paraId="212B99B9" w14:textId="77777777" w:rsidTr="00775DB9">
        <w:trPr>
          <w:trHeight w:val="20"/>
        </w:trPr>
        <w:tc>
          <w:tcPr>
            <w:tcW w:w="395" w:type="pct"/>
            <w:tcBorders>
              <w:top w:val="single" w:sz="4" w:space="0" w:color="auto"/>
              <w:left w:val="single" w:sz="4" w:space="0" w:color="auto"/>
              <w:bottom w:val="single" w:sz="4" w:space="0" w:color="auto"/>
            </w:tcBorders>
            <w:shd w:val="clear" w:color="auto" w:fill="FFFFFF"/>
          </w:tcPr>
          <w:p w14:paraId="6C0794A8" w14:textId="77777777" w:rsidR="00E20EDB" w:rsidRDefault="00087425" w:rsidP="00775DB9">
            <w:pPr>
              <w:spacing w:before="40" w:after="40"/>
            </w:pPr>
            <w:r>
              <w:rPr>
                <w:lang w:val="uk-UA"/>
              </w:rPr>
              <w:t>AF 13.1</w:t>
            </w:r>
          </w:p>
        </w:tc>
        <w:tc>
          <w:tcPr>
            <w:tcW w:w="1951" w:type="pct"/>
            <w:tcBorders>
              <w:top w:val="single" w:sz="4" w:space="0" w:color="auto"/>
              <w:left w:val="single" w:sz="4" w:space="0" w:color="auto"/>
              <w:bottom w:val="single" w:sz="4" w:space="0" w:color="auto"/>
            </w:tcBorders>
            <w:shd w:val="clear" w:color="auto" w:fill="FFFFFF"/>
          </w:tcPr>
          <w:p w14:paraId="79DEE6F7" w14:textId="77777777" w:rsidR="00E20EDB" w:rsidRDefault="00087425" w:rsidP="00775DB9">
            <w:pPr>
              <w:spacing w:before="40" w:after="40"/>
            </w:pPr>
            <w:r>
              <w:rPr>
                <w:lang w:val="uk-UA"/>
              </w:rPr>
              <w:t>Чи існує ефективна система для ідентифікації та відокремлення всіх сертифікованих та несертифікованих продуктів GLOBALG.A.P.?</w:t>
            </w:r>
          </w:p>
        </w:tc>
        <w:tc>
          <w:tcPr>
            <w:tcW w:w="2218" w:type="pct"/>
            <w:tcBorders>
              <w:top w:val="single" w:sz="4" w:space="0" w:color="auto"/>
              <w:left w:val="single" w:sz="4" w:space="0" w:color="auto"/>
              <w:bottom w:val="single" w:sz="4" w:space="0" w:color="auto"/>
            </w:tcBorders>
            <w:shd w:val="clear" w:color="auto" w:fill="FFFFFF"/>
          </w:tcPr>
          <w:p w14:paraId="774F8E55" w14:textId="463ECC39" w:rsidR="00E20EDB" w:rsidRPr="00BC0162" w:rsidRDefault="00087425" w:rsidP="009A03D3">
            <w:pPr>
              <w:spacing w:before="40" w:after="40"/>
              <w:rPr>
                <w:lang w:val="ru-RU"/>
              </w:rPr>
            </w:pPr>
            <w:r>
              <w:rPr>
                <w:lang w:val="uk-UA"/>
              </w:rPr>
              <w:t xml:space="preserve">Повинна бути система, завдяки якій можна уникнути змішування сертифікованих та несертифікованих продуктів. Це можна здійснити за допомогою ідентифікації за фізичними характеристиками чи процедури транспортної обробки продукту, </w:t>
            </w:r>
            <w:r w:rsidR="009A03D3">
              <w:rPr>
                <w:lang w:val="uk-UA"/>
              </w:rPr>
              <w:t xml:space="preserve">включно з </w:t>
            </w:r>
            <w:r>
              <w:rPr>
                <w:lang w:val="uk-UA"/>
              </w:rPr>
              <w:t>відповідн</w:t>
            </w:r>
            <w:r w:rsidR="009A03D3">
              <w:rPr>
                <w:lang w:val="uk-UA"/>
              </w:rPr>
              <w:t>ими</w:t>
            </w:r>
            <w:r>
              <w:rPr>
                <w:lang w:val="uk-UA"/>
              </w:rPr>
              <w:t xml:space="preserve"> запис</w:t>
            </w:r>
            <w:r w:rsidR="009A03D3">
              <w:rPr>
                <w:lang w:val="uk-UA"/>
              </w:rPr>
              <w:t>ам</w:t>
            </w:r>
            <w:r>
              <w:rPr>
                <w:lang w:val="uk-UA"/>
              </w:rPr>
              <w:t>и.</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21455C7" w14:textId="77777777" w:rsidR="00E20EDB" w:rsidRDefault="00087425" w:rsidP="00775DB9">
            <w:pPr>
              <w:spacing w:before="40" w:after="40"/>
            </w:pPr>
            <w:r>
              <w:rPr>
                <w:lang w:val="uk-UA"/>
              </w:rPr>
              <w:t>Основна вимога</w:t>
            </w:r>
          </w:p>
        </w:tc>
      </w:tr>
    </w:tbl>
    <w:p w14:paraId="20B50D4D" w14:textId="14C7E1C8"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0704" behindDoc="0" locked="0" layoutInCell="1" allowOverlap="1" wp14:anchorId="532D6C81" wp14:editId="07E022A8">
                <wp:simplePos x="0" y="0"/>
                <wp:positionH relativeFrom="column">
                  <wp:posOffset>-1524000</wp:posOffset>
                </wp:positionH>
                <wp:positionV relativeFrom="paragraph">
                  <wp:posOffset>948055</wp:posOffset>
                </wp:positionV>
                <wp:extent cx="2134870" cy="143510"/>
                <wp:effectExtent l="5080" t="13970" r="3810" b="381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0ED94B6" w14:textId="720FAA45"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2D6C81" id="_x0000_s1054" type="#_x0000_t202" style="position:absolute;margin-left:-120pt;margin-top:74.65pt;width:168.1pt;height:11.3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0h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" filled="f" stroked="f">
                <v:textbox inset="0,0,0,0">
                  <w:txbxContent>
                    <w:p w14:paraId="20ED94B6" w14:textId="720FAA45"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6"/>
        <w:gridCol w:w="6445"/>
        <w:gridCol w:w="1293"/>
      </w:tblGrid>
      <w:tr w:rsidR="00BE0F20" w14:paraId="7C078AA9"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CCBF433"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17642F55" w14:textId="722D7275" w:rsidR="00E20EDB" w:rsidRPr="000C3431" w:rsidRDefault="00CE7F87" w:rsidP="000C3431">
            <w:pPr>
              <w:spacing w:before="120" w:after="120"/>
              <w:rPr>
                <w:sz w:val="20"/>
              </w:rPr>
            </w:pPr>
            <w:r>
              <w:rPr>
                <w:b/>
                <w:bCs/>
                <w:sz w:val="20"/>
                <w:lang w:val="uk-UA"/>
              </w:rPr>
              <w:t>Контрольні точки</w:t>
            </w:r>
          </w:p>
        </w:tc>
        <w:tc>
          <w:tcPr>
            <w:tcW w:w="2213" w:type="pct"/>
            <w:tcBorders>
              <w:top w:val="single" w:sz="4" w:space="0" w:color="auto"/>
              <w:left w:val="single" w:sz="4" w:space="0" w:color="auto"/>
              <w:bottom w:val="single" w:sz="4" w:space="0" w:color="auto"/>
            </w:tcBorders>
            <w:shd w:val="clear" w:color="auto" w:fill="F2F2F2" w:themeFill="background1" w:themeFillShade="F2"/>
          </w:tcPr>
          <w:p w14:paraId="79788B72" w14:textId="548CE4D8"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8A7DC4" w14:textId="77777777" w:rsidR="00E20EDB" w:rsidRPr="000C3431" w:rsidRDefault="00087425" w:rsidP="000C3431">
            <w:pPr>
              <w:spacing w:before="120" w:after="120"/>
              <w:rPr>
                <w:sz w:val="20"/>
              </w:rPr>
            </w:pPr>
            <w:r w:rsidRPr="000C3431">
              <w:rPr>
                <w:b/>
                <w:bCs/>
                <w:sz w:val="20"/>
                <w:lang w:val="uk-UA"/>
              </w:rPr>
              <w:t>Рівень</w:t>
            </w:r>
          </w:p>
        </w:tc>
      </w:tr>
      <w:tr w:rsidR="00BE0F20" w14:paraId="4F5564E1" w14:textId="77777777" w:rsidTr="000C3431">
        <w:trPr>
          <w:trHeight w:val="20"/>
        </w:trPr>
        <w:tc>
          <w:tcPr>
            <w:tcW w:w="394" w:type="pct"/>
            <w:tcBorders>
              <w:top w:val="single" w:sz="4" w:space="0" w:color="auto"/>
              <w:left w:val="single" w:sz="4" w:space="0" w:color="auto"/>
            </w:tcBorders>
            <w:shd w:val="clear" w:color="auto" w:fill="FFFFFF"/>
          </w:tcPr>
          <w:p w14:paraId="485F7A04" w14:textId="77777777" w:rsidR="00E20EDB" w:rsidRDefault="00087425" w:rsidP="00775DB9">
            <w:pPr>
              <w:spacing w:before="40" w:after="40"/>
            </w:pPr>
            <w:r>
              <w:rPr>
                <w:lang w:val="uk-UA"/>
              </w:rPr>
              <w:t>AF 13.2</w:t>
            </w:r>
          </w:p>
        </w:tc>
        <w:tc>
          <w:tcPr>
            <w:tcW w:w="1949" w:type="pct"/>
            <w:tcBorders>
              <w:top w:val="single" w:sz="4" w:space="0" w:color="auto"/>
              <w:left w:val="single" w:sz="4" w:space="0" w:color="auto"/>
            </w:tcBorders>
            <w:shd w:val="clear" w:color="auto" w:fill="FFFFFF"/>
          </w:tcPr>
          <w:p w14:paraId="11D8D8C7" w14:textId="77777777" w:rsidR="00E20EDB" w:rsidRDefault="00087425" w:rsidP="00775DB9">
            <w:pPr>
              <w:spacing w:before="40" w:after="40"/>
            </w:pPr>
            <w:r>
              <w:rPr>
                <w:lang w:val="uk-UA"/>
              </w:rPr>
              <w:t>Чи існує система забезпечення правильної ідентифікації всієї готової продукції, що є результатом сертифікованого виробничого процесу  для виробників, зареєстрованих для паралельного виробництва/власності (коли сертифікована та несертифікована продукція виробляється та/або належить одній юридичній особі)?</w:t>
            </w:r>
          </w:p>
        </w:tc>
        <w:tc>
          <w:tcPr>
            <w:tcW w:w="2213" w:type="pct"/>
            <w:tcBorders>
              <w:top w:val="single" w:sz="4" w:space="0" w:color="auto"/>
              <w:left w:val="single" w:sz="4" w:space="0" w:color="auto"/>
            </w:tcBorders>
            <w:shd w:val="clear" w:color="auto" w:fill="FFFFFF"/>
          </w:tcPr>
          <w:p w14:paraId="4700FE4B" w14:textId="1C213F68" w:rsidR="00E20EDB" w:rsidRDefault="00087425" w:rsidP="00775DB9">
            <w:pPr>
              <w:spacing w:before="40" w:after="40"/>
            </w:pPr>
            <w:r>
              <w:rPr>
                <w:lang w:val="uk-UA"/>
              </w:rPr>
              <w:t xml:space="preserve">У випадку, якщо виробник зареєстрований для паралельного виробництва/власності (коли сертифікована та несертифікована продукція виробляється та/або належить одній юридичній особі), весь товар, що пакується у кінцеву споживчу тару (або на сільськогосподарському підприємстві, або після транспортної обробки продукції), має бути ідентифікований за GGN, коли він вироблений </w:t>
            </w:r>
            <w:r w:rsidR="009A03D3">
              <w:rPr>
                <w:lang w:val="uk-UA"/>
              </w:rPr>
              <w:t xml:space="preserve"> сертифікованим процесом</w:t>
            </w:r>
            <w:r>
              <w:rPr>
                <w:lang w:val="uk-UA"/>
              </w:rPr>
              <w:t>.</w:t>
            </w:r>
          </w:p>
          <w:p w14:paraId="0C285F56" w14:textId="77777777" w:rsidR="00E20EDB" w:rsidRPr="00BC0162" w:rsidRDefault="00087425" w:rsidP="00775DB9">
            <w:pPr>
              <w:spacing w:before="40" w:after="40"/>
              <w:rPr>
                <w:lang w:val="ru-RU"/>
              </w:rPr>
            </w:pPr>
            <w:r>
              <w:rPr>
                <w:lang w:val="uk-UA"/>
              </w:rPr>
              <w:t>Це може бути GGN групи (Варіант 2), GGN члена групи, обидва GGN, або GGN окремого виробника (Варіант 1).</w:t>
            </w:r>
          </w:p>
          <w:p w14:paraId="03DE22CA" w14:textId="77777777" w:rsidR="00E20EDB" w:rsidRPr="00BC0162" w:rsidRDefault="00087425" w:rsidP="00775DB9">
            <w:pPr>
              <w:spacing w:before="40" w:after="40"/>
              <w:rPr>
                <w:lang w:val="ru-RU"/>
              </w:rPr>
            </w:pPr>
            <w:r>
              <w:rPr>
                <w:lang w:val="uk-UA"/>
              </w:rPr>
              <w:t>Не слід використовувати GGN для маркування несертифікованих продуктів.</w:t>
            </w:r>
          </w:p>
          <w:p w14:paraId="7BE949DD" w14:textId="61878B68" w:rsidR="00E20EDB" w:rsidRPr="00BC0162" w:rsidRDefault="00087425" w:rsidP="00775DB9">
            <w:pPr>
              <w:spacing w:before="40" w:after="40"/>
              <w:rPr>
                <w:lang w:val="ru-RU"/>
              </w:rPr>
            </w:pPr>
            <w:r>
              <w:rPr>
                <w:lang w:val="uk-UA"/>
              </w:rPr>
              <w:t>Не застосовується лише тоді, коли виробнику належать тільки продукти GLOBALG.A.P. (</w:t>
            </w:r>
            <w:r w:rsidR="00320330">
              <w:rPr>
                <w:lang w:val="uk-UA"/>
              </w:rPr>
              <w:t>паралельне виробництво/паралельне володіння відсутні</w:t>
            </w:r>
            <w:r>
              <w:rPr>
                <w:lang w:val="uk-UA"/>
              </w:rPr>
              <w:t>), або коли між виробником та клієнтом існує письмова угода про невикористання GGN, GLN або суб-GLN на готовому до продажу продукті. Це також можуть бути власні специфікації етикетки клієнта, коли GGN не враховується.</w:t>
            </w:r>
          </w:p>
        </w:tc>
        <w:tc>
          <w:tcPr>
            <w:tcW w:w="444" w:type="pct"/>
            <w:tcBorders>
              <w:top w:val="single" w:sz="4" w:space="0" w:color="auto"/>
              <w:left w:val="single" w:sz="4" w:space="0" w:color="auto"/>
              <w:right w:val="single" w:sz="4" w:space="0" w:color="auto"/>
            </w:tcBorders>
            <w:shd w:val="clear" w:color="auto" w:fill="FFFFFF"/>
          </w:tcPr>
          <w:p w14:paraId="3FC3A31D" w14:textId="77777777" w:rsidR="00E20EDB" w:rsidRDefault="00087425" w:rsidP="00775DB9">
            <w:pPr>
              <w:spacing w:before="40" w:after="40"/>
            </w:pPr>
            <w:r>
              <w:rPr>
                <w:lang w:val="uk-UA"/>
              </w:rPr>
              <w:t>Основна вимога</w:t>
            </w:r>
          </w:p>
        </w:tc>
      </w:tr>
      <w:tr w:rsidR="00BE0F20" w14:paraId="1019547F" w14:textId="77777777" w:rsidTr="00775DB9">
        <w:trPr>
          <w:trHeight w:val="20"/>
        </w:trPr>
        <w:tc>
          <w:tcPr>
            <w:tcW w:w="394" w:type="pct"/>
            <w:tcBorders>
              <w:top w:val="single" w:sz="4" w:space="0" w:color="auto"/>
              <w:left w:val="single" w:sz="4" w:space="0" w:color="auto"/>
            </w:tcBorders>
            <w:shd w:val="clear" w:color="auto" w:fill="FFFFFF"/>
          </w:tcPr>
          <w:p w14:paraId="1A0BE14F" w14:textId="77777777" w:rsidR="00E20EDB" w:rsidRDefault="00087425" w:rsidP="00775DB9">
            <w:pPr>
              <w:spacing w:before="40" w:after="40"/>
            </w:pPr>
            <w:r>
              <w:rPr>
                <w:lang w:val="uk-UA"/>
              </w:rPr>
              <w:t>AF 13.3</w:t>
            </w:r>
          </w:p>
        </w:tc>
        <w:tc>
          <w:tcPr>
            <w:tcW w:w="1949" w:type="pct"/>
            <w:tcBorders>
              <w:top w:val="single" w:sz="4" w:space="0" w:color="auto"/>
              <w:left w:val="single" w:sz="4" w:space="0" w:color="auto"/>
            </w:tcBorders>
            <w:shd w:val="clear" w:color="auto" w:fill="FFFFFF"/>
          </w:tcPr>
          <w:p w14:paraId="54CF57CF" w14:textId="77777777" w:rsidR="00E20EDB" w:rsidRPr="00BC0162" w:rsidRDefault="00087425" w:rsidP="00775DB9">
            <w:pPr>
              <w:spacing w:before="40" w:after="40"/>
              <w:rPr>
                <w:lang w:val="ru-RU"/>
              </w:rPr>
            </w:pPr>
            <w:r>
              <w:rPr>
                <w:lang w:val="uk-UA"/>
              </w:rPr>
              <w:t>Чи здійснюється остаточна перевірка для  забезпечення правильного відправлення сертифікованої та несертифікованої продукції?</w:t>
            </w:r>
          </w:p>
        </w:tc>
        <w:tc>
          <w:tcPr>
            <w:tcW w:w="2213" w:type="pct"/>
            <w:tcBorders>
              <w:top w:val="single" w:sz="4" w:space="0" w:color="auto"/>
              <w:left w:val="single" w:sz="4" w:space="0" w:color="auto"/>
            </w:tcBorders>
            <w:shd w:val="clear" w:color="auto" w:fill="FFFFFF"/>
          </w:tcPr>
          <w:p w14:paraId="31687E4F" w14:textId="77777777" w:rsidR="00E20EDB" w:rsidRPr="00BC0162" w:rsidRDefault="00087425" w:rsidP="00775DB9">
            <w:pPr>
              <w:spacing w:before="40" w:after="40"/>
              <w:rPr>
                <w:lang w:val="ru-RU"/>
              </w:rPr>
            </w:pPr>
            <w:r>
              <w:rPr>
                <w:lang w:val="uk-UA"/>
              </w:rPr>
              <w:t>Така перевірка має бути задокументована, щоб засвідчити, що сертифікована та несертифікована продукція відправлена правильно.</w:t>
            </w:r>
          </w:p>
        </w:tc>
        <w:tc>
          <w:tcPr>
            <w:tcW w:w="444" w:type="pct"/>
            <w:tcBorders>
              <w:top w:val="single" w:sz="4" w:space="0" w:color="auto"/>
              <w:left w:val="single" w:sz="4" w:space="0" w:color="auto"/>
              <w:right w:val="single" w:sz="4" w:space="0" w:color="auto"/>
            </w:tcBorders>
            <w:shd w:val="clear" w:color="auto" w:fill="FFFFFF"/>
          </w:tcPr>
          <w:p w14:paraId="10C27BF0" w14:textId="77777777" w:rsidR="00E20EDB" w:rsidRDefault="00087425" w:rsidP="00775DB9">
            <w:pPr>
              <w:spacing w:before="40" w:after="40"/>
            </w:pPr>
            <w:r>
              <w:rPr>
                <w:lang w:val="uk-UA"/>
              </w:rPr>
              <w:t>Основна вимога</w:t>
            </w:r>
          </w:p>
        </w:tc>
      </w:tr>
      <w:tr w:rsidR="00BE0F20" w14:paraId="40CB301D"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36CB495B" w14:textId="77777777" w:rsidR="00E20EDB" w:rsidRDefault="00087425" w:rsidP="00775DB9">
            <w:pPr>
              <w:spacing w:before="40" w:after="40"/>
            </w:pPr>
            <w:r>
              <w:rPr>
                <w:lang w:val="uk-UA"/>
              </w:rPr>
              <w:t>AF 13.4</w:t>
            </w:r>
          </w:p>
        </w:tc>
        <w:tc>
          <w:tcPr>
            <w:tcW w:w="1949" w:type="pct"/>
            <w:tcBorders>
              <w:top w:val="single" w:sz="4" w:space="0" w:color="auto"/>
              <w:left w:val="single" w:sz="4" w:space="0" w:color="auto"/>
              <w:bottom w:val="single" w:sz="4" w:space="0" w:color="auto"/>
            </w:tcBorders>
            <w:shd w:val="clear" w:color="auto" w:fill="FFFFFF"/>
          </w:tcPr>
          <w:p w14:paraId="2FC9EAE5" w14:textId="77777777" w:rsidR="00E20EDB" w:rsidRDefault="00087425" w:rsidP="00775DB9">
            <w:pPr>
              <w:spacing w:before="40" w:after="40"/>
            </w:pPr>
            <w:r>
              <w:rPr>
                <w:lang w:val="uk-UA"/>
              </w:rPr>
              <w:t>Чи існує відповідний порядок ідентифікації та записи для ідентифікації товарів, придбаних з різних джерел, для всіх зареєстрованих товарів?</w:t>
            </w:r>
          </w:p>
        </w:tc>
        <w:tc>
          <w:tcPr>
            <w:tcW w:w="2213" w:type="pct"/>
            <w:tcBorders>
              <w:top w:val="single" w:sz="4" w:space="0" w:color="auto"/>
              <w:left w:val="single" w:sz="4" w:space="0" w:color="auto"/>
              <w:bottom w:val="single" w:sz="4" w:space="0" w:color="auto"/>
            </w:tcBorders>
            <w:shd w:val="clear" w:color="auto" w:fill="FFFFFF"/>
          </w:tcPr>
          <w:p w14:paraId="70452DED" w14:textId="77777777" w:rsidR="00E20EDB" w:rsidRDefault="00087425" w:rsidP="00775DB9">
            <w:pPr>
              <w:spacing w:before="40" w:after="40"/>
            </w:pPr>
            <w:r>
              <w:rPr>
                <w:lang w:val="uk-UA"/>
              </w:rPr>
              <w:t>Процедури визначаються, документуються та дотримуються відповідно до масштабів діяльності, для ідентифікації сертифікованих та, за наявності, не</w:t>
            </w:r>
            <w:r>
              <w:rPr>
                <w:lang w:val="uk-UA"/>
              </w:rPr>
              <w:softHyphen/>
              <w:t>сертифікованих кількостей, придбаних з різних джерел (тобто інших виробників чи продавців) для всієї зареєстрованої продукції.</w:t>
            </w:r>
          </w:p>
          <w:p w14:paraId="28FFDC07" w14:textId="77777777" w:rsidR="00E20EDB" w:rsidRPr="00BC0162" w:rsidRDefault="00087425" w:rsidP="00775DB9">
            <w:pPr>
              <w:spacing w:before="40" w:after="40"/>
              <w:rPr>
                <w:lang w:val="ru-RU"/>
              </w:rPr>
            </w:pPr>
            <w:r>
              <w:rPr>
                <w:lang w:val="uk-UA"/>
              </w:rPr>
              <w:t>Ці записи мають містити наступне:</w:t>
            </w:r>
          </w:p>
          <w:p w14:paraId="7AA8C6FD" w14:textId="77777777" w:rsidR="00E20EDB" w:rsidRPr="00BC0162" w:rsidRDefault="00087425" w:rsidP="00775DB9">
            <w:pPr>
              <w:pStyle w:val="a8"/>
              <w:rPr>
                <w:lang w:val="ru-RU"/>
              </w:rPr>
            </w:pPr>
            <w:r>
              <w:rPr>
                <w:lang w:val="uk-UA"/>
              </w:rPr>
              <w:t>•</w:t>
            </w:r>
            <w:r>
              <w:rPr>
                <w:lang w:val="uk-UA"/>
              </w:rPr>
              <w:tab/>
              <w:t>Опис продукту</w:t>
            </w:r>
          </w:p>
          <w:p w14:paraId="37E6DEEF" w14:textId="77777777" w:rsidR="00E20EDB" w:rsidRPr="00BC0162" w:rsidRDefault="00087425" w:rsidP="00775DB9">
            <w:pPr>
              <w:pStyle w:val="a8"/>
              <w:rPr>
                <w:lang w:val="ru-RU"/>
              </w:rPr>
            </w:pPr>
            <w:r>
              <w:rPr>
                <w:lang w:val="uk-UA"/>
              </w:rPr>
              <w:t>•</w:t>
            </w:r>
            <w:r>
              <w:rPr>
                <w:lang w:val="uk-UA"/>
              </w:rPr>
              <w:tab/>
              <w:t>Статус сертифікації GLOBALG.A.P.</w:t>
            </w:r>
          </w:p>
          <w:p w14:paraId="2F033697" w14:textId="77777777" w:rsidR="00E20EDB" w:rsidRPr="00BC0162" w:rsidRDefault="00087425" w:rsidP="00775DB9">
            <w:pPr>
              <w:pStyle w:val="a8"/>
              <w:rPr>
                <w:lang w:val="ru-RU"/>
              </w:rPr>
            </w:pPr>
            <w:r>
              <w:rPr>
                <w:lang w:val="uk-UA"/>
              </w:rPr>
              <w:t>•</w:t>
            </w:r>
            <w:r>
              <w:rPr>
                <w:lang w:val="uk-UA"/>
              </w:rPr>
              <w:tab/>
              <w:t>Кількість придбаної продукції</w:t>
            </w:r>
          </w:p>
          <w:p w14:paraId="29520870" w14:textId="77777777" w:rsidR="00E20EDB" w:rsidRPr="00BC0162" w:rsidRDefault="00087425" w:rsidP="00775DB9">
            <w:pPr>
              <w:pStyle w:val="a8"/>
              <w:rPr>
                <w:lang w:val="ru-RU"/>
              </w:rPr>
            </w:pPr>
            <w:r>
              <w:rPr>
                <w:lang w:val="uk-UA"/>
              </w:rPr>
              <w:t>•</w:t>
            </w:r>
            <w:r>
              <w:rPr>
                <w:lang w:val="uk-UA"/>
              </w:rPr>
              <w:tab/>
              <w:t>Детальну інформацію про постачальника</w:t>
            </w:r>
          </w:p>
          <w:p w14:paraId="4B1A7266" w14:textId="3E16D000" w:rsidR="00E20EDB" w:rsidRPr="00BC0162" w:rsidRDefault="00087425" w:rsidP="00775DB9">
            <w:pPr>
              <w:pStyle w:val="a8"/>
              <w:rPr>
                <w:lang w:val="ru-RU"/>
              </w:rPr>
            </w:pPr>
            <w:r>
              <w:rPr>
                <w:lang w:val="uk-UA"/>
              </w:rPr>
              <w:t>•</w:t>
            </w:r>
            <w:r>
              <w:rPr>
                <w:lang w:val="uk-UA"/>
              </w:rPr>
              <w:tab/>
              <w:t>Копію сертифікатів GLOBALG.A.P., якщо це застосов</w:t>
            </w:r>
            <w:r w:rsidR="0061023E">
              <w:rPr>
                <w:lang w:val="uk-UA"/>
              </w:rPr>
              <w:t>ується</w:t>
            </w:r>
          </w:p>
          <w:p w14:paraId="50A3985B" w14:textId="428A449C" w:rsidR="00E20EDB" w:rsidRPr="00BC0162" w:rsidRDefault="00087425" w:rsidP="00775DB9">
            <w:pPr>
              <w:pStyle w:val="a8"/>
              <w:rPr>
                <w:lang w:val="ru-RU"/>
              </w:rPr>
            </w:pPr>
            <w:r>
              <w:rPr>
                <w:lang w:val="uk-UA"/>
              </w:rPr>
              <w:t>•</w:t>
            </w:r>
            <w:r>
              <w:rPr>
                <w:lang w:val="uk-UA"/>
              </w:rPr>
              <w:tab/>
              <w:t xml:space="preserve">Дані про </w:t>
            </w:r>
            <w:r w:rsidR="00D35BDA">
              <w:rPr>
                <w:lang w:val="uk-UA"/>
              </w:rPr>
              <w:t>простежуваність</w:t>
            </w:r>
            <w:r>
              <w:rPr>
                <w:lang w:val="uk-UA"/>
              </w:rPr>
              <w:t>/ коди, які стосуються продукції, що закуповується</w:t>
            </w:r>
          </w:p>
          <w:p w14:paraId="2F18CB14" w14:textId="77777777" w:rsidR="00E20EDB" w:rsidRPr="00BC0162" w:rsidRDefault="00087425" w:rsidP="00775DB9">
            <w:pPr>
              <w:pStyle w:val="a8"/>
              <w:rPr>
                <w:lang w:val="ru-RU"/>
              </w:rPr>
            </w:pPr>
            <w:r>
              <w:rPr>
                <w:lang w:val="uk-UA"/>
              </w:rPr>
              <w:t>•</w:t>
            </w:r>
            <w:r>
              <w:rPr>
                <w:lang w:val="uk-UA"/>
              </w:rPr>
              <w:tab/>
              <w:t>Замовлення на придбання/рахунки-фактури, отримані організацією, що оцінюється</w:t>
            </w:r>
          </w:p>
          <w:p w14:paraId="653386F2" w14:textId="77777777" w:rsidR="00E20EDB" w:rsidRDefault="00087425" w:rsidP="00775DB9">
            <w:pPr>
              <w:pStyle w:val="a8"/>
            </w:pPr>
            <w:r>
              <w:rPr>
                <w:lang w:val="uk-UA"/>
              </w:rPr>
              <w:t>•</w:t>
            </w:r>
            <w:r>
              <w:rPr>
                <w:lang w:val="uk-UA"/>
              </w:rPr>
              <w:tab/>
              <w:t>Список затверджених постачальників</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04CCD31A" w14:textId="77777777" w:rsidR="00E20EDB" w:rsidRDefault="00087425" w:rsidP="00775DB9">
            <w:pPr>
              <w:spacing w:before="40" w:after="40"/>
            </w:pPr>
            <w:r>
              <w:rPr>
                <w:lang w:val="uk-UA"/>
              </w:rPr>
              <w:t>Основна вимога</w:t>
            </w:r>
          </w:p>
        </w:tc>
      </w:tr>
    </w:tbl>
    <w:p w14:paraId="4E018DB2" w14:textId="7E6AB1E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2752" behindDoc="0" locked="0" layoutInCell="1" allowOverlap="1" wp14:anchorId="5E388805" wp14:editId="774801D7">
                <wp:simplePos x="0" y="0"/>
                <wp:positionH relativeFrom="column">
                  <wp:posOffset>-1524000</wp:posOffset>
                </wp:positionH>
                <wp:positionV relativeFrom="paragraph">
                  <wp:posOffset>147955</wp:posOffset>
                </wp:positionV>
                <wp:extent cx="2134870" cy="143510"/>
                <wp:effectExtent l="5080" t="13970" r="3810" b="381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680A481" w14:textId="5DE5A243"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E388805" id="_x0000_s1055" type="#_x0000_t202" style="position:absolute;margin-left:-120pt;margin-top:11.65pt;width:168.1pt;height:11.3pt;rotation:-90;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fCHA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" filled="f" stroked="f">
                <v:textbox inset="0,0,0,0">
                  <w:txbxContent>
                    <w:p w14:paraId="5680A481" w14:textId="5DE5A243"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771DA5B3"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CA5B23E"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BB3C06C" w14:textId="4D76E79E"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69E9EF82" w14:textId="65A07528"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E964D3B" w14:textId="77777777" w:rsidR="00E20EDB" w:rsidRPr="000C3431" w:rsidRDefault="00087425" w:rsidP="000C3431">
            <w:pPr>
              <w:spacing w:before="120" w:after="120"/>
              <w:rPr>
                <w:sz w:val="20"/>
              </w:rPr>
            </w:pPr>
            <w:r w:rsidRPr="000C3431">
              <w:rPr>
                <w:b/>
                <w:bCs/>
                <w:sz w:val="20"/>
                <w:lang w:val="uk-UA"/>
              </w:rPr>
              <w:t>Рівень</w:t>
            </w:r>
          </w:p>
        </w:tc>
      </w:tr>
      <w:tr w:rsidR="00BE0F20" w14:paraId="24C1943B" w14:textId="77777777" w:rsidTr="00642E13">
        <w:trPr>
          <w:trHeight w:val="20"/>
        </w:trPr>
        <w:tc>
          <w:tcPr>
            <w:tcW w:w="394" w:type="pct"/>
            <w:tcBorders>
              <w:top w:val="single" w:sz="4" w:space="0" w:color="auto"/>
              <w:left w:val="single" w:sz="4" w:space="0" w:color="auto"/>
            </w:tcBorders>
            <w:shd w:val="clear" w:color="auto" w:fill="FFFFFF"/>
          </w:tcPr>
          <w:p w14:paraId="476AB8FE" w14:textId="77777777" w:rsidR="00E20EDB" w:rsidRDefault="00087425" w:rsidP="00775DB9">
            <w:pPr>
              <w:pStyle w:val="1AF-"/>
            </w:pPr>
            <w:bookmarkStart w:id="51" w:name="_Toc41651068"/>
            <w:r>
              <w:rPr>
                <w:lang w:val="uk-UA"/>
              </w:rPr>
              <w:t>AF 14</w:t>
            </w:r>
            <w:bookmarkEnd w:id="51"/>
          </w:p>
        </w:tc>
        <w:tc>
          <w:tcPr>
            <w:tcW w:w="4163" w:type="pct"/>
            <w:gridSpan w:val="2"/>
            <w:tcBorders>
              <w:top w:val="single" w:sz="4" w:space="0" w:color="auto"/>
              <w:left w:val="single" w:sz="4" w:space="0" w:color="auto"/>
            </w:tcBorders>
            <w:shd w:val="clear" w:color="auto" w:fill="FFFFFF"/>
          </w:tcPr>
          <w:p w14:paraId="6447B094" w14:textId="77777777" w:rsidR="00E20EDB" w:rsidRDefault="00087425" w:rsidP="00775DB9">
            <w:pPr>
              <w:pStyle w:val="1AF-"/>
            </w:pPr>
            <w:bookmarkStart w:id="52" w:name="bookmark18"/>
            <w:bookmarkStart w:id="53" w:name="_Toc41651069"/>
            <w:r>
              <w:rPr>
                <w:lang w:val="uk-UA"/>
              </w:rPr>
              <w:t>МАТЕРІАЛЬНИЙ БАЛАНС</w:t>
            </w:r>
            <w:bookmarkEnd w:id="52"/>
            <w:bookmarkEnd w:id="53"/>
          </w:p>
        </w:tc>
        <w:tc>
          <w:tcPr>
            <w:tcW w:w="443" w:type="pct"/>
            <w:tcBorders>
              <w:top w:val="single" w:sz="4" w:space="0" w:color="auto"/>
              <w:left w:val="single" w:sz="4" w:space="0" w:color="auto"/>
              <w:right w:val="single" w:sz="4" w:space="0" w:color="auto"/>
            </w:tcBorders>
            <w:shd w:val="clear" w:color="auto" w:fill="FFFFFF"/>
          </w:tcPr>
          <w:p w14:paraId="2D4E0279" w14:textId="77777777" w:rsidR="00E20EDB" w:rsidRDefault="00E20EDB" w:rsidP="00775DB9">
            <w:pPr>
              <w:spacing w:before="40" w:after="40"/>
              <w:rPr>
                <w:sz w:val="10"/>
                <w:szCs w:val="10"/>
              </w:rPr>
            </w:pPr>
          </w:p>
        </w:tc>
      </w:tr>
      <w:tr w:rsidR="00BE0F20" w14:paraId="38A5E8EF" w14:textId="77777777" w:rsidTr="00642E13">
        <w:trPr>
          <w:trHeight w:val="20"/>
        </w:trPr>
        <w:tc>
          <w:tcPr>
            <w:tcW w:w="394" w:type="pct"/>
            <w:tcBorders>
              <w:top w:val="single" w:sz="4" w:space="0" w:color="auto"/>
              <w:left w:val="single" w:sz="4" w:space="0" w:color="auto"/>
            </w:tcBorders>
            <w:shd w:val="clear" w:color="auto" w:fill="FFFFFF"/>
          </w:tcPr>
          <w:p w14:paraId="31605EB8"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591E9707" w14:textId="77777777" w:rsidR="00E20EDB" w:rsidRDefault="00087425" w:rsidP="00775DB9">
            <w:pPr>
              <w:spacing w:before="40" w:after="40"/>
            </w:pPr>
            <w:r>
              <w:rPr>
                <w:i/>
                <w:iCs/>
                <w:lang w:val="uk-UA"/>
              </w:rPr>
              <w:t>Розділ 14 застосовується до всіх виробників за стандартом GLOBALG.A.P. Відносно членів групи виробників ця інформація може іноді охоплювати QMS групи.</w:t>
            </w:r>
          </w:p>
        </w:tc>
        <w:tc>
          <w:tcPr>
            <w:tcW w:w="443" w:type="pct"/>
            <w:tcBorders>
              <w:top w:val="single" w:sz="4" w:space="0" w:color="auto"/>
              <w:left w:val="single" w:sz="4" w:space="0" w:color="auto"/>
              <w:right w:val="single" w:sz="4" w:space="0" w:color="auto"/>
            </w:tcBorders>
            <w:shd w:val="clear" w:color="auto" w:fill="FFFFFF"/>
          </w:tcPr>
          <w:p w14:paraId="0594CDC0" w14:textId="77777777" w:rsidR="00E20EDB" w:rsidRDefault="00E20EDB" w:rsidP="00775DB9">
            <w:pPr>
              <w:spacing w:before="40" w:after="40"/>
              <w:rPr>
                <w:sz w:val="10"/>
                <w:szCs w:val="10"/>
              </w:rPr>
            </w:pPr>
          </w:p>
        </w:tc>
      </w:tr>
      <w:tr w:rsidR="00BE0F20" w14:paraId="78C3644C" w14:textId="77777777" w:rsidTr="00642E13">
        <w:trPr>
          <w:trHeight w:val="20"/>
        </w:trPr>
        <w:tc>
          <w:tcPr>
            <w:tcW w:w="394" w:type="pct"/>
            <w:tcBorders>
              <w:top w:val="single" w:sz="4" w:space="0" w:color="auto"/>
              <w:left w:val="single" w:sz="4" w:space="0" w:color="auto"/>
            </w:tcBorders>
            <w:shd w:val="clear" w:color="auto" w:fill="FFFFFF"/>
          </w:tcPr>
          <w:p w14:paraId="4FE5FCC7" w14:textId="77777777" w:rsidR="00E20EDB" w:rsidRDefault="00087425" w:rsidP="00775DB9">
            <w:pPr>
              <w:spacing w:before="40" w:after="40"/>
            </w:pPr>
            <w:r>
              <w:rPr>
                <w:lang w:val="uk-UA"/>
              </w:rPr>
              <w:t>AF 14.1</w:t>
            </w:r>
          </w:p>
        </w:tc>
        <w:tc>
          <w:tcPr>
            <w:tcW w:w="1948" w:type="pct"/>
            <w:tcBorders>
              <w:top w:val="single" w:sz="4" w:space="0" w:color="auto"/>
              <w:left w:val="single" w:sz="4" w:space="0" w:color="auto"/>
            </w:tcBorders>
            <w:shd w:val="clear" w:color="auto" w:fill="FFFFFF"/>
          </w:tcPr>
          <w:p w14:paraId="451F43F8" w14:textId="77777777" w:rsidR="00E20EDB" w:rsidRPr="00BC0162" w:rsidRDefault="00087425" w:rsidP="00775DB9">
            <w:pPr>
              <w:spacing w:before="40" w:after="40"/>
              <w:rPr>
                <w:lang w:val="ru-RU"/>
              </w:rPr>
            </w:pPr>
            <w:r>
              <w:rPr>
                <w:lang w:val="uk-UA"/>
              </w:rPr>
              <w:t>Чи є записи про продажі всієї проданої кількості та всієї зареєстрованої продукції?</w:t>
            </w:r>
          </w:p>
        </w:tc>
        <w:tc>
          <w:tcPr>
            <w:tcW w:w="2215" w:type="pct"/>
            <w:tcBorders>
              <w:top w:val="single" w:sz="4" w:space="0" w:color="auto"/>
              <w:left w:val="single" w:sz="4" w:space="0" w:color="auto"/>
            </w:tcBorders>
            <w:shd w:val="clear" w:color="auto" w:fill="FFFFFF"/>
          </w:tcPr>
          <w:p w14:paraId="5B7F6D97" w14:textId="2B2A063A" w:rsidR="00E20EDB" w:rsidRDefault="00087425" w:rsidP="00D35BDA">
            <w:pPr>
              <w:spacing w:before="40" w:after="40"/>
            </w:pPr>
            <w:r>
              <w:rPr>
                <w:lang w:val="uk-UA"/>
              </w:rPr>
              <w:t xml:space="preserve">Дані про </w:t>
            </w:r>
            <w:r w:rsidR="00D35BDA">
              <w:rPr>
                <w:lang w:val="uk-UA"/>
              </w:rPr>
              <w:t xml:space="preserve">об’єм </w:t>
            </w:r>
            <w:r>
              <w:rPr>
                <w:lang w:val="uk-UA"/>
              </w:rPr>
              <w:t xml:space="preserve">продаж </w:t>
            </w:r>
            <w:r w:rsidR="00D35BDA">
              <w:rPr>
                <w:lang w:val="uk-UA"/>
              </w:rPr>
              <w:t xml:space="preserve">сертифікованої </w:t>
            </w:r>
            <w:r>
              <w:rPr>
                <w:lang w:val="uk-UA"/>
              </w:rPr>
              <w:t xml:space="preserve">і, за потреби, </w:t>
            </w:r>
            <w:r w:rsidR="00D35BDA">
              <w:rPr>
                <w:lang w:val="uk-UA"/>
              </w:rPr>
              <w:t xml:space="preserve">несертифікованої продукції </w:t>
            </w:r>
            <w:r>
              <w:rPr>
                <w:lang w:val="uk-UA"/>
              </w:rPr>
              <w:t xml:space="preserve">мають бути відображені для всієї зареєстрованої продукції, з приділенням особливої уваги </w:t>
            </w:r>
            <w:r w:rsidR="00D35BDA">
              <w:rPr>
                <w:lang w:val="uk-UA"/>
              </w:rPr>
              <w:t>кількості проданої продукції</w:t>
            </w:r>
            <w:r>
              <w:rPr>
                <w:lang w:val="uk-UA"/>
              </w:rPr>
              <w:t xml:space="preserve"> та наданим описам. Документи мають демонструвати несуперечливий баланс між сертифікованими і несертифікованими </w:t>
            </w:r>
            <w:r w:rsidR="00D35BDA">
              <w:rPr>
                <w:lang w:val="uk-UA"/>
              </w:rPr>
              <w:t>вхідними та вихідними продуктами</w:t>
            </w:r>
            <w:r>
              <w:rPr>
                <w:lang w:val="uk-UA"/>
              </w:rPr>
              <w:t>.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429C144B" w14:textId="77777777" w:rsidR="00E20EDB" w:rsidRDefault="00087425" w:rsidP="00775DB9">
            <w:pPr>
              <w:spacing w:before="40" w:after="40"/>
            </w:pPr>
            <w:r>
              <w:rPr>
                <w:lang w:val="uk-UA"/>
              </w:rPr>
              <w:t>Основна вимога</w:t>
            </w:r>
          </w:p>
        </w:tc>
      </w:tr>
      <w:tr w:rsidR="00BE0F20" w14:paraId="7F141852" w14:textId="77777777" w:rsidTr="00642E13">
        <w:trPr>
          <w:trHeight w:val="20"/>
        </w:trPr>
        <w:tc>
          <w:tcPr>
            <w:tcW w:w="394" w:type="pct"/>
            <w:tcBorders>
              <w:top w:val="single" w:sz="4" w:space="0" w:color="auto"/>
              <w:left w:val="single" w:sz="4" w:space="0" w:color="auto"/>
            </w:tcBorders>
            <w:shd w:val="clear" w:color="auto" w:fill="FFFFFF"/>
          </w:tcPr>
          <w:p w14:paraId="7AEBBCC1" w14:textId="77777777" w:rsidR="00E20EDB" w:rsidRDefault="00087425" w:rsidP="00775DB9">
            <w:pPr>
              <w:spacing w:before="40" w:after="40"/>
            </w:pPr>
            <w:r>
              <w:rPr>
                <w:lang w:val="uk-UA"/>
              </w:rPr>
              <w:t>AF 14.2</w:t>
            </w:r>
          </w:p>
        </w:tc>
        <w:tc>
          <w:tcPr>
            <w:tcW w:w="1948" w:type="pct"/>
            <w:tcBorders>
              <w:top w:val="single" w:sz="4" w:space="0" w:color="auto"/>
              <w:left w:val="single" w:sz="4" w:space="0" w:color="auto"/>
            </w:tcBorders>
            <w:shd w:val="clear" w:color="auto" w:fill="FFFFFF"/>
          </w:tcPr>
          <w:p w14:paraId="40B52FC6" w14:textId="77777777" w:rsidR="00E20EDB" w:rsidRPr="00BC0162" w:rsidRDefault="00087425" w:rsidP="00775DB9">
            <w:pPr>
              <w:spacing w:before="40" w:after="40"/>
              <w:rPr>
                <w:lang w:val="ru-RU"/>
              </w:rPr>
            </w:pPr>
            <w:r>
              <w:rPr>
                <w:lang w:val="uk-UA"/>
              </w:rPr>
              <w:t>Чи реєструються та підсумовуються кількості для всіх продуктів (виготовлених, на зберіганні та/або куплених)?</w:t>
            </w:r>
          </w:p>
        </w:tc>
        <w:tc>
          <w:tcPr>
            <w:tcW w:w="2215" w:type="pct"/>
            <w:tcBorders>
              <w:top w:val="single" w:sz="4" w:space="0" w:color="auto"/>
              <w:left w:val="single" w:sz="4" w:space="0" w:color="auto"/>
            </w:tcBorders>
            <w:shd w:val="clear" w:color="auto" w:fill="FFFFFF"/>
          </w:tcPr>
          <w:p w14:paraId="01F69BEB" w14:textId="6732E4B9" w:rsidR="00E20EDB" w:rsidRPr="00BC0162" w:rsidRDefault="00087425" w:rsidP="00775DB9">
            <w:pPr>
              <w:spacing w:before="40" w:after="40"/>
              <w:rPr>
                <w:lang w:val="ru-RU"/>
              </w:rPr>
            </w:pPr>
            <w:r>
              <w:rPr>
                <w:lang w:val="uk-UA"/>
              </w:rPr>
              <w:t>Кількість (</w:t>
            </w:r>
            <w:r w:rsidR="007C5239">
              <w:rPr>
                <w:lang w:val="uk-UA"/>
              </w:rPr>
              <w:t>включно з</w:t>
            </w:r>
            <w:r>
              <w:rPr>
                <w:lang w:val="uk-UA"/>
              </w:rPr>
              <w:t xml:space="preserve"> інформаці</w:t>
            </w:r>
            <w:r w:rsidR="007C5239">
              <w:rPr>
                <w:lang w:val="uk-UA"/>
              </w:rPr>
              <w:t>є</w:t>
            </w:r>
            <w:r>
              <w:rPr>
                <w:lang w:val="uk-UA"/>
              </w:rPr>
              <w:t>ю про обсяги чи вагу) сертифікованих та, коли це застосовано, несертифікованих продуктів, продуктів, що надходять (</w:t>
            </w:r>
            <w:r w:rsidR="007C5239">
              <w:rPr>
                <w:lang w:val="uk-UA"/>
              </w:rPr>
              <w:t xml:space="preserve">включно з </w:t>
            </w:r>
            <w:r>
              <w:rPr>
                <w:lang w:val="uk-UA"/>
              </w:rPr>
              <w:t>придбан</w:t>
            </w:r>
            <w:r w:rsidR="007C5239">
              <w:rPr>
                <w:lang w:val="uk-UA"/>
              </w:rPr>
              <w:t>ою</w:t>
            </w:r>
            <w:r>
              <w:rPr>
                <w:lang w:val="uk-UA"/>
              </w:rPr>
              <w:t xml:space="preserve"> продукці</w:t>
            </w:r>
            <w:r w:rsidR="007C5239">
              <w:rPr>
                <w:lang w:val="uk-UA"/>
              </w:rPr>
              <w:t>є</w:t>
            </w:r>
            <w:r>
              <w:rPr>
                <w:lang w:val="uk-UA"/>
              </w:rPr>
              <w:t>ю), вихідних та продуктів, що зберігаються, повинна реєструватися, а стосовно всіх зареєстрованих товарів, щоб полегшити процес перевірки матеріального балансу, мають зберігатися зведені дані.</w:t>
            </w:r>
          </w:p>
          <w:p w14:paraId="6CC849CE" w14:textId="08B216E8" w:rsidR="00E20EDB" w:rsidRPr="00BC0162" w:rsidRDefault="00087425" w:rsidP="00775DB9">
            <w:pPr>
              <w:spacing w:before="40" w:after="40"/>
              <w:rPr>
                <w:lang w:val="ru-RU"/>
              </w:rPr>
            </w:pPr>
            <w:r>
              <w:rPr>
                <w:lang w:val="uk-UA"/>
              </w:rPr>
              <w:t xml:space="preserve">Частота перевірок матеріального балансу має бути визначена і відповідати обсягу виробничої діяльності, але не рідше ніж щороку для кожного продукту Документи для підтвердження матеріального балансу мають чітко позначатися. </w:t>
            </w:r>
            <w:r w:rsidR="00D35BDA">
              <w:rPr>
                <w:lang w:val="uk-UA"/>
              </w:rPr>
              <w:t xml:space="preserve">Ця </w:t>
            </w:r>
            <w:r w:rsidR="00916D26">
              <w:rPr>
                <w:lang w:val="uk-UA"/>
              </w:rPr>
              <w:t>контрольна точка</w:t>
            </w:r>
            <w:r>
              <w:rPr>
                <w:lang w:val="uk-UA"/>
              </w:rPr>
              <w:t xml:space="preserve"> застосовується до всіх виробників за стандартом GLOBALG.A.P.</w:t>
            </w:r>
          </w:p>
          <w:p w14:paraId="5AC44FF5" w14:textId="77777777" w:rsidR="00E20EDB" w:rsidRDefault="00087425" w:rsidP="00775DB9">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83C5EF8" w14:textId="77777777" w:rsidR="00E20EDB" w:rsidRDefault="00087425" w:rsidP="00775DB9">
            <w:pPr>
              <w:spacing w:before="40" w:after="40"/>
            </w:pPr>
            <w:r>
              <w:rPr>
                <w:lang w:val="uk-UA"/>
              </w:rPr>
              <w:t>Основна вимога</w:t>
            </w:r>
          </w:p>
        </w:tc>
      </w:tr>
      <w:tr w:rsidR="00BE0F20" w14:paraId="0EB13075"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40F605E3" w14:textId="77777777" w:rsidR="00E20EDB" w:rsidRDefault="00087425" w:rsidP="00775DB9">
            <w:pPr>
              <w:spacing w:before="40" w:after="40"/>
            </w:pPr>
            <w:r>
              <w:rPr>
                <w:lang w:val="uk-UA"/>
              </w:rPr>
              <w:t>AF 14.3</w:t>
            </w:r>
          </w:p>
        </w:tc>
        <w:tc>
          <w:tcPr>
            <w:tcW w:w="1948" w:type="pct"/>
            <w:tcBorders>
              <w:top w:val="single" w:sz="4" w:space="0" w:color="auto"/>
              <w:left w:val="single" w:sz="4" w:space="0" w:color="auto"/>
              <w:bottom w:val="single" w:sz="4" w:space="0" w:color="auto"/>
            </w:tcBorders>
            <w:shd w:val="clear" w:color="auto" w:fill="FFFFFF"/>
          </w:tcPr>
          <w:p w14:paraId="394CB84C" w14:textId="77777777" w:rsidR="00E20EDB" w:rsidRDefault="00087425" w:rsidP="00775DB9">
            <w:pPr>
              <w:spacing w:before="40" w:after="40"/>
            </w:pPr>
            <w:r>
              <w:rPr>
                <w:lang w:val="uk-UA"/>
              </w:rPr>
              <w:t>Чи розраховуються та контролюються коефіцієнти перерахунку та/або втрати під час обробки? (вхідні/вихідні розрахунки заданого виробничого процесу.)</w:t>
            </w:r>
          </w:p>
        </w:tc>
        <w:tc>
          <w:tcPr>
            <w:tcW w:w="2215" w:type="pct"/>
            <w:tcBorders>
              <w:top w:val="single" w:sz="4" w:space="0" w:color="auto"/>
              <w:left w:val="single" w:sz="4" w:space="0" w:color="auto"/>
              <w:bottom w:val="single" w:sz="4" w:space="0" w:color="auto"/>
            </w:tcBorders>
            <w:shd w:val="clear" w:color="auto" w:fill="FFFFFF"/>
          </w:tcPr>
          <w:p w14:paraId="4F47057D" w14:textId="77777777" w:rsidR="00E20EDB" w:rsidRPr="00BC0162" w:rsidRDefault="00087425" w:rsidP="00775DB9">
            <w:pPr>
              <w:spacing w:before="40" w:after="40"/>
              <w:rPr>
                <w:lang w:val="uk-UA"/>
              </w:rPr>
            </w:pPr>
            <w:r>
              <w:rPr>
                <w:lang w:val="uk-UA"/>
              </w:rPr>
              <w:t>Коефіцієнти перерахунку повинні бути розраховані та доступні для кожного відповідного процесу обробки. Всі кількості утворених відходів мають оцінюватися та/або реєструватися.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2AA69FE" w14:textId="77777777" w:rsidR="00E20EDB" w:rsidRDefault="00087425" w:rsidP="00775DB9">
            <w:pPr>
              <w:spacing w:before="40" w:after="40"/>
            </w:pPr>
            <w:r>
              <w:rPr>
                <w:lang w:val="uk-UA"/>
              </w:rPr>
              <w:t>Основна вимога</w:t>
            </w:r>
          </w:p>
        </w:tc>
      </w:tr>
    </w:tbl>
    <w:p w14:paraId="3E9CC3A8" w14:textId="5EF2369E"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4800" behindDoc="0" locked="0" layoutInCell="1" allowOverlap="1" wp14:anchorId="0D2623E4" wp14:editId="614EBF23">
                <wp:simplePos x="0" y="0"/>
                <wp:positionH relativeFrom="column">
                  <wp:posOffset>-1536700</wp:posOffset>
                </wp:positionH>
                <wp:positionV relativeFrom="paragraph">
                  <wp:posOffset>1341755</wp:posOffset>
                </wp:positionV>
                <wp:extent cx="2134870" cy="143510"/>
                <wp:effectExtent l="5080" t="13970" r="3810" b="381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131715" w14:textId="7C6FAAD9"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D2623E4" id="_x0000_s1056" type="#_x0000_t202" style="position:absolute;margin-left:-121pt;margin-top:105.65pt;width:168.1pt;height:11.3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K5HAIAAOYDAAAOAAAAZHJzL2Uyb0RvYy54bWysU8GO0zAQvSPxD5bvNE27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" filled="f" stroked="f">
                <v:textbox inset="0,0,0,0">
                  <w:txbxContent>
                    <w:p w14:paraId="24131715" w14:textId="7C6FAAD9"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608816CF" w14:textId="77777777" w:rsidTr="000C3431">
        <w:trPr>
          <w:trHeight w:val="20"/>
        </w:trPr>
        <w:tc>
          <w:tcPr>
            <w:tcW w:w="394" w:type="pct"/>
            <w:tcBorders>
              <w:top w:val="single" w:sz="4" w:space="0" w:color="auto"/>
              <w:left w:val="single" w:sz="4" w:space="0" w:color="auto"/>
            </w:tcBorders>
            <w:shd w:val="clear" w:color="auto" w:fill="F2F2F2" w:themeFill="background1" w:themeFillShade="F2"/>
          </w:tcPr>
          <w:p w14:paraId="1F0AE4FE"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7FFF9965" w14:textId="33257B01"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0BACAF95" w14:textId="3FEC9C19"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7AD88C37" w14:textId="77777777" w:rsidR="00E20EDB" w:rsidRPr="000C3431" w:rsidRDefault="00087425" w:rsidP="000C3431">
            <w:pPr>
              <w:spacing w:before="120" w:after="120"/>
              <w:rPr>
                <w:sz w:val="20"/>
              </w:rPr>
            </w:pPr>
            <w:r w:rsidRPr="000C3431">
              <w:rPr>
                <w:b/>
                <w:bCs/>
                <w:sz w:val="20"/>
                <w:lang w:val="uk-UA"/>
              </w:rPr>
              <w:t>Рівень</w:t>
            </w:r>
          </w:p>
        </w:tc>
      </w:tr>
      <w:tr w:rsidR="00BE0F20" w:rsidRPr="00B70F5C" w14:paraId="53AD5CDE" w14:textId="77777777" w:rsidTr="00775DB9">
        <w:trPr>
          <w:trHeight w:val="20"/>
        </w:trPr>
        <w:tc>
          <w:tcPr>
            <w:tcW w:w="394" w:type="pct"/>
            <w:tcBorders>
              <w:top w:val="single" w:sz="4" w:space="0" w:color="auto"/>
              <w:left w:val="single" w:sz="4" w:space="0" w:color="auto"/>
            </w:tcBorders>
            <w:shd w:val="clear" w:color="auto" w:fill="FFFFFF"/>
          </w:tcPr>
          <w:p w14:paraId="5FDFF4B7" w14:textId="77777777" w:rsidR="00E20EDB" w:rsidRDefault="00087425" w:rsidP="00775DB9">
            <w:pPr>
              <w:pStyle w:val="1AF-"/>
            </w:pPr>
            <w:bookmarkStart w:id="54" w:name="_Toc41651070"/>
            <w:r>
              <w:rPr>
                <w:lang w:val="uk-UA"/>
              </w:rPr>
              <w:t>AF 15</w:t>
            </w:r>
            <w:bookmarkEnd w:id="54"/>
          </w:p>
        </w:tc>
        <w:tc>
          <w:tcPr>
            <w:tcW w:w="4165" w:type="pct"/>
            <w:gridSpan w:val="2"/>
            <w:tcBorders>
              <w:top w:val="single" w:sz="4" w:space="0" w:color="auto"/>
              <w:left w:val="single" w:sz="4" w:space="0" w:color="auto"/>
            </w:tcBorders>
            <w:shd w:val="clear" w:color="auto" w:fill="FFFFFF"/>
          </w:tcPr>
          <w:p w14:paraId="2DBBF170" w14:textId="77777777" w:rsidR="00E20EDB" w:rsidRPr="00BC0162" w:rsidRDefault="00087425" w:rsidP="00775DB9">
            <w:pPr>
              <w:pStyle w:val="1AF-"/>
              <w:rPr>
                <w:lang w:val="ru-RU"/>
              </w:rPr>
            </w:pPr>
            <w:bookmarkStart w:id="55" w:name="bookmark19"/>
            <w:bookmarkStart w:id="56" w:name="_Toc41651071"/>
            <w:r>
              <w:rPr>
                <w:lang w:val="uk-UA"/>
              </w:rPr>
              <w:t>ДЕКЛАРАЦІЯ ПОЛІТИКИ В ОБЛАСТІ БЕЗПЕЧНОСТІ ХАРЧОВИХ ПРОДУКТІВ</w:t>
            </w:r>
            <w:r w:rsidRPr="00775DB9">
              <w:rPr>
                <w:b w:val="0"/>
                <w:bCs w:val="0"/>
                <w:lang w:val="uk-UA"/>
              </w:rPr>
              <w:t xml:space="preserve"> (не застосовується до квітів та декоративних рослин)</w:t>
            </w:r>
            <w:bookmarkEnd w:id="55"/>
            <w:bookmarkEnd w:id="56"/>
          </w:p>
        </w:tc>
        <w:tc>
          <w:tcPr>
            <w:tcW w:w="441" w:type="pct"/>
            <w:tcBorders>
              <w:top w:val="single" w:sz="4" w:space="0" w:color="auto"/>
              <w:left w:val="single" w:sz="4" w:space="0" w:color="auto"/>
              <w:right w:val="single" w:sz="4" w:space="0" w:color="auto"/>
            </w:tcBorders>
            <w:shd w:val="clear" w:color="auto" w:fill="FFFFFF"/>
          </w:tcPr>
          <w:p w14:paraId="1E2A312D" w14:textId="77777777" w:rsidR="00E20EDB" w:rsidRPr="00BC0162" w:rsidRDefault="00E20EDB" w:rsidP="00775DB9">
            <w:pPr>
              <w:spacing w:before="40" w:after="40"/>
              <w:rPr>
                <w:sz w:val="10"/>
                <w:szCs w:val="10"/>
                <w:lang w:val="ru-RU"/>
              </w:rPr>
            </w:pPr>
          </w:p>
        </w:tc>
      </w:tr>
      <w:tr w:rsidR="00BE0F20" w:rsidRPr="00B70F5C" w14:paraId="12DCD8EE" w14:textId="77777777" w:rsidTr="00775DB9">
        <w:trPr>
          <w:trHeight w:val="20"/>
        </w:trPr>
        <w:tc>
          <w:tcPr>
            <w:tcW w:w="394" w:type="pct"/>
            <w:tcBorders>
              <w:top w:val="single" w:sz="4" w:space="0" w:color="auto"/>
              <w:left w:val="single" w:sz="4" w:space="0" w:color="auto"/>
            </w:tcBorders>
            <w:shd w:val="clear" w:color="auto" w:fill="FFFFFF"/>
          </w:tcPr>
          <w:p w14:paraId="3CD0A277" w14:textId="77777777" w:rsidR="00E20EDB" w:rsidRPr="00BC0162" w:rsidRDefault="00E20EDB" w:rsidP="00775DB9">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2AF585B3" w14:textId="77777777" w:rsidR="00E20EDB" w:rsidRPr="00BC0162" w:rsidRDefault="00087425" w:rsidP="00775DB9">
            <w:pPr>
              <w:spacing w:before="40" w:after="40"/>
              <w:rPr>
                <w:lang w:val="ru-RU"/>
              </w:rPr>
            </w:pPr>
            <w:r>
              <w:rPr>
                <w:i/>
                <w:iCs/>
                <w:lang w:val="uk-UA"/>
              </w:rPr>
              <w:t>«Положення щодо безпечності харчових продуктів» недвозначно відбиває зобов'язання виробника забезпечити дотримання і підтримку безпечності харчових продуктів на всіх етапах виробництва.</w:t>
            </w:r>
          </w:p>
        </w:tc>
        <w:tc>
          <w:tcPr>
            <w:tcW w:w="441" w:type="pct"/>
            <w:tcBorders>
              <w:top w:val="single" w:sz="4" w:space="0" w:color="auto"/>
              <w:left w:val="single" w:sz="4" w:space="0" w:color="auto"/>
              <w:right w:val="single" w:sz="4" w:space="0" w:color="auto"/>
            </w:tcBorders>
            <w:shd w:val="clear" w:color="auto" w:fill="FFFFFF"/>
          </w:tcPr>
          <w:p w14:paraId="2816EF08" w14:textId="77777777" w:rsidR="00E20EDB" w:rsidRPr="00BC0162" w:rsidRDefault="00E20EDB" w:rsidP="00775DB9">
            <w:pPr>
              <w:spacing w:before="40" w:after="40"/>
              <w:rPr>
                <w:sz w:val="10"/>
                <w:szCs w:val="10"/>
                <w:lang w:val="ru-RU"/>
              </w:rPr>
            </w:pPr>
          </w:p>
        </w:tc>
      </w:tr>
      <w:tr w:rsidR="00BE0F20" w14:paraId="57080112" w14:textId="77777777" w:rsidTr="00775DB9">
        <w:trPr>
          <w:trHeight w:val="20"/>
        </w:trPr>
        <w:tc>
          <w:tcPr>
            <w:tcW w:w="394" w:type="pct"/>
            <w:tcBorders>
              <w:top w:val="single" w:sz="4" w:space="0" w:color="auto"/>
              <w:left w:val="single" w:sz="4" w:space="0" w:color="auto"/>
            </w:tcBorders>
            <w:shd w:val="clear" w:color="auto" w:fill="FFFFFF"/>
          </w:tcPr>
          <w:p w14:paraId="3D7ADFD4" w14:textId="77777777" w:rsidR="00E20EDB" w:rsidRDefault="00087425" w:rsidP="00775DB9">
            <w:pPr>
              <w:spacing w:before="40" w:after="40"/>
            </w:pPr>
            <w:r>
              <w:rPr>
                <w:lang w:val="uk-UA"/>
              </w:rPr>
              <w:t>AF 15.1</w:t>
            </w:r>
          </w:p>
        </w:tc>
        <w:tc>
          <w:tcPr>
            <w:tcW w:w="1949" w:type="pct"/>
            <w:tcBorders>
              <w:top w:val="single" w:sz="4" w:space="0" w:color="auto"/>
              <w:left w:val="single" w:sz="4" w:space="0" w:color="auto"/>
            </w:tcBorders>
            <w:shd w:val="clear" w:color="auto" w:fill="FFFFFF"/>
          </w:tcPr>
          <w:p w14:paraId="2DE998CA" w14:textId="77777777" w:rsidR="00E20EDB" w:rsidRPr="00BC0162" w:rsidRDefault="00087425" w:rsidP="00775DB9">
            <w:pPr>
              <w:spacing w:before="40" w:after="40"/>
              <w:rPr>
                <w:lang w:val="ru-RU"/>
              </w:rPr>
            </w:pPr>
            <w:r>
              <w:rPr>
                <w:lang w:val="uk-UA"/>
              </w:rPr>
              <w:t>Чи склав і підписав виробник «Положення щодо безпечності харчових продуктів», включене до переліку IFA?</w:t>
            </w:r>
          </w:p>
        </w:tc>
        <w:tc>
          <w:tcPr>
            <w:tcW w:w="2216" w:type="pct"/>
            <w:tcBorders>
              <w:top w:val="single" w:sz="4" w:space="0" w:color="auto"/>
              <w:left w:val="single" w:sz="4" w:space="0" w:color="auto"/>
            </w:tcBorders>
            <w:shd w:val="clear" w:color="auto" w:fill="FFFFFF"/>
          </w:tcPr>
          <w:p w14:paraId="75974FE0" w14:textId="78B87231" w:rsidR="00E20EDB" w:rsidRPr="00BC0162" w:rsidRDefault="00087425" w:rsidP="00775DB9">
            <w:pPr>
              <w:spacing w:before="40" w:after="40"/>
              <w:rPr>
                <w:lang w:val="ru-RU"/>
              </w:rPr>
            </w:pPr>
            <w:r>
              <w:rPr>
                <w:lang w:val="uk-UA"/>
              </w:rPr>
              <w:t xml:space="preserve">Складання і підписання «Положення щодо безпечності харчових продуктів» — це зобов'язання, </w:t>
            </w:r>
            <w:r w:rsidR="00536879">
              <w:rPr>
                <w:lang w:val="uk-UA"/>
              </w:rPr>
              <w:t>яке</w:t>
            </w:r>
            <w:r>
              <w:rPr>
                <w:lang w:val="uk-UA"/>
              </w:rPr>
              <w:t xml:space="preserve"> поновлюється щороку для кожного нового циклу сертифікації.</w:t>
            </w:r>
          </w:p>
          <w:p w14:paraId="48E0440D" w14:textId="732D308A" w:rsidR="00E20EDB" w:rsidRPr="00BC0162" w:rsidRDefault="00087425" w:rsidP="00775DB9">
            <w:pPr>
              <w:spacing w:before="40" w:after="40"/>
              <w:rPr>
                <w:lang w:val="ru-RU"/>
              </w:rPr>
            </w:pPr>
            <w:r>
              <w:rPr>
                <w:lang w:val="uk-UA"/>
              </w:rPr>
              <w:t xml:space="preserve">Контрольний лист </w:t>
            </w:r>
            <w:r w:rsidR="00D35BDA">
              <w:rPr>
                <w:lang w:val="uk-UA"/>
              </w:rPr>
              <w:t xml:space="preserve">внутрішнього оцінювання </w:t>
            </w:r>
            <w:r>
              <w:rPr>
                <w:lang w:val="uk-UA"/>
              </w:rPr>
              <w:t>для виробника за Варіантом 1 без QMS вважається заповненим лише після заповнення і підписання «Декларації щодо безпечності харчових продуктів».</w:t>
            </w:r>
          </w:p>
          <w:p w14:paraId="5E9F9457" w14:textId="393C2784" w:rsidR="00E20EDB" w:rsidRPr="00BC0162" w:rsidRDefault="00087425" w:rsidP="00403C2A">
            <w:pPr>
              <w:spacing w:before="40" w:after="40"/>
              <w:rPr>
                <w:lang w:val="ru-RU"/>
              </w:rPr>
            </w:pPr>
            <w:r>
              <w:rPr>
                <w:lang w:val="uk-UA"/>
              </w:rPr>
              <w:t xml:space="preserve">Що стосується груп виробників (Варіант 2) та виробників за Варіантом 1 — підприємства з кількома </w:t>
            </w:r>
            <w:r w:rsidR="00403C2A">
              <w:rPr>
                <w:lang w:val="uk-UA"/>
              </w:rPr>
              <w:t>потужностями</w:t>
            </w:r>
            <w:r>
              <w:rPr>
                <w:lang w:val="uk-UA"/>
              </w:rPr>
              <w:t xml:space="preserve"> з QMS, центральне керівництво може взяти на себе це зобов'язання щодо організації і всіх її членів, заповнивши і підписавши одну декларацію на рівні QMS. У такому випадку члени груп виробників та окремі виробничі дільниці не зобов’язані заповнювати та підписувати декларацію індивідуально. Застосовується до всього, за винятком сертифікації квітів та декоративних рослин чи матеріалів для розмноження рослин.</w:t>
            </w:r>
          </w:p>
        </w:tc>
        <w:tc>
          <w:tcPr>
            <w:tcW w:w="441" w:type="pct"/>
            <w:tcBorders>
              <w:top w:val="single" w:sz="4" w:space="0" w:color="auto"/>
              <w:left w:val="single" w:sz="4" w:space="0" w:color="auto"/>
              <w:right w:val="single" w:sz="4" w:space="0" w:color="auto"/>
            </w:tcBorders>
            <w:shd w:val="clear" w:color="auto" w:fill="FFFFFF"/>
          </w:tcPr>
          <w:p w14:paraId="2B0AC3D8" w14:textId="77777777" w:rsidR="00E20EDB" w:rsidRDefault="00087425" w:rsidP="00775DB9">
            <w:pPr>
              <w:spacing w:before="40" w:after="40"/>
            </w:pPr>
            <w:r>
              <w:rPr>
                <w:lang w:val="uk-UA"/>
              </w:rPr>
              <w:t>Основна вимога</w:t>
            </w:r>
          </w:p>
        </w:tc>
      </w:tr>
      <w:tr w:rsidR="00BE0F20" w:rsidRPr="00B70F5C" w14:paraId="7A11BF15" w14:textId="77777777" w:rsidTr="00775DB9">
        <w:trPr>
          <w:trHeight w:val="20"/>
        </w:trPr>
        <w:tc>
          <w:tcPr>
            <w:tcW w:w="394" w:type="pct"/>
            <w:tcBorders>
              <w:top w:val="single" w:sz="4" w:space="0" w:color="auto"/>
              <w:left w:val="single" w:sz="4" w:space="0" w:color="auto"/>
            </w:tcBorders>
            <w:shd w:val="clear" w:color="auto" w:fill="FFFFFF"/>
          </w:tcPr>
          <w:p w14:paraId="691DF3F1" w14:textId="77777777" w:rsidR="00E20EDB" w:rsidRDefault="00087425" w:rsidP="00775DB9">
            <w:pPr>
              <w:pStyle w:val="1AF-"/>
            </w:pPr>
            <w:bookmarkStart w:id="57" w:name="_Toc41651072"/>
            <w:r>
              <w:rPr>
                <w:lang w:val="uk-UA"/>
              </w:rPr>
              <w:t>AF 16</w:t>
            </w:r>
            <w:bookmarkEnd w:id="57"/>
          </w:p>
        </w:tc>
        <w:tc>
          <w:tcPr>
            <w:tcW w:w="4165" w:type="pct"/>
            <w:gridSpan w:val="2"/>
            <w:tcBorders>
              <w:top w:val="single" w:sz="4" w:space="0" w:color="auto"/>
              <w:left w:val="single" w:sz="4" w:space="0" w:color="auto"/>
            </w:tcBorders>
            <w:shd w:val="clear" w:color="auto" w:fill="FFFFFF"/>
          </w:tcPr>
          <w:p w14:paraId="3D244DAD" w14:textId="77777777" w:rsidR="00E20EDB" w:rsidRPr="00BC0162" w:rsidRDefault="00087425" w:rsidP="00775DB9">
            <w:pPr>
              <w:pStyle w:val="1AF-"/>
              <w:rPr>
                <w:lang w:val="ru-RU"/>
              </w:rPr>
            </w:pPr>
            <w:bookmarkStart w:id="58" w:name="bookmark20"/>
            <w:bookmarkStart w:id="59" w:name="_Toc41651073"/>
            <w:r>
              <w:rPr>
                <w:lang w:val="uk-UA"/>
              </w:rPr>
              <w:t xml:space="preserve">ЗАПОБІГАННЯ ФАЛЬСИФІКАЦІЇ ХАРЧОВИХ ПРОДУКТІВ </w:t>
            </w:r>
            <w:r w:rsidRPr="00775DB9">
              <w:rPr>
                <w:b w:val="0"/>
                <w:bCs w:val="0"/>
                <w:lang w:val="uk-UA"/>
              </w:rPr>
              <w:t>(не застосовується до квітів та декоративних рослин)</w:t>
            </w:r>
            <w:bookmarkEnd w:id="58"/>
            <w:bookmarkEnd w:id="59"/>
          </w:p>
        </w:tc>
        <w:tc>
          <w:tcPr>
            <w:tcW w:w="441" w:type="pct"/>
            <w:tcBorders>
              <w:top w:val="single" w:sz="4" w:space="0" w:color="auto"/>
              <w:left w:val="single" w:sz="4" w:space="0" w:color="auto"/>
              <w:right w:val="single" w:sz="4" w:space="0" w:color="auto"/>
            </w:tcBorders>
            <w:shd w:val="clear" w:color="auto" w:fill="FFFFFF"/>
          </w:tcPr>
          <w:p w14:paraId="34C4B99E" w14:textId="77777777" w:rsidR="00E20EDB" w:rsidRPr="00BC0162" w:rsidRDefault="00E20EDB" w:rsidP="00775DB9">
            <w:pPr>
              <w:spacing w:before="40" w:after="40"/>
              <w:rPr>
                <w:sz w:val="10"/>
                <w:szCs w:val="10"/>
                <w:lang w:val="ru-RU"/>
              </w:rPr>
            </w:pPr>
          </w:p>
        </w:tc>
      </w:tr>
      <w:tr w:rsidR="00BE0F20" w:rsidRPr="00B70F5C" w14:paraId="458B7F85" w14:textId="77777777" w:rsidTr="00775DB9">
        <w:trPr>
          <w:trHeight w:val="20"/>
        </w:trPr>
        <w:tc>
          <w:tcPr>
            <w:tcW w:w="394" w:type="pct"/>
            <w:tcBorders>
              <w:top w:val="single" w:sz="4" w:space="0" w:color="auto"/>
              <w:left w:val="single" w:sz="4" w:space="0" w:color="auto"/>
            </w:tcBorders>
            <w:shd w:val="clear" w:color="auto" w:fill="FFFFFF"/>
          </w:tcPr>
          <w:p w14:paraId="15DC7CEC" w14:textId="77777777" w:rsidR="00E20EDB" w:rsidRPr="00BC0162" w:rsidRDefault="00E20EDB" w:rsidP="00775DB9">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46B1199D" w14:textId="27AC0696" w:rsidR="00E20EDB" w:rsidRPr="00BC0162" w:rsidRDefault="00087425" w:rsidP="00775DB9">
            <w:pPr>
              <w:spacing w:before="40" w:after="40"/>
              <w:rPr>
                <w:lang w:val="ru-RU"/>
              </w:rPr>
            </w:pPr>
            <w:r>
              <w:rPr>
                <w:i/>
                <w:iCs/>
                <w:lang w:val="uk-UA"/>
              </w:rPr>
              <w:t>Фальсифікація харчових продуктів може статися на первинному виробництві, коли постачальники надають сировину або матеріали, що не відповідають стандартам (наприклад, фальсифіковані засоби для захисту рослин (ЗЗР) або матеріал для розмноження, чи пакувальний матеріал, який не можна застосовувати для продовольчих товарів). Це може спричинити кризи у сфері охорони громадського здоров'я, тому виробники повинні вживати заход</w:t>
            </w:r>
            <w:r w:rsidR="00D35BDA">
              <w:rPr>
                <w:i/>
                <w:iCs/>
                <w:lang w:val="uk-UA"/>
              </w:rPr>
              <w:t>и</w:t>
            </w:r>
            <w:r>
              <w:rPr>
                <w:i/>
                <w:iCs/>
                <w:lang w:val="uk-UA"/>
              </w:rPr>
              <w:t xml:space="preserve"> щодо зменшення таких ризиків.</w:t>
            </w:r>
          </w:p>
        </w:tc>
        <w:tc>
          <w:tcPr>
            <w:tcW w:w="441" w:type="pct"/>
            <w:tcBorders>
              <w:top w:val="single" w:sz="4" w:space="0" w:color="auto"/>
              <w:left w:val="single" w:sz="4" w:space="0" w:color="auto"/>
              <w:right w:val="single" w:sz="4" w:space="0" w:color="auto"/>
            </w:tcBorders>
            <w:shd w:val="clear" w:color="auto" w:fill="FFFFFF"/>
          </w:tcPr>
          <w:p w14:paraId="13307880" w14:textId="77777777" w:rsidR="00E20EDB" w:rsidRPr="00BC0162" w:rsidRDefault="00E20EDB" w:rsidP="00775DB9">
            <w:pPr>
              <w:spacing w:before="40" w:after="40"/>
              <w:rPr>
                <w:sz w:val="10"/>
                <w:szCs w:val="10"/>
                <w:lang w:val="ru-RU"/>
              </w:rPr>
            </w:pPr>
          </w:p>
        </w:tc>
      </w:tr>
      <w:tr w:rsidR="00BE0F20" w14:paraId="7C8AD086" w14:textId="77777777" w:rsidTr="00775DB9">
        <w:trPr>
          <w:trHeight w:val="20"/>
        </w:trPr>
        <w:tc>
          <w:tcPr>
            <w:tcW w:w="394" w:type="pct"/>
            <w:tcBorders>
              <w:top w:val="single" w:sz="4" w:space="0" w:color="auto"/>
              <w:left w:val="single" w:sz="4" w:space="0" w:color="auto"/>
            </w:tcBorders>
            <w:shd w:val="clear" w:color="auto" w:fill="FFFFFF"/>
          </w:tcPr>
          <w:p w14:paraId="13A7F3ED" w14:textId="77777777" w:rsidR="00E20EDB" w:rsidRDefault="00087425" w:rsidP="00775DB9">
            <w:pPr>
              <w:spacing w:before="40" w:after="40"/>
            </w:pPr>
            <w:r>
              <w:rPr>
                <w:lang w:val="uk-UA"/>
              </w:rPr>
              <w:t>AF 16.1</w:t>
            </w:r>
          </w:p>
        </w:tc>
        <w:tc>
          <w:tcPr>
            <w:tcW w:w="1949" w:type="pct"/>
            <w:tcBorders>
              <w:top w:val="single" w:sz="4" w:space="0" w:color="auto"/>
              <w:left w:val="single" w:sz="4" w:space="0" w:color="auto"/>
            </w:tcBorders>
            <w:shd w:val="clear" w:color="auto" w:fill="FFFFFF"/>
          </w:tcPr>
          <w:p w14:paraId="2D458013" w14:textId="77777777" w:rsidR="00E20EDB" w:rsidRPr="00BC0162" w:rsidRDefault="00087425" w:rsidP="00775DB9">
            <w:pPr>
              <w:spacing w:before="40" w:after="40"/>
              <w:rPr>
                <w:lang w:val="ru-RU"/>
              </w:rPr>
            </w:pPr>
            <w:r>
              <w:rPr>
                <w:lang w:val="uk-UA"/>
              </w:rPr>
              <w:t>Чи може виробник оцінити ризик вразливості до фальсифікації харчових продуктів?</w:t>
            </w:r>
          </w:p>
        </w:tc>
        <w:tc>
          <w:tcPr>
            <w:tcW w:w="2216" w:type="pct"/>
            <w:tcBorders>
              <w:top w:val="single" w:sz="4" w:space="0" w:color="auto"/>
              <w:left w:val="single" w:sz="4" w:space="0" w:color="auto"/>
            </w:tcBorders>
            <w:shd w:val="clear" w:color="auto" w:fill="FFFFFF"/>
          </w:tcPr>
          <w:p w14:paraId="5E4F1C7C" w14:textId="77777777" w:rsidR="00E20EDB" w:rsidRPr="00BC0162" w:rsidRDefault="00087425" w:rsidP="00775DB9">
            <w:pPr>
              <w:spacing w:before="40" w:after="40"/>
              <w:rPr>
                <w:lang w:val="ru-RU"/>
              </w:rPr>
            </w:pPr>
            <w:r>
              <w:rPr>
                <w:lang w:val="uk-UA"/>
              </w:rPr>
              <w:t>Документація з оцінки ризику для виявлення потенційної вразливості до фальсифікації харчових продуктів (наприклад, фальсифікату засобів для захисту рослин або  матеріалу для розмноження, пакувального матеріалу для непродовольчих товарів), є доступною, впровадженою і знаходиться в обігу. Цей порядок може базуватися на загальній процедурі, але повинен бути налаштований під сферу виробництва.</w:t>
            </w:r>
          </w:p>
        </w:tc>
        <w:tc>
          <w:tcPr>
            <w:tcW w:w="441" w:type="pct"/>
            <w:tcBorders>
              <w:top w:val="single" w:sz="4" w:space="0" w:color="auto"/>
              <w:left w:val="single" w:sz="4" w:space="0" w:color="auto"/>
              <w:right w:val="single" w:sz="4" w:space="0" w:color="auto"/>
            </w:tcBorders>
            <w:shd w:val="clear" w:color="auto" w:fill="FFFFFF"/>
          </w:tcPr>
          <w:p w14:paraId="1C04BB1C" w14:textId="77777777" w:rsidR="00E20EDB" w:rsidRDefault="00087425" w:rsidP="00775DB9">
            <w:pPr>
              <w:spacing w:before="40" w:after="40"/>
            </w:pPr>
            <w:r>
              <w:rPr>
                <w:lang w:val="uk-UA"/>
              </w:rPr>
              <w:t>Другорядна вимога</w:t>
            </w:r>
          </w:p>
        </w:tc>
      </w:tr>
      <w:tr w:rsidR="00BE0F20" w14:paraId="307B14ED"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746E9D16" w14:textId="77777777" w:rsidR="00E20EDB" w:rsidRDefault="00087425" w:rsidP="00775DB9">
            <w:pPr>
              <w:spacing w:before="40" w:after="40"/>
            </w:pPr>
            <w:r>
              <w:rPr>
                <w:lang w:val="uk-UA"/>
              </w:rPr>
              <w:t>AF 16.2</w:t>
            </w:r>
          </w:p>
        </w:tc>
        <w:tc>
          <w:tcPr>
            <w:tcW w:w="1949" w:type="pct"/>
            <w:tcBorders>
              <w:top w:val="single" w:sz="4" w:space="0" w:color="auto"/>
              <w:left w:val="single" w:sz="4" w:space="0" w:color="auto"/>
              <w:bottom w:val="single" w:sz="4" w:space="0" w:color="auto"/>
            </w:tcBorders>
            <w:shd w:val="clear" w:color="auto" w:fill="FFFFFF"/>
          </w:tcPr>
          <w:p w14:paraId="528D514C" w14:textId="77777777" w:rsidR="00E20EDB" w:rsidRDefault="00087425" w:rsidP="00775DB9">
            <w:pPr>
              <w:spacing w:before="40" w:after="40"/>
            </w:pPr>
            <w:r>
              <w:rPr>
                <w:lang w:val="uk-UA"/>
              </w:rPr>
              <w:t>Чи має виробник план запобігання фальсифікації харчових продуктів і чи його реалізовано?</w:t>
            </w:r>
          </w:p>
        </w:tc>
        <w:tc>
          <w:tcPr>
            <w:tcW w:w="2216" w:type="pct"/>
            <w:tcBorders>
              <w:top w:val="single" w:sz="4" w:space="0" w:color="auto"/>
              <w:left w:val="single" w:sz="4" w:space="0" w:color="auto"/>
              <w:bottom w:val="single" w:sz="4" w:space="0" w:color="auto"/>
            </w:tcBorders>
            <w:shd w:val="clear" w:color="auto" w:fill="FFFFFF"/>
          </w:tcPr>
          <w:p w14:paraId="1274B7A4" w14:textId="77777777" w:rsidR="00E20EDB" w:rsidRDefault="00087425" w:rsidP="00775DB9">
            <w:pPr>
              <w:spacing w:before="40" w:after="40"/>
            </w:pPr>
            <w:r>
              <w:rPr>
                <w:lang w:val="uk-UA"/>
              </w:rPr>
              <w:t>Задокументований план запобігання фальсифікації харчових продуктів із зазначенням заходів, які виробник вжив для подолання виявлених загроз із фальсифікації харчових продуктів, є доступним і впровадженим.</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2B5B8B1" w14:textId="77777777" w:rsidR="00E20EDB" w:rsidRDefault="00087425" w:rsidP="00775DB9">
            <w:pPr>
              <w:spacing w:before="40" w:after="40"/>
            </w:pPr>
            <w:r>
              <w:rPr>
                <w:lang w:val="uk-UA"/>
              </w:rPr>
              <w:t>Другорядна вимога</w:t>
            </w:r>
          </w:p>
        </w:tc>
      </w:tr>
    </w:tbl>
    <w:p w14:paraId="7CDE8B88" w14:textId="6439F46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6848" behindDoc="0" locked="0" layoutInCell="1" allowOverlap="1" wp14:anchorId="1E61CFE3" wp14:editId="41A7AB56">
                <wp:simplePos x="0" y="0"/>
                <wp:positionH relativeFrom="column">
                  <wp:posOffset>-1524000</wp:posOffset>
                </wp:positionH>
                <wp:positionV relativeFrom="paragraph">
                  <wp:posOffset>243205</wp:posOffset>
                </wp:positionV>
                <wp:extent cx="2134870" cy="143510"/>
                <wp:effectExtent l="5080" t="13970" r="3810" b="381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E5CEDF3" w14:textId="35A0E029"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61CFE3" id="_x0000_s1057" type="#_x0000_t202" style="position:absolute;margin-left:-120pt;margin-top:19.15pt;width:168.1pt;height:11.3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haHAIAAOYDAAAOAAAAZHJzL2Uyb0RvYy54bWysU82O0zAQviPxDpbvNE27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" filled="f" stroked="f">
                <v:textbox inset="0,0,0,0">
                  <w:txbxContent>
                    <w:p w14:paraId="6E5CEDF3" w14:textId="35A0E029"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6D1AF773" w14:textId="77777777" w:rsidTr="000C3431">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09BCC88"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74023513" w14:textId="0D856410"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13BB1889" w14:textId="515C7CCC"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A8FDBD" w14:textId="77777777" w:rsidR="00E20EDB" w:rsidRPr="000C3431" w:rsidRDefault="00087425" w:rsidP="000C3431">
            <w:pPr>
              <w:spacing w:before="120" w:after="120"/>
              <w:rPr>
                <w:sz w:val="20"/>
              </w:rPr>
            </w:pPr>
            <w:r w:rsidRPr="000C3431">
              <w:rPr>
                <w:b/>
                <w:bCs/>
                <w:sz w:val="20"/>
                <w:lang w:val="uk-UA"/>
              </w:rPr>
              <w:t>Рівень</w:t>
            </w:r>
          </w:p>
        </w:tc>
      </w:tr>
      <w:tr w:rsidR="00BE0F20" w14:paraId="7B565F39" w14:textId="77777777" w:rsidTr="000C3431">
        <w:trPr>
          <w:trHeight w:val="20"/>
        </w:trPr>
        <w:tc>
          <w:tcPr>
            <w:tcW w:w="391" w:type="pct"/>
            <w:tcBorders>
              <w:top w:val="single" w:sz="4" w:space="0" w:color="auto"/>
              <w:left w:val="single" w:sz="4" w:space="0" w:color="auto"/>
            </w:tcBorders>
            <w:shd w:val="clear" w:color="auto" w:fill="FFFFFF"/>
          </w:tcPr>
          <w:p w14:paraId="3E93F508" w14:textId="77777777" w:rsidR="00E20EDB" w:rsidRDefault="00087425" w:rsidP="00775DB9">
            <w:pPr>
              <w:pStyle w:val="1AF-"/>
            </w:pPr>
            <w:bookmarkStart w:id="60" w:name="_Toc41651074"/>
            <w:r>
              <w:rPr>
                <w:lang w:val="uk-UA"/>
              </w:rPr>
              <w:t>AF 17</w:t>
            </w:r>
            <w:bookmarkEnd w:id="60"/>
          </w:p>
        </w:tc>
        <w:tc>
          <w:tcPr>
            <w:tcW w:w="1949" w:type="pct"/>
            <w:tcBorders>
              <w:top w:val="single" w:sz="4" w:space="0" w:color="auto"/>
              <w:left w:val="single" w:sz="4" w:space="0" w:color="auto"/>
            </w:tcBorders>
            <w:shd w:val="clear" w:color="auto" w:fill="FFFFFF"/>
          </w:tcPr>
          <w:p w14:paraId="4D2C104B" w14:textId="77777777" w:rsidR="00E20EDB" w:rsidRDefault="00087425" w:rsidP="00775DB9">
            <w:pPr>
              <w:pStyle w:val="1AF-"/>
            </w:pPr>
            <w:bookmarkStart w:id="61" w:name="bookmark21"/>
            <w:bookmarkStart w:id="62" w:name="_Toc41651075"/>
            <w:r>
              <w:rPr>
                <w:lang w:val="uk-UA"/>
              </w:rPr>
              <w:t>ПРОДУКЦІЯ НЕНАЛЕЖНОЇ ЯКОСТІ</w:t>
            </w:r>
            <w:bookmarkEnd w:id="61"/>
            <w:bookmarkEnd w:id="62"/>
          </w:p>
        </w:tc>
        <w:tc>
          <w:tcPr>
            <w:tcW w:w="2216" w:type="pct"/>
            <w:tcBorders>
              <w:top w:val="single" w:sz="4" w:space="0" w:color="auto"/>
            </w:tcBorders>
            <w:shd w:val="clear" w:color="auto" w:fill="FFFFFF"/>
          </w:tcPr>
          <w:p w14:paraId="2E79E5AA" w14:textId="77777777" w:rsidR="00E20EDB" w:rsidRDefault="00E20EDB" w:rsidP="00775DB9">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156C6B20" w14:textId="77777777" w:rsidR="00E20EDB" w:rsidRDefault="00E20EDB" w:rsidP="00775DB9">
            <w:pPr>
              <w:spacing w:before="40" w:after="40"/>
              <w:rPr>
                <w:sz w:val="10"/>
                <w:szCs w:val="10"/>
              </w:rPr>
            </w:pPr>
          </w:p>
        </w:tc>
      </w:tr>
      <w:tr w:rsidR="00BE0F20" w14:paraId="4A6266E0" w14:textId="77777777" w:rsidTr="00775DB9">
        <w:trPr>
          <w:trHeight w:val="20"/>
        </w:trPr>
        <w:tc>
          <w:tcPr>
            <w:tcW w:w="391" w:type="pct"/>
            <w:tcBorders>
              <w:top w:val="single" w:sz="4" w:space="0" w:color="auto"/>
              <w:left w:val="single" w:sz="4" w:space="0" w:color="auto"/>
              <w:bottom w:val="single" w:sz="4" w:space="0" w:color="auto"/>
            </w:tcBorders>
            <w:shd w:val="clear" w:color="auto" w:fill="FFFFFF"/>
          </w:tcPr>
          <w:p w14:paraId="3B8FFB2E" w14:textId="77777777" w:rsidR="00E20EDB" w:rsidRDefault="00087425" w:rsidP="00775DB9">
            <w:pPr>
              <w:spacing w:before="40" w:after="40"/>
            </w:pPr>
            <w:r>
              <w:rPr>
                <w:lang w:val="uk-UA"/>
              </w:rPr>
              <w:t>AF 17.1</w:t>
            </w:r>
          </w:p>
        </w:tc>
        <w:tc>
          <w:tcPr>
            <w:tcW w:w="1949" w:type="pct"/>
            <w:tcBorders>
              <w:top w:val="single" w:sz="4" w:space="0" w:color="auto"/>
              <w:left w:val="single" w:sz="4" w:space="0" w:color="auto"/>
              <w:bottom w:val="single" w:sz="4" w:space="0" w:color="auto"/>
            </w:tcBorders>
            <w:shd w:val="clear" w:color="auto" w:fill="FFFFFF"/>
          </w:tcPr>
          <w:p w14:paraId="1DA3D5BA" w14:textId="77777777" w:rsidR="00E20EDB" w:rsidRPr="00BC0162" w:rsidRDefault="00087425" w:rsidP="00775DB9">
            <w:pPr>
              <w:spacing w:before="40" w:after="40"/>
              <w:rPr>
                <w:lang w:val="ru-RU"/>
              </w:rPr>
            </w:pPr>
            <w:r>
              <w:rPr>
                <w:lang w:val="uk-UA"/>
              </w:rPr>
              <w:t xml:space="preserve">Чи має виробник документально затверджену процедуру на випадок </w:t>
            </w:r>
            <w:r>
              <w:rPr>
                <w:lang w:val="uk-UA"/>
              </w:rPr>
              <w:softHyphen/>
              <w:t>невідповідності продукції та чи вона реалізується?</w:t>
            </w:r>
          </w:p>
        </w:tc>
        <w:tc>
          <w:tcPr>
            <w:tcW w:w="2216" w:type="pct"/>
            <w:tcBorders>
              <w:top w:val="single" w:sz="4" w:space="0" w:color="auto"/>
              <w:left w:val="single" w:sz="4" w:space="0" w:color="auto"/>
              <w:bottom w:val="single" w:sz="4" w:space="0" w:color="auto"/>
            </w:tcBorders>
            <w:shd w:val="clear" w:color="auto" w:fill="FFFFFF"/>
          </w:tcPr>
          <w:p w14:paraId="314AF505" w14:textId="642C86C8" w:rsidR="00E20EDB" w:rsidRPr="00BC0162" w:rsidRDefault="00087425" w:rsidP="00D35BDA">
            <w:pPr>
              <w:spacing w:before="40" w:after="40"/>
              <w:rPr>
                <w:lang w:val="ru-RU"/>
              </w:rPr>
            </w:pPr>
            <w:r>
              <w:rPr>
                <w:lang w:val="uk-UA"/>
              </w:rPr>
              <w:t xml:space="preserve">Існує документально затверджена процедура, яка визначає, що всі продукти, які не відповідають стандартам, повинні бути чітко визначені та </w:t>
            </w:r>
            <w:r w:rsidR="00D35BDA">
              <w:rPr>
                <w:lang w:val="uk-UA"/>
              </w:rPr>
              <w:t>ізольовані</w:t>
            </w:r>
            <w:r>
              <w:rPr>
                <w:lang w:val="uk-UA"/>
              </w:rPr>
              <w:t xml:space="preserve"> за потреби. Ці вироби мають бути переміщені або утилізовані відповідно до характеру проблеми та/або конкретних вимог замовника.</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23A6A05A" w14:textId="77777777" w:rsidR="00E20EDB" w:rsidRDefault="00087425" w:rsidP="00775DB9">
            <w:pPr>
              <w:spacing w:before="40" w:after="40"/>
            </w:pPr>
            <w:r>
              <w:rPr>
                <w:lang w:val="uk-UA"/>
              </w:rPr>
              <w:t>Основна вимога</w:t>
            </w:r>
          </w:p>
        </w:tc>
      </w:tr>
    </w:tbl>
    <w:p w14:paraId="3C117279" w14:textId="5C55094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8896" behindDoc="0" locked="0" layoutInCell="1" allowOverlap="1" wp14:anchorId="4551A675" wp14:editId="17C54F77">
                <wp:simplePos x="0" y="0"/>
                <wp:positionH relativeFrom="column">
                  <wp:posOffset>-1536700</wp:posOffset>
                </wp:positionH>
                <wp:positionV relativeFrom="paragraph">
                  <wp:posOffset>3361055</wp:posOffset>
                </wp:positionV>
                <wp:extent cx="2134870" cy="143510"/>
                <wp:effectExtent l="5080" t="13970" r="3810" b="381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AEEA19D" w14:textId="406DE6C2"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51A675" id="_x0000_s1058" type="#_x0000_t202" style="position:absolute;margin-left:-121pt;margin-top:264.65pt;width:168.1pt;height:11.3pt;rotation:-90;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" filled="f" stroked="f">
                <v:textbox inset="0,0,0,0">
                  <w:txbxContent>
                    <w:p w14:paraId="2AEEA19D" w14:textId="406DE6C2"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p w14:paraId="0461504C" w14:textId="77777777" w:rsidR="00E20EDB" w:rsidRDefault="00087425" w:rsidP="000C3431">
      <w:pPr>
        <w:pStyle w:val="1AF-"/>
      </w:pPr>
      <w:bookmarkStart w:id="63" w:name="bookmark22"/>
      <w:bookmarkStart w:id="64" w:name="_Toc41651076"/>
      <w:r>
        <w:rPr>
          <w:lang w:val="uk-UA"/>
        </w:rPr>
        <w:lastRenderedPageBreak/>
        <w:t>ДОДАТОК AF 1 МЕТОДИЧНІ РЕКОМЕНДАЦІЇ GLOBALG.A.P.: ОЦІНКА РИЗИКІВ — ЗАГАЛЬНА ІНФОРМАЦІЯ</w:t>
      </w:r>
      <w:bookmarkEnd w:id="63"/>
      <w:bookmarkEnd w:id="64"/>
    </w:p>
    <w:p w14:paraId="245219E6" w14:textId="77777777" w:rsidR="000C3431" w:rsidRDefault="000C3431" w:rsidP="000C3431">
      <w:pPr>
        <w:spacing w:before="120"/>
        <w:jc w:val="both"/>
        <w:rPr>
          <w:b/>
          <w:bCs/>
        </w:rPr>
      </w:pPr>
    </w:p>
    <w:p w14:paraId="7CB85F6C" w14:textId="77777777" w:rsidR="00E20EDB" w:rsidRDefault="00087425" w:rsidP="00AC1A9A">
      <w:pPr>
        <w:spacing w:before="80"/>
        <w:ind w:left="142"/>
        <w:jc w:val="both"/>
      </w:pPr>
      <w:r>
        <w:rPr>
          <w:b/>
          <w:bCs/>
          <w:lang w:val="uk-UA"/>
        </w:rPr>
        <w:t>Вступ до оцінки ризиків</w:t>
      </w:r>
    </w:p>
    <w:p w14:paraId="4831AE64" w14:textId="2D2B9426" w:rsidR="00E20EDB" w:rsidRPr="00BC0162" w:rsidRDefault="00087425" w:rsidP="00AC1A9A">
      <w:pPr>
        <w:spacing w:before="120"/>
        <w:ind w:left="142"/>
        <w:jc w:val="both"/>
        <w:rPr>
          <w:lang w:val="ru-RU"/>
        </w:rPr>
      </w:pPr>
      <w:r>
        <w:rPr>
          <w:lang w:val="uk-UA"/>
        </w:rPr>
        <w:t xml:space="preserve">Згідно зі стандартом IFA GLOBALG.A.P. для забезпечення безпечності харчових продуктів, здоров'я </w:t>
      </w:r>
      <w:r w:rsidR="00297A9F">
        <w:rPr>
          <w:lang w:val="uk-UA"/>
        </w:rPr>
        <w:t xml:space="preserve">і </w:t>
      </w:r>
      <w:r>
        <w:rPr>
          <w:lang w:val="uk-UA"/>
        </w:rPr>
        <w:t>безпеки працівників та захисту навколишнього середовища необхідно</w:t>
      </w:r>
      <w:r w:rsidR="00297A9F">
        <w:rPr>
          <w:lang w:val="uk-UA"/>
        </w:rPr>
        <w:t xml:space="preserve"> провести</w:t>
      </w:r>
      <w:r>
        <w:rPr>
          <w:lang w:val="uk-UA"/>
        </w:rPr>
        <w:t xml:space="preserve"> </w:t>
      </w:r>
      <w:r w:rsidR="00297A9F">
        <w:rPr>
          <w:lang w:val="uk-UA"/>
        </w:rPr>
        <w:t xml:space="preserve">низку </w:t>
      </w:r>
      <w:r>
        <w:rPr>
          <w:lang w:val="uk-UA"/>
        </w:rPr>
        <w:t>оцінок ризику. Цей керівний документ створено для допомоги виробникам.</w:t>
      </w:r>
    </w:p>
    <w:p w14:paraId="34FC0B6B" w14:textId="77777777" w:rsidR="000C3431" w:rsidRPr="00BC0162" w:rsidRDefault="000C3431" w:rsidP="00AC1A9A">
      <w:pPr>
        <w:spacing w:before="120"/>
        <w:ind w:left="142"/>
        <w:jc w:val="both"/>
        <w:rPr>
          <w:b/>
          <w:bCs/>
          <w:lang w:val="ru-RU"/>
        </w:rPr>
      </w:pPr>
    </w:p>
    <w:p w14:paraId="444EE096" w14:textId="77777777" w:rsidR="00E20EDB" w:rsidRPr="00BC0162" w:rsidRDefault="00087425" w:rsidP="00AC1A9A">
      <w:pPr>
        <w:spacing w:before="80"/>
        <w:ind w:left="142"/>
        <w:jc w:val="both"/>
        <w:rPr>
          <w:lang w:val="ru-RU"/>
        </w:rPr>
      </w:pPr>
      <w:r>
        <w:rPr>
          <w:b/>
          <w:bCs/>
          <w:lang w:val="uk-UA"/>
        </w:rPr>
        <w:t>П'ять кроків до оцінки ризику</w:t>
      </w:r>
    </w:p>
    <w:p w14:paraId="210AB6BB" w14:textId="7BDF3471" w:rsidR="00E20EDB" w:rsidRPr="00BC0162" w:rsidRDefault="00087425" w:rsidP="00AC1A9A">
      <w:pPr>
        <w:spacing w:before="80"/>
        <w:ind w:left="142"/>
        <w:jc w:val="both"/>
        <w:rPr>
          <w:lang w:val="ru-RU"/>
        </w:rPr>
      </w:pPr>
      <w:r>
        <w:rPr>
          <w:lang w:val="uk-UA"/>
        </w:rPr>
        <w:t xml:space="preserve">Оцінка ризику є важливим кроком у захисті продуктів, працівників та бізнесу, а також щодо дотримання вимог GLOBALG.A.P. та норм законодавства. Оцінка ризику допомагає вам зосередитися на тих ризиках, які дійсно мають значення для виробництва та здатні завдати реальної та </w:t>
      </w:r>
      <w:r w:rsidR="00297A9F">
        <w:rPr>
          <w:lang w:val="uk-UA"/>
        </w:rPr>
        <w:t xml:space="preserve">важкої </w:t>
      </w:r>
      <w:r>
        <w:rPr>
          <w:lang w:val="uk-UA"/>
        </w:rPr>
        <w:t>шкоди. У багатьох випадках чіткі, прості, ефективні та недорогі заходи можуть допомогти легко контролювати виникнення ризиків (наприклад, забезпечити негайне очищення розливу, щоб уникнути забруднення продукту).</w:t>
      </w:r>
    </w:p>
    <w:p w14:paraId="3310EE6A" w14:textId="77777777" w:rsidR="00E20EDB" w:rsidRPr="00BC0162" w:rsidRDefault="00087425" w:rsidP="00AC1A9A">
      <w:pPr>
        <w:spacing w:before="80"/>
        <w:ind w:left="142"/>
        <w:jc w:val="both"/>
        <w:rPr>
          <w:lang w:val="ru-RU"/>
        </w:rPr>
      </w:pPr>
      <w:r>
        <w:rPr>
          <w:lang w:val="uk-UA"/>
        </w:rPr>
        <w:t>Не очікується, що ви усунете абсолютно всі ризики, але від вас вимагається захистити свою продукцію та працівників, наскільки це можливо.</w:t>
      </w:r>
    </w:p>
    <w:p w14:paraId="2B97211D" w14:textId="5A9095FA" w:rsidR="00E20EDB" w:rsidRPr="00BC0162" w:rsidRDefault="00087425" w:rsidP="00AC1A9A">
      <w:pPr>
        <w:spacing w:before="80"/>
        <w:ind w:left="142"/>
        <w:jc w:val="both"/>
        <w:rPr>
          <w:lang w:val="ru-RU"/>
        </w:rPr>
      </w:pPr>
      <w:r>
        <w:rPr>
          <w:lang w:val="uk-UA"/>
        </w:rPr>
        <w:t xml:space="preserve">Це не єдиний спосіб оцінити ризик. Є й інші ефективні способи, особливо для більш складних ризиків та/або обставин. Однак ми вважаємо, що цей метод надає </w:t>
      </w:r>
      <w:r w:rsidR="00536879">
        <w:rPr>
          <w:lang w:val="uk-UA"/>
        </w:rPr>
        <w:t>простий</w:t>
      </w:r>
      <w:r>
        <w:rPr>
          <w:lang w:val="uk-UA"/>
        </w:rPr>
        <w:t xml:space="preserve"> підхід для більшості виробників. Працівники та інші мають право на захист від шкоди, що може бути завдана нездійсненням необхідних заходів контролю. Нещасні випадки і погане самопочуття можуть зіпсувати життя і вплинути на бізнес у разі втрати продукції або звертання до суду. Виробники зобов’язані оцінювати ризики на своєму виробництві з урахуванням вимог законодавства, щоб можна було скласти план щодо контролю за ризиками.</w:t>
      </w:r>
    </w:p>
    <w:p w14:paraId="5FDE2FBF" w14:textId="77777777" w:rsidR="000C3431" w:rsidRPr="00BC0162" w:rsidRDefault="000C3431" w:rsidP="00AC1A9A">
      <w:pPr>
        <w:spacing w:before="120"/>
        <w:ind w:left="142"/>
        <w:jc w:val="both"/>
        <w:rPr>
          <w:b/>
          <w:bCs/>
          <w:lang w:val="ru-RU"/>
        </w:rPr>
      </w:pPr>
    </w:p>
    <w:p w14:paraId="69DAA6E6" w14:textId="77777777" w:rsidR="00E20EDB" w:rsidRPr="00BC0162" w:rsidRDefault="00087425" w:rsidP="00AC1A9A">
      <w:pPr>
        <w:spacing w:before="80" w:after="80"/>
        <w:ind w:left="142"/>
        <w:jc w:val="both"/>
        <w:rPr>
          <w:lang w:val="ru-RU"/>
        </w:rPr>
      </w:pPr>
      <w:r>
        <w:rPr>
          <w:b/>
          <w:bCs/>
          <w:lang w:val="uk-UA"/>
        </w:rPr>
        <w:t>Що таке оцінка ризику?</w:t>
      </w:r>
    </w:p>
    <w:p w14:paraId="0441B0B5" w14:textId="3CEBCD8F" w:rsidR="00E20EDB" w:rsidRPr="00BC0162" w:rsidRDefault="00087425" w:rsidP="00AC1A9A">
      <w:pPr>
        <w:spacing w:before="80" w:after="80"/>
        <w:ind w:left="142"/>
        <w:jc w:val="both"/>
        <w:rPr>
          <w:lang w:val="ru-RU"/>
        </w:rPr>
      </w:pPr>
      <w:r>
        <w:rPr>
          <w:lang w:val="uk-UA"/>
        </w:rPr>
        <w:t xml:space="preserve">Оцінка ризику — це ретельне вивчення того, що у вашій роботі може заподіяти шкоду продукту, навколишньому середовищу та/або працівникам, </w:t>
      </w:r>
      <w:r w:rsidR="00297A9F">
        <w:rPr>
          <w:lang w:val="uk-UA"/>
        </w:rPr>
        <w:t>для оцінки</w:t>
      </w:r>
      <w:r>
        <w:rPr>
          <w:lang w:val="uk-UA"/>
        </w:rPr>
        <w:t>, чи вжили ви достатньо запобіжних заходів чи повинні зробити більше для запобігання шкоди.</w:t>
      </w:r>
    </w:p>
    <w:p w14:paraId="6724B97D" w14:textId="77777777" w:rsidR="00E20EDB" w:rsidRPr="00BC0162" w:rsidRDefault="00087425" w:rsidP="00AC1A9A">
      <w:pPr>
        <w:spacing w:before="80" w:after="80"/>
        <w:ind w:left="142"/>
        <w:jc w:val="both"/>
        <w:rPr>
          <w:lang w:val="ru-RU"/>
        </w:rPr>
      </w:pPr>
      <w:r>
        <w:rPr>
          <w:i/>
          <w:iCs/>
          <w:lang w:val="uk-UA"/>
        </w:rPr>
        <w:t>Не ускладнюйте</w:t>
      </w:r>
      <w:r>
        <w:rPr>
          <w:lang w:val="uk-UA"/>
        </w:rPr>
        <w:t xml:space="preserve"> цей процес надмірно. На багатьох підприємствах ризики добре відомі, і необхідні заходи контролю легко застосовувати. Переконайтеся, що ви вжили розумних запобіжних заходів, щоб уникнути забруднення та/або травм.</w:t>
      </w:r>
    </w:p>
    <w:p w14:paraId="06ECD0EC" w14:textId="3A0E8FDB" w:rsidR="00E20EDB" w:rsidRPr="00BC0162" w:rsidRDefault="00087425" w:rsidP="00AC1A9A">
      <w:pPr>
        <w:spacing w:before="80" w:after="80"/>
        <w:ind w:left="142"/>
        <w:jc w:val="both"/>
        <w:rPr>
          <w:lang w:val="ru-RU"/>
        </w:rPr>
      </w:pPr>
      <w:r>
        <w:rPr>
          <w:lang w:val="uk-UA"/>
        </w:rPr>
        <w:t xml:space="preserve">Аналізуючи рівень свого </w:t>
      </w:r>
      <w:r w:rsidR="001059D6">
        <w:rPr>
          <w:lang w:val="uk-UA"/>
        </w:rPr>
        <w:t>ризику</w:t>
      </w:r>
      <w:r>
        <w:rPr>
          <w:lang w:val="uk-UA"/>
        </w:rPr>
        <w:t>, пам'ятайте:</w:t>
      </w:r>
    </w:p>
    <w:p w14:paraId="46179F69" w14:textId="77777777" w:rsidR="00E20EDB" w:rsidRPr="00BC0162" w:rsidRDefault="00087425" w:rsidP="000C3431">
      <w:pPr>
        <w:ind w:left="851" w:hanging="284"/>
        <w:jc w:val="both"/>
        <w:rPr>
          <w:lang w:val="ru-RU"/>
        </w:rPr>
      </w:pPr>
      <w:r>
        <w:rPr>
          <w:lang w:val="uk-UA"/>
        </w:rPr>
        <w:t>•</w:t>
      </w:r>
      <w:r>
        <w:rPr>
          <w:lang w:val="uk-UA"/>
        </w:rPr>
        <w:tab/>
      </w:r>
      <w:r>
        <w:rPr>
          <w:i/>
          <w:iCs/>
          <w:lang w:val="uk-UA"/>
        </w:rPr>
        <w:t>Небезпека</w:t>
      </w:r>
      <w:r>
        <w:rPr>
          <w:lang w:val="uk-UA"/>
        </w:rPr>
        <w:t xml:space="preserve"> — це все, що може завдати шкоди, наприклад, хімікати, електрика, робота на драбині тощо.</w:t>
      </w:r>
    </w:p>
    <w:p w14:paraId="134B6965" w14:textId="534FA728" w:rsidR="00E20EDB" w:rsidRPr="00BC0162" w:rsidRDefault="00087425" w:rsidP="000C3431">
      <w:pPr>
        <w:ind w:left="851" w:hanging="284"/>
        <w:jc w:val="both"/>
        <w:rPr>
          <w:lang w:val="ru-RU"/>
        </w:rPr>
      </w:pPr>
      <w:r>
        <w:rPr>
          <w:lang w:val="uk-UA"/>
        </w:rPr>
        <w:t>•</w:t>
      </w:r>
      <w:r>
        <w:rPr>
          <w:lang w:val="uk-UA"/>
        </w:rPr>
        <w:tab/>
      </w:r>
      <w:r>
        <w:rPr>
          <w:i/>
          <w:iCs/>
          <w:lang w:val="uk-UA"/>
        </w:rPr>
        <w:t>Ризик</w:t>
      </w:r>
      <w:r>
        <w:rPr>
          <w:lang w:val="uk-UA"/>
        </w:rPr>
        <w:t xml:space="preserve"> полягає у великій чи низькій ймовірності того, що небезпеки можуть комусь нашкодити, із зазначенням того, наскільки серйозною може бути шкода.</w:t>
      </w:r>
    </w:p>
    <w:p w14:paraId="4F1710E5" w14:textId="77777777" w:rsidR="000C3431" w:rsidRPr="00BC0162" w:rsidRDefault="000C3431" w:rsidP="000C3431">
      <w:pPr>
        <w:spacing w:before="120"/>
        <w:jc w:val="both"/>
        <w:rPr>
          <w:b/>
          <w:bCs/>
          <w:lang w:val="ru-RU"/>
        </w:rPr>
      </w:pPr>
    </w:p>
    <w:p w14:paraId="42F00CCA" w14:textId="77777777" w:rsidR="00E20EDB" w:rsidRPr="00BC0162" w:rsidRDefault="00087425" w:rsidP="00AC1A9A">
      <w:pPr>
        <w:spacing w:before="80"/>
        <w:ind w:left="142"/>
        <w:jc w:val="both"/>
        <w:rPr>
          <w:lang w:val="ru-RU"/>
        </w:rPr>
      </w:pPr>
      <w:r>
        <w:rPr>
          <w:b/>
          <w:bCs/>
          <w:lang w:val="uk-UA"/>
        </w:rPr>
        <w:t>Як оцінити ризики на вашому підприємстві:</w:t>
      </w:r>
    </w:p>
    <w:p w14:paraId="0E2774EE" w14:textId="528F3BFA" w:rsidR="00E20EDB" w:rsidRPr="00BC0162" w:rsidRDefault="00087425" w:rsidP="00AC1A9A">
      <w:pPr>
        <w:spacing w:before="80"/>
        <w:ind w:left="142"/>
        <w:jc w:val="both"/>
        <w:rPr>
          <w:lang w:val="ru-RU"/>
        </w:rPr>
      </w:pPr>
      <w:r>
        <w:rPr>
          <w:lang w:val="uk-UA"/>
        </w:rPr>
        <w:t xml:space="preserve">Крок 1: Визначте </w:t>
      </w:r>
      <w:r w:rsidR="00E2795B">
        <w:rPr>
          <w:lang w:val="uk-UA"/>
        </w:rPr>
        <w:t>небезпечні фактори</w:t>
      </w:r>
      <w:r>
        <w:rPr>
          <w:lang w:val="uk-UA"/>
        </w:rPr>
        <w:t>.</w:t>
      </w:r>
    </w:p>
    <w:p w14:paraId="1ABD963F" w14:textId="2D904594" w:rsidR="00E20EDB" w:rsidRPr="00BC0162" w:rsidRDefault="00087425" w:rsidP="00AC1A9A">
      <w:pPr>
        <w:ind w:left="142"/>
        <w:jc w:val="both"/>
        <w:rPr>
          <w:lang w:val="ru-RU"/>
        </w:rPr>
      </w:pPr>
      <w:r>
        <w:rPr>
          <w:lang w:val="uk-UA"/>
        </w:rPr>
        <w:t>Крок 2: Визначте, хто/що може постраждати і яким чином.</w:t>
      </w:r>
    </w:p>
    <w:p w14:paraId="7639A2CF" w14:textId="703869BD" w:rsidR="00E20EDB" w:rsidRPr="00BC0162" w:rsidRDefault="00642E13" w:rsidP="00AC1A9A">
      <w:pPr>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0944" behindDoc="0" locked="0" layoutInCell="1" allowOverlap="1" wp14:anchorId="1D1EAAFE" wp14:editId="1AEC0DDE">
                <wp:simplePos x="0" y="0"/>
                <wp:positionH relativeFrom="column">
                  <wp:posOffset>-1524000</wp:posOffset>
                </wp:positionH>
                <wp:positionV relativeFrom="paragraph">
                  <wp:posOffset>140335</wp:posOffset>
                </wp:positionV>
                <wp:extent cx="2134870" cy="143510"/>
                <wp:effectExtent l="5080" t="13970" r="3810" b="381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5ACBD4D" w14:textId="04CC8E9A"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1EAAFE" id="_x0000_s1059" type="#_x0000_t202" style="position:absolute;left:0;text-align:left;margin-left:-120pt;margin-top:11.05pt;width:168.1pt;height:11.3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FHAIAAOYDAAAOAAAAZHJzL2Uyb0RvYy54bWysU82O0zAQviPxDpbvNE27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" filled="f" stroked="f">
                <v:textbox inset="0,0,0,0">
                  <w:txbxContent>
                    <w:p w14:paraId="45ACBD4D" w14:textId="04CC8E9A"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Крок 3: Оцініть ризики і визначте попереджувальні заходи. </w:t>
      </w:r>
    </w:p>
    <w:p w14:paraId="1C27DAAF" w14:textId="381981D9" w:rsidR="00E20EDB" w:rsidRPr="00BC0162" w:rsidRDefault="00087425" w:rsidP="00AC1A9A">
      <w:pPr>
        <w:ind w:left="142"/>
        <w:jc w:val="both"/>
        <w:rPr>
          <w:lang w:val="ru-RU"/>
        </w:rPr>
      </w:pPr>
      <w:r>
        <w:rPr>
          <w:lang w:val="uk-UA"/>
        </w:rPr>
        <w:t>Крок 4: Запишіть план роботи/висновки та виконуйте їх.</w:t>
      </w:r>
    </w:p>
    <w:p w14:paraId="3FFD2C3D" w14:textId="31038CAC" w:rsidR="00E20EDB" w:rsidRPr="00BC0162" w:rsidRDefault="00087425" w:rsidP="00AC1A9A">
      <w:pPr>
        <w:ind w:left="142"/>
        <w:jc w:val="both"/>
        <w:rPr>
          <w:lang w:val="ru-RU"/>
        </w:rPr>
      </w:pPr>
      <w:r>
        <w:rPr>
          <w:lang w:val="uk-UA"/>
        </w:rPr>
        <w:t>Крок 5: Переглядайте оцінку ризиків і оновлюйте її за потреби.</w:t>
      </w:r>
      <w:r>
        <w:rPr>
          <w:lang w:val="uk-UA"/>
        </w:rPr>
        <w:br w:type="page"/>
      </w:r>
    </w:p>
    <w:p w14:paraId="6E96F0A1" w14:textId="6204BE59" w:rsidR="00E20EDB" w:rsidRPr="00BC0162" w:rsidRDefault="00087425" w:rsidP="00AC1A9A">
      <w:pPr>
        <w:spacing w:before="60" w:after="60"/>
        <w:ind w:left="142"/>
        <w:jc w:val="both"/>
        <w:rPr>
          <w:lang w:val="ru-RU"/>
        </w:rPr>
      </w:pPr>
      <w:r>
        <w:rPr>
          <w:b/>
          <w:bCs/>
          <w:lang w:val="uk-UA"/>
        </w:rPr>
        <w:lastRenderedPageBreak/>
        <w:t xml:space="preserve">Крок 1: Визначте </w:t>
      </w:r>
      <w:r w:rsidR="00E2795B">
        <w:rPr>
          <w:b/>
          <w:bCs/>
          <w:lang w:val="uk-UA"/>
        </w:rPr>
        <w:t>небезпечні фактори</w:t>
      </w:r>
    </w:p>
    <w:p w14:paraId="2F9A53D7" w14:textId="77777777" w:rsidR="00E20EDB" w:rsidRPr="00BC0162" w:rsidRDefault="00087425" w:rsidP="00AC1A9A">
      <w:pPr>
        <w:spacing w:before="60" w:after="60"/>
        <w:ind w:left="142"/>
        <w:jc w:val="both"/>
        <w:rPr>
          <w:lang w:val="ru-RU"/>
        </w:rPr>
      </w:pPr>
      <w:r>
        <w:rPr>
          <w:lang w:val="uk-UA"/>
        </w:rPr>
        <w:t>По-перше, вам слід визначити те, як продукту, навколишньому середовищу та/або працівникам може бути завдано шкоди. Ось кілька порад, які допоможуть визначити важливі моменти:</w:t>
      </w:r>
    </w:p>
    <w:p w14:paraId="4E8F229E" w14:textId="77777777" w:rsidR="00E20EDB" w:rsidRPr="00BC0162" w:rsidRDefault="00087425" w:rsidP="00AC1A9A">
      <w:pPr>
        <w:spacing w:before="60" w:after="60"/>
        <w:ind w:left="851" w:hanging="284"/>
        <w:jc w:val="both"/>
        <w:rPr>
          <w:lang w:val="ru-RU"/>
        </w:rPr>
      </w:pPr>
      <w:r>
        <w:rPr>
          <w:lang w:val="uk-UA"/>
        </w:rPr>
        <w:t>•</w:t>
      </w:r>
      <w:r>
        <w:rPr>
          <w:lang w:val="uk-UA"/>
        </w:rPr>
        <w:tab/>
        <w:t>Пройдіться промисловими приміщеннями і зверніть увагу на те, що може обґрунтовано заподіяти шкоду (наприклад, ситуації, обладнання, продукти, методи роботи тощо).</w:t>
      </w:r>
    </w:p>
    <w:p w14:paraId="642FD420" w14:textId="77777777" w:rsidR="00E20EDB" w:rsidRPr="00BC0162" w:rsidRDefault="00087425" w:rsidP="00AC1A9A">
      <w:pPr>
        <w:spacing w:before="60" w:after="60"/>
        <w:ind w:left="851" w:hanging="284"/>
        <w:jc w:val="both"/>
        <w:rPr>
          <w:lang w:val="uk-UA"/>
        </w:rPr>
      </w:pPr>
      <w:r>
        <w:rPr>
          <w:lang w:val="uk-UA"/>
        </w:rPr>
        <w:t>•</w:t>
      </w:r>
      <w:r>
        <w:rPr>
          <w:lang w:val="uk-UA"/>
        </w:rPr>
        <w:tab/>
        <w:t>Запитайте працівників (якщо можливо) або їхніх представників, що вони думають стосовно цього. Вони, можливо, помітили речі, які вам не відразу очевидні.</w:t>
      </w:r>
    </w:p>
    <w:p w14:paraId="19E9A977" w14:textId="77777777" w:rsidR="00E20EDB" w:rsidRPr="00BC0162" w:rsidRDefault="00087425" w:rsidP="00AC1A9A">
      <w:pPr>
        <w:spacing w:before="60" w:after="60"/>
        <w:ind w:left="851" w:hanging="284"/>
        <w:jc w:val="both"/>
        <w:rPr>
          <w:lang w:val="uk-UA"/>
        </w:rPr>
      </w:pPr>
      <w:r>
        <w:rPr>
          <w:lang w:val="uk-UA"/>
        </w:rPr>
        <w:t>•</w:t>
      </w:r>
      <w:r>
        <w:rPr>
          <w:lang w:val="uk-UA"/>
        </w:rPr>
        <w:tab/>
        <w:t>Перегляньте інструкції та специфікації виробників щодо хімікатів та обладнання, оскільки вони можуть бути дуже корисними для виявлення небезпек та визначення  їхнього справжнього потенціалу.</w:t>
      </w:r>
    </w:p>
    <w:p w14:paraId="34170BE7" w14:textId="77777777" w:rsidR="00E20EDB" w:rsidRPr="00BC0162" w:rsidRDefault="00087425" w:rsidP="00AC1A9A">
      <w:pPr>
        <w:spacing w:before="60" w:after="60"/>
        <w:ind w:left="851" w:hanging="284"/>
        <w:jc w:val="both"/>
        <w:rPr>
          <w:lang w:val="ru-RU"/>
        </w:rPr>
      </w:pPr>
      <w:r>
        <w:rPr>
          <w:lang w:val="uk-UA"/>
        </w:rPr>
        <w:t>•</w:t>
      </w:r>
      <w:r>
        <w:rPr>
          <w:lang w:val="uk-UA"/>
        </w:rPr>
        <w:tab/>
        <w:t>Перегляньте попередні записи про хвороби та нещасні випадки, оскільки вони часто допомагають виявити менш очевидні небезпеки. Не забудьте подбати про довготривалі небезпеки для здоров'я (наприклад, високий рівень шуму або впливу шкідливих речовин), а також про небезпечні виробничі фактори (харчові продукти).</w:t>
      </w:r>
    </w:p>
    <w:p w14:paraId="7330764E" w14:textId="77777777" w:rsidR="005D44EC" w:rsidRPr="00BC0162" w:rsidRDefault="005D44EC" w:rsidP="00AC1A9A">
      <w:pPr>
        <w:spacing w:before="60" w:after="60"/>
        <w:jc w:val="both"/>
        <w:rPr>
          <w:b/>
          <w:bCs/>
          <w:lang w:val="ru-RU"/>
        </w:rPr>
      </w:pPr>
    </w:p>
    <w:p w14:paraId="253782ED" w14:textId="77777777" w:rsidR="00E20EDB" w:rsidRPr="00BC0162" w:rsidRDefault="00087425" w:rsidP="00AC1A9A">
      <w:pPr>
        <w:spacing w:before="60" w:after="60"/>
        <w:ind w:left="142"/>
        <w:jc w:val="both"/>
        <w:rPr>
          <w:lang w:val="ru-RU"/>
        </w:rPr>
      </w:pPr>
      <w:r>
        <w:rPr>
          <w:b/>
          <w:bCs/>
          <w:lang w:val="uk-UA"/>
        </w:rPr>
        <w:t>Крок 2: Визначте, хто/що може постраждати і яким чином</w:t>
      </w:r>
    </w:p>
    <w:p w14:paraId="5DA689D9" w14:textId="77777777" w:rsidR="00E20EDB" w:rsidRPr="00BC0162" w:rsidRDefault="00087425" w:rsidP="00AC1A9A">
      <w:pPr>
        <w:spacing w:before="60" w:after="60"/>
        <w:ind w:left="142"/>
        <w:jc w:val="both"/>
        <w:rPr>
          <w:lang w:val="ru-RU"/>
        </w:rPr>
      </w:pPr>
      <w:r>
        <w:rPr>
          <w:lang w:val="uk-UA"/>
        </w:rPr>
        <w:t>Для кожного виду небезпеки необхідно визначити, хто саме або що може постраждати. Це допоможе визначити найкращий спосіб управління ризиком.</w:t>
      </w:r>
    </w:p>
    <w:p w14:paraId="59033C2C" w14:textId="77777777" w:rsidR="00E20EDB" w:rsidRPr="00BC0162" w:rsidRDefault="00087425" w:rsidP="00AC1A9A">
      <w:pPr>
        <w:spacing w:before="60" w:after="60"/>
        <w:ind w:left="142"/>
        <w:jc w:val="both"/>
        <w:rPr>
          <w:lang w:val="ru-RU"/>
        </w:rPr>
      </w:pPr>
      <w:r>
        <w:rPr>
          <w:lang w:val="uk-UA"/>
        </w:rPr>
        <w:t>Запам'ятайте:</w:t>
      </w:r>
    </w:p>
    <w:p w14:paraId="6C2844DD" w14:textId="77777777" w:rsidR="00E20EDB" w:rsidRPr="00BC0162" w:rsidRDefault="00087425" w:rsidP="00AC1A9A">
      <w:pPr>
        <w:spacing w:before="60" w:after="60"/>
        <w:ind w:left="851" w:hanging="284"/>
        <w:jc w:val="both"/>
        <w:rPr>
          <w:lang w:val="ru-RU"/>
        </w:rPr>
      </w:pPr>
      <w:r>
        <w:rPr>
          <w:lang w:val="uk-UA"/>
        </w:rPr>
        <w:t>•</w:t>
      </w:r>
      <w:r>
        <w:rPr>
          <w:lang w:val="uk-UA"/>
        </w:rPr>
        <w:tab/>
        <w:t>Щодо деяких видів діяльності застосовуються особливі вимоги (наприклад, збирання врожаю).</w:t>
      </w:r>
    </w:p>
    <w:p w14:paraId="5FE6CD2A" w14:textId="0CCFB4C0" w:rsidR="00E20EDB" w:rsidRPr="00BC0162" w:rsidRDefault="00087425" w:rsidP="00AC1A9A">
      <w:pPr>
        <w:spacing w:before="60" w:after="60"/>
        <w:ind w:left="851" w:hanging="284"/>
        <w:jc w:val="both"/>
        <w:rPr>
          <w:lang w:val="ru-RU"/>
        </w:rPr>
      </w:pPr>
      <w:r>
        <w:rPr>
          <w:lang w:val="uk-UA"/>
        </w:rPr>
        <w:t>•</w:t>
      </w:r>
      <w:r>
        <w:rPr>
          <w:lang w:val="uk-UA"/>
        </w:rPr>
        <w:tab/>
        <w:t>Деякі небезпеки потребують додаткової уваги, особливо в тих ситуаціях, коли особи (наприклад, прибиральни</w:t>
      </w:r>
      <w:r w:rsidR="001059D6">
        <w:rPr>
          <w:lang w:val="uk-UA"/>
        </w:rPr>
        <w:t>ки</w:t>
      </w:r>
      <w:r>
        <w:rPr>
          <w:lang w:val="uk-UA"/>
        </w:rPr>
        <w:t>, відвідувачі, підрядники, працівники з обслуговування тощо) можуть постійно перебувати на робочому місці.</w:t>
      </w:r>
    </w:p>
    <w:p w14:paraId="3459C044" w14:textId="77777777" w:rsidR="005D44EC" w:rsidRPr="00BC0162" w:rsidRDefault="005D44EC" w:rsidP="00AC1A9A">
      <w:pPr>
        <w:spacing w:before="60" w:after="60"/>
        <w:jc w:val="both"/>
        <w:rPr>
          <w:b/>
          <w:bCs/>
          <w:lang w:val="ru-RU"/>
        </w:rPr>
      </w:pPr>
    </w:p>
    <w:p w14:paraId="7231BBC7" w14:textId="77777777" w:rsidR="00E20EDB" w:rsidRPr="00BC0162" w:rsidRDefault="00087425" w:rsidP="00AC1A9A">
      <w:pPr>
        <w:spacing w:before="60" w:after="60"/>
        <w:ind w:left="142"/>
        <w:jc w:val="both"/>
        <w:rPr>
          <w:lang w:val="ru-RU"/>
        </w:rPr>
      </w:pPr>
      <w:r>
        <w:rPr>
          <w:b/>
          <w:bCs/>
          <w:lang w:val="uk-UA"/>
        </w:rPr>
        <w:t>Крок 3: Оцініть ризики і визначте попереджувальні заходи</w:t>
      </w:r>
    </w:p>
    <w:p w14:paraId="78FDC1A4" w14:textId="6B074DFF" w:rsidR="00E20EDB" w:rsidRPr="00BC0162" w:rsidRDefault="00087425" w:rsidP="00AC1A9A">
      <w:pPr>
        <w:spacing w:before="60" w:after="60"/>
        <w:ind w:left="142"/>
        <w:jc w:val="both"/>
        <w:rPr>
          <w:lang w:val="ru-RU"/>
        </w:rPr>
      </w:pPr>
      <w:r>
        <w:rPr>
          <w:lang w:val="uk-UA"/>
        </w:rPr>
        <w:t xml:space="preserve">Виявивши </w:t>
      </w:r>
      <w:r w:rsidR="00E2795B">
        <w:rPr>
          <w:lang w:val="uk-UA"/>
        </w:rPr>
        <w:t>небезпечні фактори</w:t>
      </w:r>
      <w:r>
        <w:rPr>
          <w:lang w:val="uk-UA"/>
        </w:rPr>
        <w:t>, ви маєте вирішити, що з ними робити. Закон вимагає від вас зробити все, що можливо, аби захистити людей від завдання шкоди. Ви можете самостійно ухвалювати рішення, але найлегший спосіб — це порівняти те, що вже виконується з тим, що вже визначено як рекомендоване до виконання.</w:t>
      </w:r>
    </w:p>
    <w:p w14:paraId="39FAB6A0" w14:textId="77777777" w:rsidR="00E20EDB" w:rsidRPr="00BC0162" w:rsidRDefault="00087425" w:rsidP="00AC1A9A">
      <w:pPr>
        <w:spacing w:before="60" w:after="60"/>
        <w:ind w:left="142"/>
        <w:jc w:val="both"/>
        <w:rPr>
          <w:lang w:val="ru-RU"/>
        </w:rPr>
      </w:pPr>
      <w:r>
        <w:rPr>
          <w:lang w:val="uk-UA"/>
        </w:rPr>
        <w:t>Отже, спершу, вам необхідно вивчити те, що ви вже робите і яким чином здійснюється контроль, а також яким чином організована робота. Потім порівняйте результат з передовими практиками і вирішіть, чи є необхідність вдосконалювати процес для відповідності стандарту. Під час оцінювання враховуйте наступне:</w:t>
      </w:r>
    </w:p>
    <w:p w14:paraId="623CF050" w14:textId="12481E89" w:rsidR="00E20EDB" w:rsidRPr="00BC0162" w:rsidRDefault="00087425" w:rsidP="00AC1A9A">
      <w:pPr>
        <w:spacing w:before="60" w:after="60"/>
        <w:ind w:left="851" w:hanging="284"/>
        <w:jc w:val="both"/>
        <w:rPr>
          <w:lang w:val="ru-RU"/>
        </w:rPr>
      </w:pPr>
      <w:r>
        <w:rPr>
          <w:lang w:val="uk-UA"/>
        </w:rPr>
        <w:t>•</w:t>
      </w:r>
      <w:r>
        <w:rPr>
          <w:lang w:val="uk-UA"/>
        </w:rPr>
        <w:tab/>
        <w:t xml:space="preserve">Чи можна позбутися </w:t>
      </w:r>
      <w:r w:rsidR="00E2795B">
        <w:rPr>
          <w:lang w:val="uk-UA"/>
        </w:rPr>
        <w:t xml:space="preserve">небезпечного фактора </w:t>
      </w:r>
      <w:r>
        <w:rPr>
          <w:lang w:val="uk-UA"/>
        </w:rPr>
        <w:t>взагалі?</w:t>
      </w:r>
    </w:p>
    <w:p w14:paraId="56DC253F" w14:textId="77777777" w:rsidR="00E20EDB" w:rsidRPr="00BC0162" w:rsidRDefault="00087425" w:rsidP="00AC1A9A">
      <w:pPr>
        <w:spacing w:before="60" w:after="60"/>
        <w:ind w:left="851" w:hanging="284"/>
        <w:jc w:val="both"/>
        <w:rPr>
          <w:lang w:val="ru-RU"/>
        </w:rPr>
      </w:pPr>
      <w:r>
        <w:rPr>
          <w:lang w:val="uk-UA"/>
        </w:rPr>
        <w:t>•</w:t>
      </w:r>
      <w:r>
        <w:rPr>
          <w:lang w:val="uk-UA"/>
        </w:rPr>
        <w:tab/>
        <w:t>Якщо ні, то як я можу управляти ризиками, щоб знизити вірогідність завдання шкоди?</w:t>
      </w:r>
    </w:p>
    <w:p w14:paraId="568DC936" w14:textId="77777777" w:rsidR="005D44EC" w:rsidRPr="00BC0162" w:rsidRDefault="005D44EC" w:rsidP="00AC1A9A">
      <w:pPr>
        <w:spacing w:before="60" w:after="60"/>
        <w:jc w:val="both"/>
        <w:rPr>
          <w:lang w:val="ru-RU"/>
        </w:rPr>
      </w:pPr>
    </w:p>
    <w:p w14:paraId="186D08F7" w14:textId="77777777" w:rsidR="00E20EDB" w:rsidRPr="00BC0162" w:rsidRDefault="00087425" w:rsidP="00AC1A9A">
      <w:pPr>
        <w:spacing w:before="60" w:after="60"/>
        <w:ind w:left="142"/>
        <w:jc w:val="both"/>
        <w:rPr>
          <w:lang w:val="ru-RU"/>
        </w:rPr>
      </w:pPr>
      <w:r>
        <w:rPr>
          <w:lang w:val="uk-UA"/>
        </w:rPr>
        <w:t>При управлінні ризиками, якщо можливо, застосовуйте наведені нижче принципи у наступному порядку:</w:t>
      </w:r>
    </w:p>
    <w:p w14:paraId="29FDB83C" w14:textId="77777777" w:rsidR="00E20EDB" w:rsidRPr="00BC0162" w:rsidRDefault="00087425" w:rsidP="00AC1A9A">
      <w:pPr>
        <w:spacing w:before="60" w:after="60"/>
        <w:ind w:left="851" w:hanging="284"/>
        <w:jc w:val="both"/>
        <w:rPr>
          <w:lang w:val="ru-RU"/>
        </w:rPr>
      </w:pPr>
      <w:r>
        <w:rPr>
          <w:lang w:val="uk-UA"/>
        </w:rPr>
        <w:t>•</w:t>
      </w:r>
      <w:r>
        <w:rPr>
          <w:lang w:val="uk-UA"/>
        </w:rPr>
        <w:tab/>
        <w:t>Спробуйте менш ризикований варіант (наприклад, перейдіть до використання менш небезпечних хімічних речовин).</w:t>
      </w:r>
    </w:p>
    <w:p w14:paraId="05919ABC" w14:textId="73C81AA6" w:rsidR="00E20EDB" w:rsidRPr="00BC0162" w:rsidRDefault="00087425" w:rsidP="00AC1A9A">
      <w:pPr>
        <w:spacing w:before="60" w:after="60"/>
        <w:ind w:left="851" w:hanging="284"/>
        <w:jc w:val="both"/>
        <w:rPr>
          <w:lang w:val="ru-RU"/>
        </w:rPr>
      </w:pPr>
      <w:r>
        <w:rPr>
          <w:lang w:val="uk-UA"/>
        </w:rPr>
        <w:t>•</w:t>
      </w:r>
      <w:r>
        <w:rPr>
          <w:lang w:val="uk-UA"/>
        </w:rPr>
        <w:tab/>
        <w:t xml:space="preserve">Запобігайте доступу до </w:t>
      </w:r>
      <w:r w:rsidR="00E2795B">
        <w:rPr>
          <w:lang w:val="uk-UA"/>
        </w:rPr>
        <w:t>небезпечного фактора</w:t>
      </w:r>
      <w:r>
        <w:rPr>
          <w:lang w:val="uk-UA"/>
        </w:rPr>
        <w:t xml:space="preserve"> (наприклад, завдяки охороні).</w:t>
      </w:r>
    </w:p>
    <w:p w14:paraId="3DE9D5F8" w14:textId="5EB34AF0" w:rsidR="00E20EDB" w:rsidRPr="00BC0162" w:rsidRDefault="00087425" w:rsidP="00AC1A9A">
      <w:pPr>
        <w:spacing w:before="60" w:after="60"/>
        <w:ind w:left="851" w:hanging="284"/>
        <w:jc w:val="both"/>
        <w:rPr>
          <w:lang w:val="ru-RU"/>
        </w:rPr>
      </w:pPr>
      <w:r>
        <w:rPr>
          <w:lang w:val="uk-UA"/>
        </w:rPr>
        <w:t>•</w:t>
      </w:r>
      <w:r>
        <w:rPr>
          <w:lang w:val="uk-UA"/>
        </w:rPr>
        <w:tab/>
        <w:t xml:space="preserve">Організуйте роботу/поставте задачі для зменшення впливу </w:t>
      </w:r>
      <w:r w:rsidR="00E2795B">
        <w:rPr>
          <w:lang w:val="uk-UA"/>
        </w:rPr>
        <w:t>небезпечного фактора</w:t>
      </w:r>
      <w:r>
        <w:rPr>
          <w:lang w:val="uk-UA"/>
        </w:rPr>
        <w:t>.</w:t>
      </w:r>
    </w:p>
    <w:p w14:paraId="4EC2635C" w14:textId="48538412" w:rsidR="00E20EDB" w:rsidRPr="00BC0162" w:rsidRDefault="00642E13" w:rsidP="00AC1A9A">
      <w:pPr>
        <w:spacing w:before="60" w:after="60"/>
        <w:ind w:left="851" w:hanging="284"/>
        <w:jc w:val="both"/>
        <w:rPr>
          <w:lang w:val="ru-RU"/>
        </w:rPr>
      </w:pPr>
      <w:r w:rsidRPr="00BC7D8D">
        <w:rPr>
          <w:noProof/>
          <w:color w:val="1D1D19"/>
          <w:lang w:val="uk-UA" w:eastAsia="uk-UA" w:bidi="ar-SA"/>
        </w:rPr>
        <mc:AlternateContent>
          <mc:Choice Requires="wps">
            <w:drawing>
              <wp:anchor distT="45720" distB="45720" distL="114300" distR="114300" simplePos="0" relativeHeight="251732992" behindDoc="0" locked="0" layoutInCell="1" allowOverlap="1" wp14:anchorId="37F18E4D" wp14:editId="48709517">
                <wp:simplePos x="0" y="0"/>
                <wp:positionH relativeFrom="column">
                  <wp:posOffset>-1530350</wp:posOffset>
                </wp:positionH>
                <wp:positionV relativeFrom="paragraph">
                  <wp:posOffset>283845</wp:posOffset>
                </wp:positionV>
                <wp:extent cx="2134870" cy="143510"/>
                <wp:effectExtent l="5080" t="13970" r="3810" b="381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D2449ED" w14:textId="0359BB6D"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F18E4D" id="_x0000_s1060" type="#_x0000_t202" style="position:absolute;left:0;text-align:left;margin-left:-120.5pt;margin-top:22.35pt;width:168.1pt;height:11.3pt;rotation:-90;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npHA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" filled="f" stroked="f">
                <v:textbox inset="0,0,0,0">
                  <w:txbxContent>
                    <w:p w14:paraId="2D2449ED" w14:textId="0359BB6D"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w:t>
      </w:r>
      <w:r w:rsidR="00087425">
        <w:rPr>
          <w:lang w:val="uk-UA"/>
        </w:rPr>
        <w:tab/>
        <w:t>Видайте засоби індивідуального захисту (наприклад, одяг, взуття, окуляри тощо).</w:t>
      </w:r>
    </w:p>
    <w:p w14:paraId="126A9937" w14:textId="2B0A61B7" w:rsidR="00E20EDB" w:rsidRPr="00BC0162" w:rsidRDefault="00087425" w:rsidP="00AC1A9A">
      <w:pPr>
        <w:spacing w:before="60" w:after="60"/>
        <w:ind w:left="851" w:hanging="284"/>
        <w:jc w:val="both"/>
        <w:rPr>
          <w:lang w:val="ru-RU"/>
        </w:rPr>
      </w:pPr>
      <w:r>
        <w:rPr>
          <w:lang w:val="uk-UA"/>
        </w:rPr>
        <w:t>•</w:t>
      </w:r>
      <w:r>
        <w:rPr>
          <w:lang w:val="uk-UA"/>
        </w:rPr>
        <w:tab/>
        <w:t>Забезпечте належний стан санітарно-побутових приміщень (наприклад, наявність засобів першої допомоги та засобів для видалення забруднень).</w:t>
      </w:r>
      <w:r>
        <w:rPr>
          <w:lang w:val="uk-UA"/>
        </w:rPr>
        <w:br w:type="page"/>
      </w:r>
    </w:p>
    <w:p w14:paraId="1E848FD3" w14:textId="3BCD96C2" w:rsidR="00E20EDB" w:rsidRPr="00BC0162" w:rsidRDefault="001059D6" w:rsidP="00AC1A9A">
      <w:pPr>
        <w:spacing w:before="60" w:after="60"/>
        <w:ind w:left="142"/>
        <w:jc w:val="both"/>
        <w:rPr>
          <w:lang w:val="ru-RU"/>
        </w:rPr>
      </w:pPr>
      <w:r>
        <w:rPr>
          <w:lang w:val="uk-UA"/>
        </w:rPr>
        <w:lastRenderedPageBreak/>
        <w:t>Покращення здоров'я та дотримання безпеки не потребує великих витрат. Наприклад, розміщення дзеркала у небезпечному сліпому куті</w:t>
      </w:r>
      <w:r w:rsidR="00087425">
        <w:rPr>
          <w:lang w:val="uk-UA"/>
        </w:rPr>
        <w:t xml:space="preserve"> для запобігання аварій транспортних засобів є недорогим заходом безпеки з огляду на ризики. Недотримання простих запобіжних заходів може коштувати вам набагато дорожче, якщо трапиться аварія.</w:t>
      </w:r>
    </w:p>
    <w:p w14:paraId="5E8E5802" w14:textId="77777777" w:rsidR="00E20EDB" w:rsidRPr="00BC0162" w:rsidRDefault="00087425" w:rsidP="00AC1A9A">
      <w:pPr>
        <w:spacing w:before="60" w:after="60"/>
        <w:ind w:left="142"/>
        <w:jc w:val="both"/>
        <w:rPr>
          <w:lang w:val="ru-RU"/>
        </w:rPr>
      </w:pPr>
      <w:r>
        <w:rPr>
          <w:lang w:val="uk-UA"/>
        </w:rPr>
        <w:t>Залучайте персонал (якщо це можливо), щоб ви могли бути впевнені, що запропоновані вами заходи спрацюють на практиці і не спричинять нових небезпек.</w:t>
      </w:r>
    </w:p>
    <w:p w14:paraId="15D33413" w14:textId="77777777" w:rsidR="00F2759B" w:rsidRPr="00BC0162" w:rsidRDefault="00F2759B" w:rsidP="00AC1A9A">
      <w:pPr>
        <w:spacing w:before="60" w:after="60"/>
        <w:ind w:left="142"/>
        <w:jc w:val="both"/>
        <w:rPr>
          <w:b/>
          <w:bCs/>
          <w:lang w:val="ru-RU"/>
        </w:rPr>
      </w:pPr>
    </w:p>
    <w:p w14:paraId="62816D3B" w14:textId="77777777" w:rsidR="00E20EDB" w:rsidRPr="00BC0162" w:rsidRDefault="00087425" w:rsidP="00AC1A9A">
      <w:pPr>
        <w:spacing w:before="60" w:after="60"/>
        <w:ind w:left="142"/>
        <w:jc w:val="both"/>
        <w:rPr>
          <w:lang w:val="ru-RU"/>
        </w:rPr>
      </w:pPr>
      <w:r>
        <w:rPr>
          <w:b/>
          <w:bCs/>
          <w:lang w:val="uk-UA"/>
        </w:rPr>
        <w:t>Крок 4: Запишіть план роботи/висновки та виконуйте їх</w:t>
      </w:r>
    </w:p>
    <w:p w14:paraId="1A485058" w14:textId="77777777" w:rsidR="00E20EDB" w:rsidRPr="00BC0162" w:rsidRDefault="00087425" w:rsidP="00AC1A9A">
      <w:pPr>
        <w:spacing w:before="60" w:after="60"/>
        <w:ind w:left="142"/>
        <w:jc w:val="both"/>
        <w:rPr>
          <w:lang w:val="ru-RU"/>
        </w:rPr>
      </w:pPr>
      <w:r>
        <w:rPr>
          <w:lang w:val="uk-UA"/>
        </w:rPr>
        <w:t>Використання результатів оцінки ризиків обумовить наявність значних змін при дотриманні безпечності харчових продуктів, здоров’я та безпеки працівників та вашого бізнесу.</w:t>
      </w:r>
    </w:p>
    <w:p w14:paraId="633F06A0" w14:textId="77777777" w:rsidR="00E20EDB" w:rsidRPr="00BC0162" w:rsidRDefault="00087425" w:rsidP="00AC1A9A">
      <w:pPr>
        <w:spacing w:before="60" w:after="60"/>
        <w:ind w:left="142"/>
        <w:jc w:val="both"/>
        <w:rPr>
          <w:lang w:val="ru-RU"/>
        </w:rPr>
      </w:pPr>
      <w:r>
        <w:rPr>
          <w:lang w:val="uk-UA"/>
        </w:rPr>
        <w:t>Записування результатів оцінки ризику та обмін ними зі своїми працівниками дозволить вам успішно завершити впровадження.</w:t>
      </w:r>
    </w:p>
    <w:p w14:paraId="03EE0CFC" w14:textId="0DB9C445" w:rsidR="00E20EDB" w:rsidRPr="00BC0162" w:rsidRDefault="00087425" w:rsidP="00AC1A9A">
      <w:pPr>
        <w:spacing w:before="60" w:after="60"/>
        <w:ind w:left="142"/>
        <w:jc w:val="both"/>
        <w:rPr>
          <w:lang w:val="ru-RU"/>
        </w:rPr>
      </w:pPr>
      <w:r>
        <w:rPr>
          <w:lang w:val="uk-UA"/>
        </w:rPr>
        <w:t>Коли записуєте результати, роб</w:t>
      </w:r>
      <w:r w:rsidR="00E137CF">
        <w:rPr>
          <w:lang w:val="uk-UA"/>
        </w:rPr>
        <w:t>і</w:t>
      </w:r>
      <w:r>
        <w:rPr>
          <w:lang w:val="uk-UA"/>
        </w:rPr>
        <w:t>ть це просто (наприклад, забруднення під час збирання врожаю: умови для миття рук на полі).</w:t>
      </w:r>
    </w:p>
    <w:p w14:paraId="5E74BF64" w14:textId="77777777" w:rsidR="00E20EDB" w:rsidRPr="00BC0162" w:rsidRDefault="00087425" w:rsidP="00AC1A9A">
      <w:pPr>
        <w:spacing w:before="60" w:after="60"/>
        <w:ind w:left="142"/>
        <w:jc w:val="both"/>
        <w:rPr>
          <w:lang w:val="ru-RU"/>
        </w:rPr>
      </w:pPr>
      <w:r>
        <w:rPr>
          <w:lang w:val="uk-UA"/>
        </w:rPr>
        <w:t>Не очікується, що оцінка ризику буде ідеальною, але вона повинна бути відповідною та компетентною. Вам потрібно показати, що:</w:t>
      </w:r>
    </w:p>
    <w:p w14:paraId="3FDF40BC" w14:textId="77777777" w:rsidR="00E20EDB" w:rsidRPr="00BC0162" w:rsidRDefault="00087425" w:rsidP="00AC1A9A">
      <w:pPr>
        <w:spacing w:before="60" w:after="60"/>
        <w:ind w:left="851" w:hanging="284"/>
        <w:jc w:val="both"/>
        <w:rPr>
          <w:lang w:val="ru-RU"/>
        </w:rPr>
      </w:pPr>
      <w:r>
        <w:rPr>
          <w:lang w:val="uk-UA"/>
        </w:rPr>
        <w:t>•</w:t>
      </w:r>
      <w:r>
        <w:rPr>
          <w:lang w:val="uk-UA"/>
        </w:rPr>
        <w:tab/>
        <w:t>Була проведена належна перевірка.</w:t>
      </w:r>
    </w:p>
    <w:p w14:paraId="72C34B3A" w14:textId="77777777" w:rsidR="00E20EDB" w:rsidRPr="00BC0162" w:rsidRDefault="00087425" w:rsidP="00AC1A9A">
      <w:pPr>
        <w:spacing w:before="60" w:after="60"/>
        <w:ind w:left="851" w:hanging="284"/>
        <w:jc w:val="both"/>
        <w:rPr>
          <w:lang w:val="ru-RU"/>
        </w:rPr>
      </w:pPr>
      <w:r>
        <w:rPr>
          <w:lang w:val="uk-UA"/>
        </w:rPr>
        <w:t>•</w:t>
      </w:r>
      <w:r>
        <w:rPr>
          <w:lang w:val="uk-UA"/>
        </w:rPr>
        <w:tab/>
        <w:t>Ви запитали, хто чи що може постраждати.</w:t>
      </w:r>
    </w:p>
    <w:p w14:paraId="4929F598" w14:textId="1F4EC41D" w:rsidR="00E20EDB" w:rsidRPr="00BC0162" w:rsidRDefault="00087425" w:rsidP="00AC1A9A">
      <w:pPr>
        <w:spacing w:before="60" w:after="60"/>
        <w:ind w:left="851" w:hanging="284"/>
        <w:jc w:val="both"/>
        <w:rPr>
          <w:lang w:val="ru-RU"/>
        </w:rPr>
      </w:pPr>
      <w:r>
        <w:rPr>
          <w:lang w:val="uk-UA"/>
        </w:rPr>
        <w:t>•</w:t>
      </w:r>
      <w:r>
        <w:rPr>
          <w:lang w:val="uk-UA"/>
        </w:rPr>
        <w:tab/>
        <w:t xml:space="preserve">Ви подолали всі значні </w:t>
      </w:r>
      <w:r w:rsidR="004E03DC">
        <w:rPr>
          <w:lang w:val="uk-UA"/>
        </w:rPr>
        <w:t>небезпечні фактори</w:t>
      </w:r>
      <w:r>
        <w:rPr>
          <w:lang w:val="uk-UA"/>
        </w:rPr>
        <w:t>.</w:t>
      </w:r>
    </w:p>
    <w:p w14:paraId="69BF9611" w14:textId="77777777" w:rsidR="00E20EDB" w:rsidRPr="00BC0162" w:rsidRDefault="00087425" w:rsidP="00AC1A9A">
      <w:pPr>
        <w:spacing w:before="60" w:after="60"/>
        <w:ind w:left="851" w:hanging="284"/>
        <w:jc w:val="both"/>
        <w:rPr>
          <w:lang w:val="ru-RU"/>
        </w:rPr>
      </w:pPr>
      <w:r>
        <w:rPr>
          <w:lang w:val="uk-UA"/>
        </w:rPr>
        <w:t>•</w:t>
      </w:r>
      <w:r>
        <w:rPr>
          <w:lang w:val="uk-UA"/>
        </w:rPr>
        <w:tab/>
        <w:t>Заходи безпеки є розумними, а вірогідність решти ризику невисока.</w:t>
      </w:r>
    </w:p>
    <w:p w14:paraId="75ECFFCF" w14:textId="77777777" w:rsidR="00E20EDB" w:rsidRPr="00BC0162" w:rsidRDefault="00087425" w:rsidP="00AC1A9A">
      <w:pPr>
        <w:spacing w:before="60" w:after="60"/>
        <w:ind w:left="851" w:hanging="284"/>
        <w:jc w:val="both"/>
        <w:rPr>
          <w:lang w:val="ru-RU"/>
        </w:rPr>
      </w:pPr>
      <w:r>
        <w:rPr>
          <w:lang w:val="uk-UA"/>
        </w:rPr>
        <w:t>•</w:t>
      </w:r>
      <w:r>
        <w:rPr>
          <w:lang w:val="uk-UA"/>
        </w:rPr>
        <w:tab/>
        <w:t>Ви залучили до процесу своїх співробітників або їхніх представників (де це можливо).</w:t>
      </w:r>
    </w:p>
    <w:p w14:paraId="201EAF26" w14:textId="77777777" w:rsidR="00F2759B" w:rsidRPr="00BC0162" w:rsidRDefault="00F2759B" w:rsidP="00AC1A9A">
      <w:pPr>
        <w:spacing w:before="60" w:after="60"/>
        <w:jc w:val="both"/>
        <w:rPr>
          <w:lang w:val="ru-RU"/>
        </w:rPr>
      </w:pPr>
    </w:p>
    <w:p w14:paraId="5431FD86" w14:textId="167451BF" w:rsidR="00E20EDB" w:rsidRPr="00BC0162" w:rsidRDefault="00087425" w:rsidP="00AC1A9A">
      <w:pPr>
        <w:spacing w:before="60" w:after="60"/>
        <w:ind w:left="142"/>
        <w:jc w:val="both"/>
        <w:rPr>
          <w:lang w:val="ru-RU"/>
        </w:rPr>
      </w:pPr>
      <w:r>
        <w:rPr>
          <w:lang w:val="uk-UA"/>
        </w:rPr>
        <w:t xml:space="preserve">Хороший план дій часто </w:t>
      </w:r>
      <w:r w:rsidR="009C11B0">
        <w:rPr>
          <w:lang w:val="uk-UA"/>
        </w:rPr>
        <w:t>містить</w:t>
      </w:r>
      <w:r>
        <w:rPr>
          <w:lang w:val="uk-UA"/>
        </w:rPr>
        <w:t xml:space="preserve"> набір різних відповідей, таких як:</w:t>
      </w:r>
    </w:p>
    <w:p w14:paraId="1CD7EAC7" w14:textId="77777777" w:rsidR="00E20EDB" w:rsidRPr="00BC0162" w:rsidRDefault="00087425" w:rsidP="00AC1A9A">
      <w:pPr>
        <w:spacing w:before="60" w:after="60"/>
        <w:ind w:left="851" w:hanging="284"/>
        <w:jc w:val="both"/>
        <w:rPr>
          <w:lang w:val="ru-RU"/>
        </w:rPr>
      </w:pPr>
      <w:r>
        <w:rPr>
          <w:lang w:val="uk-UA"/>
        </w:rPr>
        <w:t>•</w:t>
      </w:r>
      <w:r>
        <w:rPr>
          <w:lang w:val="uk-UA"/>
        </w:rPr>
        <w:tab/>
        <w:t>Тимчасове рішення до тих пір, поки не можна буде встановити більш надійні засоби контролю</w:t>
      </w:r>
    </w:p>
    <w:p w14:paraId="225699C1" w14:textId="77777777" w:rsidR="00E20EDB" w:rsidRPr="00BC0162" w:rsidRDefault="00087425" w:rsidP="00AC1A9A">
      <w:pPr>
        <w:spacing w:before="60" w:after="60"/>
        <w:ind w:left="851" w:hanging="284"/>
        <w:jc w:val="both"/>
        <w:rPr>
          <w:lang w:val="ru-RU"/>
        </w:rPr>
      </w:pPr>
      <w:r>
        <w:rPr>
          <w:lang w:val="uk-UA"/>
        </w:rPr>
        <w:t>•</w:t>
      </w:r>
      <w:r>
        <w:rPr>
          <w:lang w:val="uk-UA"/>
        </w:rPr>
        <w:tab/>
        <w:t>Довгострокові рішення для тих ризиків, які, швидше за все, спричинять нещасні випадки або погіршення здоров'я</w:t>
      </w:r>
    </w:p>
    <w:p w14:paraId="6F554333" w14:textId="77777777" w:rsidR="00E20EDB" w:rsidRPr="00BC0162" w:rsidRDefault="00087425" w:rsidP="00AC1A9A">
      <w:pPr>
        <w:spacing w:before="60" w:after="60"/>
        <w:ind w:left="851" w:hanging="284"/>
        <w:jc w:val="both"/>
        <w:rPr>
          <w:lang w:val="ru-RU"/>
        </w:rPr>
      </w:pPr>
      <w:r>
        <w:rPr>
          <w:lang w:val="uk-UA"/>
        </w:rPr>
        <w:t>•</w:t>
      </w:r>
      <w:r>
        <w:rPr>
          <w:lang w:val="uk-UA"/>
        </w:rPr>
        <w:tab/>
        <w:t>Довгострокові рішення для ризиків з найгіршими потенційними наслідками</w:t>
      </w:r>
    </w:p>
    <w:p w14:paraId="34FFDD4F" w14:textId="77777777" w:rsidR="00E20EDB" w:rsidRPr="00BC0162" w:rsidRDefault="00087425" w:rsidP="00AC1A9A">
      <w:pPr>
        <w:spacing w:before="60" w:after="60"/>
        <w:ind w:left="851" w:hanging="284"/>
        <w:jc w:val="both"/>
        <w:rPr>
          <w:lang w:val="ru-RU"/>
        </w:rPr>
      </w:pPr>
      <w:r>
        <w:rPr>
          <w:lang w:val="uk-UA"/>
        </w:rPr>
        <w:t>•</w:t>
      </w:r>
      <w:r>
        <w:rPr>
          <w:lang w:val="uk-UA"/>
        </w:rPr>
        <w:tab/>
        <w:t>Організація навчання працівників щодо основних ризиків, що лишаються, і способів їхнього контролю</w:t>
      </w:r>
    </w:p>
    <w:p w14:paraId="56D9FB30" w14:textId="77777777" w:rsidR="00E20EDB" w:rsidRPr="00BC0162" w:rsidRDefault="00087425" w:rsidP="00AC1A9A">
      <w:pPr>
        <w:spacing w:before="60" w:after="60"/>
        <w:ind w:left="851" w:hanging="284"/>
        <w:jc w:val="both"/>
        <w:rPr>
          <w:lang w:val="ru-RU"/>
        </w:rPr>
      </w:pPr>
      <w:r>
        <w:rPr>
          <w:lang w:val="uk-UA"/>
        </w:rPr>
        <w:t>•</w:t>
      </w:r>
      <w:r>
        <w:rPr>
          <w:lang w:val="uk-UA"/>
        </w:rPr>
        <w:tab/>
        <w:t>Регулярні перевірки, щоб переконатися, що заходи контролю реалізуються</w:t>
      </w:r>
    </w:p>
    <w:p w14:paraId="038631F7" w14:textId="77777777" w:rsidR="00E20EDB" w:rsidRPr="00BC0162" w:rsidRDefault="00087425" w:rsidP="00AC1A9A">
      <w:pPr>
        <w:spacing w:before="60" w:after="60"/>
        <w:ind w:left="851" w:hanging="284"/>
        <w:jc w:val="both"/>
        <w:rPr>
          <w:lang w:val="ru-RU"/>
        </w:rPr>
      </w:pPr>
      <w:r>
        <w:rPr>
          <w:lang w:val="uk-UA"/>
        </w:rPr>
        <w:t>•</w:t>
      </w:r>
      <w:r>
        <w:rPr>
          <w:lang w:val="uk-UA"/>
        </w:rPr>
        <w:tab/>
        <w:t>Чітко визначені обов'язки. Хто буде відігравати провідну роль в якій дії і коли?</w:t>
      </w:r>
    </w:p>
    <w:p w14:paraId="4E3775D2" w14:textId="77777777" w:rsidR="00F2759B" w:rsidRPr="00BC0162" w:rsidRDefault="00F2759B" w:rsidP="00AC1A9A">
      <w:pPr>
        <w:spacing w:before="60" w:after="60"/>
        <w:jc w:val="both"/>
        <w:rPr>
          <w:lang w:val="ru-RU"/>
        </w:rPr>
      </w:pPr>
    </w:p>
    <w:p w14:paraId="40AFCFC2" w14:textId="61647A0A" w:rsidR="00E20EDB" w:rsidRPr="00BC0162" w:rsidRDefault="00642E13" w:rsidP="00AC1A9A">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5040" behindDoc="0" locked="0" layoutInCell="1" allowOverlap="1" wp14:anchorId="66AAAB3F" wp14:editId="5F968D97">
                <wp:simplePos x="0" y="0"/>
                <wp:positionH relativeFrom="column">
                  <wp:posOffset>-1524000</wp:posOffset>
                </wp:positionH>
                <wp:positionV relativeFrom="paragraph">
                  <wp:posOffset>903605</wp:posOffset>
                </wp:positionV>
                <wp:extent cx="2134870" cy="143510"/>
                <wp:effectExtent l="5080" t="13970" r="3810" b="381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D09CF0D" w14:textId="2935856C"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AAAB3F" id="_x0000_s1061" type="#_x0000_t202" style="position:absolute;left:0;text-align:left;margin-left:-120pt;margin-top:71.15pt;width:168.1pt;height:11.3pt;rotation:-90;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MKHA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" filled="f" stroked="f">
                <v:textbox inset="0,0,0,0">
                  <w:txbxContent>
                    <w:p w14:paraId="5D09CF0D" w14:textId="2935856C"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Пам’ятайте, спочатку треба розставити пріоритети та вирішити найважливіші питання. Після виконання кожної дії позначте її у своєму робочому плані.</w:t>
      </w:r>
      <w:r w:rsidR="00087425">
        <w:rPr>
          <w:lang w:val="uk-UA"/>
        </w:rPr>
        <w:br w:type="page"/>
      </w:r>
    </w:p>
    <w:p w14:paraId="33C2107B" w14:textId="77777777" w:rsidR="00E20EDB" w:rsidRPr="00BC0162" w:rsidRDefault="00087425" w:rsidP="00AC1A9A">
      <w:pPr>
        <w:spacing w:before="60" w:after="60"/>
        <w:ind w:left="142"/>
        <w:jc w:val="both"/>
        <w:rPr>
          <w:lang w:val="ru-RU"/>
        </w:rPr>
      </w:pPr>
      <w:r>
        <w:rPr>
          <w:b/>
          <w:bCs/>
          <w:lang w:val="uk-UA"/>
        </w:rPr>
        <w:lastRenderedPageBreak/>
        <w:t>Крок 5: Переглядайте оцінку ризиків і оновлюйте її за потреби</w:t>
      </w:r>
    </w:p>
    <w:p w14:paraId="36FF11B4" w14:textId="77777777" w:rsidR="00E20EDB" w:rsidRPr="00BC0162" w:rsidRDefault="00087425" w:rsidP="00AC1A9A">
      <w:pPr>
        <w:spacing w:before="60" w:after="60"/>
        <w:ind w:left="142"/>
        <w:jc w:val="both"/>
        <w:rPr>
          <w:lang w:val="ru-RU"/>
        </w:rPr>
      </w:pPr>
      <w:r>
        <w:rPr>
          <w:lang w:val="uk-UA"/>
        </w:rPr>
        <w:t>З часом незмінними залишаються небагато підприємств. Рано чи пізно вони запроваджують нове обладнання, речовини та / або процедури, які можуть призвести до появи нових небезпек. Тому має сенс постійно перевіряти те, що ви робите. Щорічно офіційно перевіряйте, чи не відстали ви від визнаних передових практик, щоб переконатися, що ви вдосконалюєтесь або, принаймні, не повернули назад.</w:t>
      </w:r>
    </w:p>
    <w:p w14:paraId="72570A1E" w14:textId="77777777" w:rsidR="00E20EDB" w:rsidRPr="00BC0162" w:rsidRDefault="00087425" w:rsidP="00AC1A9A">
      <w:pPr>
        <w:spacing w:before="60" w:after="60"/>
        <w:ind w:left="142"/>
        <w:jc w:val="both"/>
        <w:rPr>
          <w:lang w:val="ru-RU"/>
        </w:rPr>
      </w:pPr>
      <w:r>
        <w:rPr>
          <w:lang w:val="uk-UA"/>
        </w:rPr>
        <w:t>Подивіться на свою оцінку ризику ще раз:</w:t>
      </w:r>
    </w:p>
    <w:p w14:paraId="102C180A" w14:textId="77777777" w:rsidR="00E20EDB" w:rsidRPr="00BC0162" w:rsidRDefault="00087425" w:rsidP="00AC1A9A">
      <w:pPr>
        <w:spacing w:before="60" w:after="60"/>
        <w:ind w:left="851" w:hanging="284"/>
        <w:jc w:val="both"/>
        <w:rPr>
          <w:lang w:val="ru-RU"/>
        </w:rPr>
      </w:pPr>
      <w:r>
        <w:rPr>
          <w:lang w:val="uk-UA"/>
        </w:rPr>
        <w:t>•</w:t>
      </w:r>
      <w:r>
        <w:rPr>
          <w:lang w:val="uk-UA"/>
        </w:rPr>
        <w:tab/>
        <w:t>Чи сталися якісь зміни?</w:t>
      </w:r>
    </w:p>
    <w:p w14:paraId="06A2E3EB" w14:textId="77777777" w:rsidR="00E20EDB" w:rsidRPr="00BC0162" w:rsidRDefault="00087425" w:rsidP="00AC1A9A">
      <w:pPr>
        <w:spacing w:before="60" w:after="60"/>
        <w:ind w:left="851" w:hanging="284"/>
        <w:jc w:val="both"/>
        <w:rPr>
          <w:lang w:val="ru-RU"/>
        </w:rPr>
      </w:pPr>
      <w:r>
        <w:rPr>
          <w:lang w:val="uk-UA"/>
        </w:rPr>
        <w:t>•</w:t>
      </w:r>
      <w:r>
        <w:rPr>
          <w:lang w:val="uk-UA"/>
        </w:rPr>
        <w:tab/>
        <w:t>Чи є що ще вдосконалювати?</w:t>
      </w:r>
    </w:p>
    <w:p w14:paraId="320E6F43" w14:textId="77777777" w:rsidR="00E20EDB" w:rsidRPr="00BC0162" w:rsidRDefault="00087425" w:rsidP="00AC1A9A">
      <w:pPr>
        <w:spacing w:before="60" w:after="60"/>
        <w:ind w:left="851" w:hanging="284"/>
        <w:jc w:val="both"/>
        <w:rPr>
          <w:lang w:val="ru-RU"/>
        </w:rPr>
      </w:pPr>
      <w:r>
        <w:rPr>
          <w:lang w:val="uk-UA"/>
        </w:rPr>
        <w:t>•</w:t>
      </w:r>
      <w:r>
        <w:rPr>
          <w:lang w:val="uk-UA"/>
        </w:rPr>
        <w:tab/>
        <w:t>Чи помітили ваші працівники проблеми?</w:t>
      </w:r>
    </w:p>
    <w:p w14:paraId="6ECF1C5A" w14:textId="77777777" w:rsidR="00E20EDB" w:rsidRPr="00BC0162" w:rsidRDefault="00087425" w:rsidP="00AC1A9A">
      <w:pPr>
        <w:spacing w:before="60" w:after="60"/>
        <w:ind w:left="851" w:hanging="284"/>
        <w:jc w:val="both"/>
        <w:rPr>
          <w:lang w:val="ru-RU"/>
        </w:rPr>
      </w:pPr>
      <w:r>
        <w:rPr>
          <w:lang w:val="uk-UA"/>
        </w:rPr>
        <w:t>•</w:t>
      </w:r>
      <w:r>
        <w:rPr>
          <w:lang w:val="uk-UA"/>
        </w:rPr>
        <w:tab/>
        <w:t>Чи зробили ви висновки з випадків чи порушень?</w:t>
      </w:r>
    </w:p>
    <w:p w14:paraId="1A7F9FAF" w14:textId="77777777" w:rsidR="00E20EDB" w:rsidRPr="00BC0162" w:rsidRDefault="00087425" w:rsidP="00AC1A9A">
      <w:pPr>
        <w:spacing w:before="60" w:after="60"/>
        <w:ind w:left="851" w:hanging="284"/>
        <w:jc w:val="both"/>
        <w:rPr>
          <w:i/>
          <w:iCs/>
          <w:lang w:val="ru-RU"/>
        </w:rPr>
      </w:pPr>
      <w:r>
        <w:rPr>
          <w:lang w:val="uk-UA"/>
        </w:rPr>
        <w:t>•</w:t>
      </w:r>
      <w:r>
        <w:rPr>
          <w:lang w:val="uk-UA"/>
        </w:rPr>
        <w:tab/>
      </w:r>
      <w:r w:rsidRPr="00FE2F27">
        <w:rPr>
          <w:i/>
          <w:iCs/>
          <w:lang w:val="uk-UA"/>
        </w:rPr>
        <w:t>Переконайтесь, що ваша оцінка ризику залишається актуальною.</w:t>
      </w:r>
    </w:p>
    <w:p w14:paraId="2D1DC123" w14:textId="77777777" w:rsidR="00FE2F27" w:rsidRPr="00BC0162" w:rsidRDefault="00FE2F27" w:rsidP="00AC1A9A">
      <w:pPr>
        <w:spacing w:before="60" w:after="60"/>
        <w:jc w:val="both"/>
        <w:rPr>
          <w:lang w:val="ru-RU"/>
        </w:rPr>
      </w:pPr>
    </w:p>
    <w:p w14:paraId="698716E8" w14:textId="47E07ACF" w:rsidR="00E20EDB" w:rsidRPr="00BC0162" w:rsidRDefault="00087425" w:rsidP="00AC1A9A">
      <w:pPr>
        <w:spacing w:before="60" w:after="60"/>
        <w:ind w:left="142"/>
        <w:jc w:val="both"/>
        <w:rPr>
          <w:lang w:val="ru-RU"/>
        </w:rPr>
      </w:pPr>
      <w:r>
        <w:rPr>
          <w:lang w:val="uk-UA"/>
        </w:rPr>
        <w:t xml:space="preserve">Якщо ви ведете бізнес, дуже легко забувати про перегляд своєї оцінки ризику, до тих пір поки щось піде не так, і тоді буде пізно. Чому </w:t>
      </w:r>
      <w:r w:rsidR="00E137CF">
        <w:rPr>
          <w:lang w:val="uk-UA"/>
        </w:rPr>
        <w:t xml:space="preserve">б </w:t>
      </w:r>
      <w:r>
        <w:rPr>
          <w:lang w:val="uk-UA"/>
        </w:rPr>
        <w:t>зараз не встановити дату перегляду цієї оцінки ризику? Запишіть її у своєму щоденнику як щорічну подію.</w:t>
      </w:r>
    </w:p>
    <w:p w14:paraId="7E86AF26" w14:textId="77777777" w:rsidR="00E20EDB" w:rsidRPr="00BC0162" w:rsidRDefault="00087425" w:rsidP="00AC1A9A">
      <w:pPr>
        <w:spacing w:before="60" w:after="60"/>
        <w:ind w:left="142"/>
        <w:jc w:val="both"/>
        <w:rPr>
          <w:lang w:val="ru-RU"/>
        </w:rPr>
      </w:pPr>
      <w:r>
        <w:rPr>
          <w:lang w:val="uk-UA"/>
        </w:rPr>
        <w:t>Якщо протягом року відбудуться значні зміни, не чекайте. Перевірте оцінку ризику та, за потреби, внесіть зміни. Якщо можливо, про оцінку ризику краще подумати вже під час планування змін – таким чином, ви забезпечите більшу ступінь гнучкості.</w:t>
      </w:r>
    </w:p>
    <w:p w14:paraId="0FFA4217" w14:textId="735D1C81" w:rsidR="00E20EDB" w:rsidRPr="00BC0162" w:rsidRDefault="00642E13" w:rsidP="00AC1A9A">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7088" behindDoc="0" locked="0" layoutInCell="1" allowOverlap="1" wp14:anchorId="561B84A9" wp14:editId="7BF73239">
                <wp:simplePos x="0" y="0"/>
                <wp:positionH relativeFrom="column">
                  <wp:posOffset>-1524000</wp:posOffset>
                </wp:positionH>
                <wp:positionV relativeFrom="paragraph">
                  <wp:posOffset>2256155</wp:posOffset>
                </wp:positionV>
                <wp:extent cx="2134870" cy="143510"/>
                <wp:effectExtent l="5080" t="13970" r="3810" b="381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55A6854" w14:textId="596E0782"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61B84A9" id="_x0000_s1062" type="#_x0000_t202" style="position:absolute;left:0;text-align:left;margin-left:-120pt;margin-top:177.65pt;width:168.1pt;height:11.3pt;rotation:-90;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" filled="f" stroked="f">
                <v:textbox inset="0,0,0,0">
                  <w:txbxContent>
                    <w:p w14:paraId="355A6854" w14:textId="596E0782"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Джерело: «П'ять кроків оцінки ризику Управління з питань охорони здоров'я, техніки безпеки та охорони праці» </w:t>
      </w:r>
      <w:hyperlink r:id="rId12" w:history="1">
        <w:r w:rsidR="00087425">
          <w:rPr>
            <w:lang w:val="uk-UA"/>
          </w:rPr>
          <w:t>(</w:t>
        </w:r>
        <w:r w:rsidR="00087425">
          <w:rPr>
            <w:color w:val="0000FF"/>
            <w:u w:val="single"/>
            <w:lang w:val="uk-UA"/>
          </w:rPr>
          <w:t>www.hse.gov.uk/pubns/indg163.pdf) www.hse.gov.uk/pubns/indg163.pdf</w:t>
        </w:r>
      </w:hyperlink>
      <w:r w:rsidR="00087425">
        <w:rPr>
          <w:lang w:val="uk-UA"/>
        </w:rPr>
        <w:t xml:space="preserve"> </w:t>
      </w:r>
      <w:r w:rsidR="00087425">
        <w:rPr>
          <w:color w:val="0000FF"/>
          <w:u w:val="single"/>
          <w:lang w:val="uk-UA"/>
        </w:rPr>
        <w:t>)</w:t>
      </w:r>
      <w:r w:rsidR="00087425">
        <w:rPr>
          <w:lang w:val="uk-UA"/>
        </w:rPr>
        <w:br w:type="page"/>
      </w:r>
    </w:p>
    <w:p w14:paraId="0EC61472" w14:textId="2BC647BB" w:rsidR="00E20EDB" w:rsidRPr="00BC0162" w:rsidRDefault="00087425" w:rsidP="00393B1E">
      <w:pPr>
        <w:pStyle w:val="1AF-"/>
        <w:spacing w:after="160"/>
        <w:rPr>
          <w:lang w:val="ru-RU"/>
        </w:rPr>
      </w:pPr>
      <w:bookmarkStart w:id="65" w:name="bookmark23"/>
      <w:bookmarkStart w:id="66" w:name="_Toc41651077"/>
      <w:r>
        <w:rPr>
          <w:lang w:val="uk-UA"/>
        </w:rPr>
        <w:lastRenderedPageBreak/>
        <w:t xml:space="preserve">ДОДАТОК AF 1 МЕТОДИЧНІ РЕКОМЕНДАЦІЇ GLOBALG.A.P.: ОЦІНКА РИЗИКІВ — УПРАВЛІННЯ </w:t>
      </w:r>
      <w:bookmarkEnd w:id="65"/>
      <w:bookmarkEnd w:id="66"/>
      <w:r w:rsidR="004E03DC">
        <w:rPr>
          <w:lang w:val="uk-UA"/>
        </w:rPr>
        <w:t>ПОТУЖНІСТЮ</w:t>
      </w:r>
    </w:p>
    <w:p w14:paraId="600B13B5" w14:textId="1AA37A22" w:rsidR="00E20EDB" w:rsidRPr="00BC0162" w:rsidRDefault="00CE7F87" w:rsidP="00AC1A9A">
      <w:pPr>
        <w:spacing w:before="80"/>
        <w:ind w:left="142"/>
        <w:jc w:val="both"/>
        <w:rPr>
          <w:lang w:val="ru-RU"/>
        </w:rPr>
      </w:pPr>
      <w:r>
        <w:rPr>
          <w:lang w:val="uk-UA"/>
        </w:rPr>
        <w:t>Контрольні точки</w:t>
      </w:r>
      <w:r w:rsidR="00087425">
        <w:rPr>
          <w:lang w:val="uk-UA"/>
        </w:rPr>
        <w:t xml:space="preserve"> AF 1.2.1 (M) та AF 1.2.2 (M) вимагають від виробників провести оцінку ризику на </w:t>
      </w:r>
      <w:r w:rsidR="00217E5D">
        <w:rPr>
          <w:lang w:val="uk-UA"/>
        </w:rPr>
        <w:t>своїй потужності</w:t>
      </w:r>
      <w:r w:rsidR="00087425">
        <w:rPr>
          <w:lang w:val="uk-UA"/>
        </w:rPr>
        <w:t xml:space="preserve"> та вжити відповідних заходів для зменшення будь-яких виявлених ризиків.</w:t>
      </w:r>
    </w:p>
    <w:p w14:paraId="23FFECBC" w14:textId="2727037D" w:rsidR="00E20EDB" w:rsidRPr="00BC0162" w:rsidRDefault="00916D26" w:rsidP="00AC1A9A">
      <w:pPr>
        <w:spacing w:before="80"/>
        <w:ind w:left="142"/>
        <w:jc w:val="both"/>
        <w:rPr>
          <w:lang w:val="ru-RU"/>
        </w:rPr>
      </w:pPr>
      <w:r>
        <w:rPr>
          <w:b/>
          <w:bCs/>
          <w:lang w:val="uk-UA"/>
        </w:rPr>
        <w:t>Контрольна точка</w:t>
      </w:r>
      <w:r w:rsidR="00087425">
        <w:rPr>
          <w:b/>
          <w:bCs/>
          <w:lang w:val="uk-UA"/>
        </w:rPr>
        <w:t xml:space="preserve"> AF 1.2.1</w:t>
      </w:r>
    </w:p>
    <w:p w14:paraId="2C29A3F1" w14:textId="093F7E78" w:rsidR="00E20EDB" w:rsidRPr="00BC0162" w:rsidRDefault="00087425" w:rsidP="00AC1A9A">
      <w:pPr>
        <w:spacing w:before="80"/>
        <w:ind w:left="142"/>
        <w:jc w:val="both"/>
        <w:rPr>
          <w:lang w:val="ru-RU"/>
        </w:rPr>
      </w:pPr>
      <w:r>
        <w:rPr>
          <w:lang w:val="uk-UA"/>
        </w:rPr>
        <w:t xml:space="preserve">Чи для всіх </w:t>
      </w:r>
      <w:r w:rsidR="00217E5D">
        <w:rPr>
          <w:lang w:val="uk-UA"/>
        </w:rPr>
        <w:t>потужностей</w:t>
      </w:r>
      <w:r>
        <w:rPr>
          <w:lang w:val="uk-UA"/>
        </w:rPr>
        <w:t xml:space="preserve">, зареєстрованих для сертифікації, </w:t>
      </w:r>
      <w:r w:rsidR="00217E5D">
        <w:rPr>
          <w:lang w:val="uk-UA"/>
        </w:rPr>
        <w:t>проведено</w:t>
      </w:r>
      <w:r>
        <w:rPr>
          <w:lang w:val="uk-UA"/>
        </w:rPr>
        <w:t xml:space="preserve"> оцінк</w:t>
      </w:r>
      <w:r w:rsidR="00217E5D">
        <w:rPr>
          <w:lang w:val="uk-UA"/>
        </w:rPr>
        <w:t>у</w:t>
      </w:r>
      <w:r>
        <w:rPr>
          <w:lang w:val="uk-UA"/>
        </w:rPr>
        <w:t xml:space="preserve"> ризику (це </w:t>
      </w:r>
      <w:r w:rsidR="009C11B0">
        <w:rPr>
          <w:lang w:val="uk-UA"/>
        </w:rPr>
        <w:t>охоплює</w:t>
      </w:r>
      <w:r>
        <w:rPr>
          <w:lang w:val="uk-UA"/>
        </w:rPr>
        <w:t xml:space="preserve"> орендовану землю, </w:t>
      </w:r>
      <w:r w:rsidR="00C428FD">
        <w:rPr>
          <w:lang w:val="uk-UA"/>
        </w:rPr>
        <w:t>приміщення</w:t>
      </w:r>
      <w:r>
        <w:rPr>
          <w:lang w:val="uk-UA"/>
        </w:rPr>
        <w:t xml:space="preserve"> та обладнання), і чи ця оцінка ризику показує, що </w:t>
      </w:r>
      <w:r w:rsidR="00217E5D">
        <w:rPr>
          <w:lang w:val="uk-UA"/>
        </w:rPr>
        <w:t>потужність</w:t>
      </w:r>
      <w:r>
        <w:rPr>
          <w:lang w:val="uk-UA"/>
        </w:rPr>
        <w:t>, про як</w:t>
      </w:r>
      <w:r w:rsidR="00217E5D">
        <w:rPr>
          <w:lang w:val="uk-UA"/>
        </w:rPr>
        <w:t>у</w:t>
      </w:r>
      <w:r>
        <w:rPr>
          <w:lang w:val="uk-UA"/>
        </w:rPr>
        <w:t xml:space="preserve"> йде мова, підходить для виробництва стосовно безпечності харчових продуктів, навколишнього середовища, здоров'я та </w:t>
      </w:r>
      <w:r w:rsidR="00E137CF">
        <w:rPr>
          <w:lang w:val="uk-UA"/>
        </w:rPr>
        <w:t>благополуччя</w:t>
      </w:r>
      <w:r>
        <w:rPr>
          <w:lang w:val="uk-UA"/>
        </w:rPr>
        <w:t xml:space="preserve"> тварин у рамках сертифікації худоби?</w:t>
      </w:r>
    </w:p>
    <w:p w14:paraId="54831E81" w14:textId="77777777" w:rsidR="00E20EDB" w:rsidRPr="00BC0162" w:rsidRDefault="00087425" w:rsidP="00AC1A9A">
      <w:pPr>
        <w:spacing w:before="80"/>
        <w:ind w:left="142"/>
        <w:jc w:val="both"/>
        <w:rPr>
          <w:lang w:val="ru-RU"/>
        </w:rPr>
      </w:pPr>
      <w:r>
        <w:rPr>
          <w:b/>
          <w:bCs/>
          <w:lang w:val="uk-UA"/>
        </w:rPr>
        <w:t>Критерій відповідності AF 1.2.1</w:t>
      </w:r>
    </w:p>
    <w:p w14:paraId="45361F6B" w14:textId="27E8DA4D" w:rsidR="00E20EDB" w:rsidRPr="00BC0162" w:rsidRDefault="00087425" w:rsidP="00AC1A9A">
      <w:pPr>
        <w:spacing w:before="80"/>
        <w:ind w:left="142"/>
        <w:jc w:val="both"/>
        <w:rPr>
          <w:lang w:val="ru-RU"/>
        </w:rPr>
      </w:pPr>
      <w:r>
        <w:rPr>
          <w:lang w:val="uk-UA"/>
        </w:rPr>
        <w:t xml:space="preserve">Письмова оцінка ризику для визначення відповідності дільниць виробництва повинна бути виконана щодо всіх дільниць. Вона має бути готова до первинної перевірки, а також постійно оновлюватись та переглядатись, коли до експлуатації приймаються нові </w:t>
      </w:r>
      <w:r w:rsidR="00217E5D">
        <w:rPr>
          <w:lang w:val="uk-UA"/>
        </w:rPr>
        <w:t>потужності</w:t>
      </w:r>
      <w:r>
        <w:rPr>
          <w:lang w:val="uk-UA"/>
        </w:rPr>
        <w:t xml:space="preserve"> та коли ризики для наявних дільниць 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48601C92" w14:textId="77777777" w:rsidR="00E20EDB" w:rsidRPr="00BC0162" w:rsidRDefault="00087425" w:rsidP="00AC1A9A">
      <w:pPr>
        <w:spacing w:before="80"/>
        <w:ind w:left="142"/>
        <w:jc w:val="both"/>
        <w:rPr>
          <w:lang w:val="ru-RU"/>
        </w:rPr>
      </w:pPr>
      <w:r>
        <w:rPr>
          <w:lang w:val="uk-UA"/>
        </w:rPr>
        <w:t>Оцінки ризику повинні враховувати:</w:t>
      </w:r>
    </w:p>
    <w:p w14:paraId="2A34D892" w14:textId="498F0AA0" w:rsidR="00E20EDB" w:rsidRPr="00BC0162" w:rsidRDefault="00087425" w:rsidP="00AC1A9A">
      <w:pPr>
        <w:spacing w:before="80"/>
        <w:ind w:left="369" w:hanging="227"/>
        <w:jc w:val="both"/>
        <w:rPr>
          <w:lang w:val="ru-RU"/>
        </w:rPr>
      </w:pPr>
      <w:r>
        <w:rPr>
          <w:lang w:val="uk-UA"/>
        </w:rPr>
        <w:t>-</w:t>
      </w:r>
      <w:r>
        <w:rPr>
          <w:lang w:val="uk-UA"/>
        </w:rPr>
        <w:tab/>
        <w:t>Потенційні фізичні, хімічні (</w:t>
      </w:r>
      <w:r w:rsidR="007C5239">
        <w:rPr>
          <w:lang w:val="uk-UA"/>
        </w:rPr>
        <w:t>включно з</w:t>
      </w:r>
      <w:r>
        <w:rPr>
          <w:lang w:val="uk-UA"/>
        </w:rPr>
        <w:t xml:space="preserve"> алерген</w:t>
      </w:r>
      <w:r w:rsidR="007C5239">
        <w:rPr>
          <w:lang w:val="uk-UA"/>
        </w:rPr>
        <w:t>ам</w:t>
      </w:r>
      <w:r>
        <w:rPr>
          <w:lang w:val="uk-UA"/>
        </w:rPr>
        <w:t xml:space="preserve">и) та біологічні </w:t>
      </w:r>
      <w:r w:rsidR="00C40EC0">
        <w:rPr>
          <w:lang w:val="uk-UA"/>
        </w:rPr>
        <w:t>небезпечні фактори</w:t>
      </w:r>
    </w:p>
    <w:p w14:paraId="4865101C" w14:textId="77777777" w:rsidR="00E20EDB" w:rsidRPr="00BC0162" w:rsidRDefault="00087425" w:rsidP="00AC1A9A">
      <w:pPr>
        <w:spacing w:before="80"/>
        <w:ind w:left="369" w:hanging="227"/>
        <w:jc w:val="both"/>
        <w:rPr>
          <w:lang w:val="ru-RU"/>
        </w:rPr>
      </w:pPr>
      <w:r>
        <w:rPr>
          <w:lang w:val="uk-UA"/>
        </w:rPr>
        <w:t>-</w:t>
      </w:r>
      <w:r>
        <w:rPr>
          <w:lang w:val="uk-UA"/>
        </w:rPr>
        <w:tab/>
        <w:t>Історію дільниці фермерського господарства (для дільниць,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6827EF6A" w14:textId="77777777" w:rsidR="00E20EDB" w:rsidRPr="00BC0162" w:rsidRDefault="00087425" w:rsidP="00AC1A9A">
      <w:pPr>
        <w:spacing w:before="80"/>
        <w:ind w:left="369" w:hanging="227"/>
        <w:jc w:val="both"/>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в рамках сертифікації тваринництва</w:t>
      </w:r>
    </w:p>
    <w:p w14:paraId="5F18AF44" w14:textId="77777777" w:rsidR="00393B1E" w:rsidRPr="00BC0162" w:rsidRDefault="00393B1E" w:rsidP="00AC1A9A">
      <w:pPr>
        <w:spacing w:before="80"/>
        <w:ind w:left="142"/>
        <w:jc w:val="both"/>
        <w:rPr>
          <w:lang w:val="ru-RU"/>
        </w:rPr>
      </w:pPr>
    </w:p>
    <w:p w14:paraId="5108A3E9" w14:textId="3B35216E" w:rsidR="00E20EDB" w:rsidRPr="00BC0162" w:rsidRDefault="00087425" w:rsidP="00AC1A9A">
      <w:pPr>
        <w:spacing w:before="80"/>
        <w:ind w:left="142"/>
        <w:jc w:val="both"/>
        <w:rPr>
          <w:lang w:val="uk-UA"/>
        </w:rPr>
      </w:pPr>
      <w:r>
        <w:rPr>
          <w:lang w:val="uk-UA"/>
        </w:rPr>
        <w:t xml:space="preserve">(Див. Додаток AF 1 та Додаток AF 2 для вказівок щодо оцінки ризиків. Додаток FV 1 </w:t>
      </w:r>
      <w:r w:rsidR="009C11B0">
        <w:rPr>
          <w:lang w:val="uk-UA"/>
        </w:rPr>
        <w:t>містить</w:t>
      </w:r>
      <w:r>
        <w:rPr>
          <w:lang w:val="uk-UA"/>
        </w:rPr>
        <w:t xml:space="preserve"> вказівки щодо повеней.)</w:t>
      </w:r>
    </w:p>
    <w:p w14:paraId="5385042D" w14:textId="77777777" w:rsidR="00393B1E" w:rsidRPr="00BC0162" w:rsidRDefault="00393B1E" w:rsidP="00AC1A9A">
      <w:pPr>
        <w:spacing w:before="80"/>
        <w:ind w:left="142"/>
        <w:jc w:val="both"/>
        <w:rPr>
          <w:lang w:val="uk-UA"/>
        </w:rPr>
      </w:pPr>
    </w:p>
    <w:p w14:paraId="30FE06B8" w14:textId="6C2734B2" w:rsidR="00E20EDB" w:rsidRPr="00BC0162" w:rsidRDefault="00916D26" w:rsidP="00AC1A9A">
      <w:pPr>
        <w:spacing w:before="80"/>
        <w:ind w:left="142"/>
        <w:jc w:val="both"/>
        <w:rPr>
          <w:lang w:val="uk-UA"/>
        </w:rPr>
      </w:pPr>
      <w:r>
        <w:rPr>
          <w:b/>
          <w:bCs/>
          <w:lang w:val="uk-UA"/>
        </w:rPr>
        <w:t>Контрольна точка</w:t>
      </w:r>
      <w:r w:rsidR="00087425">
        <w:rPr>
          <w:b/>
          <w:bCs/>
          <w:lang w:val="uk-UA"/>
        </w:rPr>
        <w:t xml:space="preserve"> AF 1.2.2</w:t>
      </w:r>
    </w:p>
    <w:p w14:paraId="1C54888D" w14:textId="77777777" w:rsidR="00E20EDB" w:rsidRPr="00BC0162" w:rsidRDefault="00087425" w:rsidP="00AC1A9A">
      <w:pPr>
        <w:spacing w:before="80"/>
        <w:ind w:left="142"/>
        <w:jc w:val="both"/>
        <w:rPr>
          <w:lang w:val="uk-UA"/>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p w14:paraId="72075C8A" w14:textId="77777777" w:rsidR="00E20EDB" w:rsidRPr="00BC0162" w:rsidRDefault="00087425" w:rsidP="00AC1A9A">
      <w:pPr>
        <w:spacing w:before="80"/>
        <w:ind w:left="142"/>
        <w:jc w:val="both"/>
        <w:rPr>
          <w:lang w:val="uk-UA"/>
        </w:rPr>
      </w:pPr>
      <w:r>
        <w:rPr>
          <w:b/>
          <w:bCs/>
          <w:lang w:val="uk-UA"/>
        </w:rPr>
        <w:t>Критерій відповідності AF 1.2.2</w:t>
      </w:r>
    </w:p>
    <w:p w14:paraId="1F7619BD" w14:textId="04D56031" w:rsidR="00E20EDB" w:rsidRPr="00BC0162" w:rsidRDefault="00087425" w:rsidP="00AC1A9A">
      <w:pPr>
        <w:spacing w:before="80"/>
        <w:ind w:left="142"/>
        <w:jc w:val="both"/>
        <w:rPr>
          <w:lang w:val="ru-RU"/>
        </w:rPr>
      </w:pPr>
      <w:r>
        <w:rPr>
          <w:lang w:val="uk-UA"/>
        </w:rPr>
        <w:t xml:space="preserve">План управління стосується ризиків, визначених у AF 1.2.1, та описує порядок </w:t>
      </w:r>
      <w:r w:rsidR="00C40EC0">
        <w:rPr>
          <w:lang w:val="uk-UA"/>
        </w:rPr>
        <w:t>контролю</w:t>
      </w:r>
      <w:r>
        <w:rPr>
          <w:lang w:val="uk-UA"/>
        </w:rPr>
        <w:t xml:space="preserve"> </w:t>
      </w:r>
      <w:r w:rsidR="00C40EC0">
        <w:rPr>
          <w:lang w:val="uk-UA"/>
        </w:rPr>
        <w:t>небезпечних факторів</w:t>
      </w:r>
      <w:r>
        <w:rPr>
          <w:lang w:val="uk-UA"/>
        </w:rPr>
        <w:t>, які підтверджують, що відповідна дільниця придатна для виробництва. Цей план повинен відповідати продукції, що виготовляється, а також мають бути докази його реалізації та ефективності.</w:t>
      </w:r>
    </w:p>
    <w:p w14:paraId="10C62807" w14:textId="77777777" w:rsidR="00E20EDB" w:rsidRPr="00BC0162" w:rsidRDefault="00087425" w:rsidP="00AC1A9A">
      <w:pPr>
        <w:spacing w:before="80"/>
        <w:ind w:left="142"/>
        <w:jc w:val="both"/>
        <w:rPr>
          <w:lang w:val="ru-RU"/>
        </w:rPr>
      </w:pPr>
      <w:r>
        <w:rPr>
          <w:lang w:val="uk-UA"/>
        </w:rPr>
        <w:t>ПРИМІТКА: Екологічні ризики не обов'язково мають зазначатися у цьому плані і розглядаються в AF 7.1.1.</w:t>
      </w:r>
    </w:p>
    <w:p w14:paraId="1CFA4925" w14:textId="71D09FCB" w:rsidR="00E20EDB" w:rsidRPr="00BC0162" w:rsidRDefault="00642E13" w:rsidP="00AC1A9A">
      <w:pPr>
        <w:spacing w:before="8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9136" behindDoc="0" locked="0" layoutInCell="1" allowOverlap="1" wp14:anchorId="02D3D047" wp14:editId="5CCB4F55">
                <wp:simplePos x="0" y="0"/>
                <wp:positionH relativeFrom="column">
                  <wp:posOffset>-1536700</wp:posOffset>
                </wp:positionH>
                <wp:positionV relativeFrom="paragraph">
                  <wp:posOffset>936625</wp:posOffset>
                </wp:positionV>
                <wp:extent cx="2134870" cy="143510"/>
                <wp:effectExtent l="5080" t="13970" r="3810" b="381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83BB774" w14:textId="71BAD2A6"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D3D047" id="_x0000_s1063" type="#_x0000_t202" style="position:absolute;left:0;text-align:left;margin-left:-121pt;margin-top:73.75pt;width:168.1pt;height:11.3pt;rotation:-90;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" filled="f" stroked="f">
                <v:textbox inset="0,0,0,0">
                  <w:txbxContent>
                    <w:p w14:paraId="283BB774" w14:textId="71BAD2A6"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Оцінка ризику має враховувати відповідні фізичні, хімічні і мікробіологічні </w:t>
      </w:r>
      <w:r w:rsidR="00C40EC0">
        <w:rPr>
          <w:lang w:val="uk-UA"/>
        </w:rPr>
        <w:t>небезпечні фактори</w:t>
      </w:r>
      <w:r w:rsidR="00087425">
        <w:rPr>
          <w:lang w:val="uk-UA"/>
        </w:rPr>
        <w:t xml:space="preserve">, тип роботи сільськогосподарського підприємства та спосіб використання сільськогосподарської продукції. Наступна таблиця допоможе визначити найпоширеніші фактори та небезпеки, які слід враховувати при проведенні оцінки ризику на дільниці. Це </w:t>
      </w:r>
      <w:r w:rsidR="00087425">
        <w:rPr>
          <w:i/>
          <w:iCs/>
          <w:lang w:val="uk-UA"/>
        </w:rPr>
        <w:t>не вичерпний перелік факторів.</w:t>
      </w:r>
      <w:r w:rsidR="00087425">
        <w:rPr>
          <w:lang w:val="uk-UA"/>
        </w:rPr>
        <w:t xml:space="preserve"> Власники підприємств розглядають це як керівництво, розроблене з метою сприяти аналізу стану сільськогосподарських підприємств, щоб підготувати оцінку ризику для дільниці. Вони не мають розглядати ці приклади як вичерпний перелік.</w:t>
      </w:r>
      <w:r w:rsidR="00087425">
        <w:rPr>
          <w:lang w:val="uk-UA"/>
        </w:rPr>
        <w:br w:type="page"/>
      </w:r>
    </w:p>
    <w:p w14:paraId="48D4D78C" w14:textId="77777777" w:rsidR="00E20EDB" w:rsidRPr="00BC0162" w:rsidRDefault="00087425" w:rsidP="00393B1E">
      <w:pPr>
        <w:spacing w:before="80" w:after="80"/>
        <w:ind w:left="284" w:hanging="284"/>
        <w:rPr>
          <w:lang w:val="ru-RU"/>
        </w:rPr>
      </w:pPr>
      <w:r>
        <w:rPr>
          <w:b/>
          <w:bCs/>
          <w:lang w:val="uk-UA"/>
        </w:rPr>
        <w:lastRenderedPageBreak/>
        <w:t>1.</w:t>
      </w:r>
      <w:r>
        <w:rPr>
          <w:b/>
          <w:bCs/>
          <w:lang w:val="uk-UA"/>
        </w:rPr>
        <w:tab/>
        <w:t>Законодавство:</w:t>
      </w:r>
    </w:p>
    <w:p w14:paraId="285DFE29" w14:textId="77777777" w:rsidR="00E20EDB" w:rsidRPr="00BC0162" w:rsidRDefault="00087425" w:rsidP="00393B1E">
      <w:pPr>
        <w:ind w:left="284"/>
        <w:rPr>
          <w:lang w:val="ru-RU"/>
        </w:rPr>
      </w:pPr>
      <w:r>
        <w:rPr>
          <w:lang w:val="uk-UA"/>
        </w:rPr>
        <w:t>Законодавство (національне чи місцеве) може обмежувати діяльність сільськогосподарських підприємств. Спершу слід перевірити місцеві правила, щоб упевнитися в дотриманні законодавства.</w:t>
      </w:r>
    </w:p>
    <w:p w14:paraId="38EC3EBD" w14:textId="77777777" w:rsidR="00393B1E" w:rsidRPr="00BC0162" w:rsidRDefault="00393B1E" w:rsidP="00393B1E">
      <w:pPr>
        <w:ind w:left="284"/>
        <w:rPr>
          <w:lang w:val="ru-RU"/>
        </w:rPr>
      </w:pPr>
    </w:p>
    <w:p w14:paraId="5A2FBC50" w14:textId="77777777" w:rsidR="00E20EDB" w:rsidRDefault="00087425" w:rsidP="00393B1E">
      <w:pPr>
        <w:spacing w:before="80" w:after="80"/>
        <w:ind w:left="284" w:hanging="284"/>
      </w:pPr>
      <w:r>
        <w:rPr>
          <w:b/>
          <w:bCs/>
          <w:lang w:val="uk-UA"/>
        </w:rPr>
        <w:t>2.</w:t>
      </w:r>
      <w:r>
        <w:rPr>
          <w:b/>
          <w:bCs/>
          <w:lang w:val="uk-UA"/>
        </w:rPr>
        <w:tab/>
        <w:t>Попереднє використання землі:</w:t>
      </w:r>
    </w:p>
    <w:tbl>
      <w:tblPr>
        <w:tblOverlap w:val="never"/>
        <w:tblW w:w="0" w:type="auto"/>
        <w:tblInd w:w="279" w:type="dxa"/>
        <w:tblCellMar>
          <w:left w:w="57" w:type="dxa"/>
          <w:right w:w="57" w:type="dxa"/>
        </w:tblCellMar>
        <w:tblLook w:val="04A0" w:firstRow="1" w:lastRow="0" w:firstColumn="1" w:lastColumn="0" w:noHBand="0" w:noVBand="1"/>
      </w:tblPr>
      <w:tblGrid>
        <w:gridCol w:w="2870"/>
        <w:gridCol w:w="11280"/>
      </w:tblGrid>
      <w:tr w:rsidR="00BE0F20" w14:paraId="2C1CC2AA" w14:textId="77777777" w:rsidTr="00393B1E">
        <w:trPr>
          <w:trHeight w:val="20"/>
        </w:trPr>
        <w:tc>
          <w:tcPr>
            <w:tcW w:w="2870" w:type="dxa"/>
            <w:tcBorders>
              <w:top w:val="single" w:sz="4" w:space="0" w:color="auto"/>
              <w:left w:val="single" w:sz="4" w:space="0" w:color="auto"/>
            </w:tcBorders>
            <w:shd w:val="clear" w:color="auto" w:fill="C0C0C0"/>
          </w:tcPr>
          <w:p w14:paraId="7458393A" w14:textId="77777777" w:rsidR="00E20EDB" w:rsidRPr="00BC0162" w:rsidRDefault="00087425" w:rsidP="00393B1E">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7798630C" w14:textId="77777777" w:rsidR="00E20EDB" w:rsidRDefault="00087425" w:rsidP="00393B1E">
            <w:pPr>
              <w:spacing w:before="40" w:after="40"/>
            </w:pPr>
            <w:r>
              <w:rPr>
                <w:b/>
                <w:bCs/>
                <w:lang w:val="uk-UA"/>
              </w:rPr>
              <w:t>Приклад можливих ризиків</w:t>
            </w:r>
          </w:p>
        </w:tc>
      </w:tr>
      <w:tr w:rsidR="00BE0F20" w14:paraId="61E834DE" w14:textId="77777777" w:rsidTr="00393B1E">
        <w:trPr>
          <w:trHeight w:val="20"/>
        </w:trPr>
        <w:tc>
          <w:tcPr>
            <w:tcW w:w="2870" w:type="dxa"/>
            <w:tcBorders>
              <w:top w:val="single" w:sz="4" w:space="0" w:color="auto"/>
              <w:left w:val="single" w:sz="4" w:space="0" w:color="auto"/>
            </w:tcBorders>
            <w:shd w:val="clear" w:color="auto" w:fill="FFFFFF"/>
          </w:tcPr>
          <w:p w14:paraId="6664BE9C" w14:textId="77777777" w:rsidR="00E20EDB" w:rsidRDefault="00087425" w:rsidP="00393B1E">
            <w:pPr>
              <w:spacing w:before="40" w:after="40"/>
            </w:pPr>
            <w:r>
              <w:rPr>
                <w:lang w:val="uk-UA"/>
              </w:rPr>
              <w:t>Попередні сільськогосподарські культури</w:t>
            </w:r>
          </w:p>
        </w:tc>
        <w:tc>
          <w:tcPr>
            <w:tcW w:w="11280" w:type="dxa"/>
            <w:tcBorders>
              <w:top w:val="single" w:sz="4" w:space="0" w:color="auto"/>
              <w:left w:val="single" w:sz="4" w:space="0" w:color="auto"/>
              <w:right w:val="single" w:sz="4" w:space="0" w:color="auto"/>
            </w:tcBorders>
            <w:shd w:val="clear" w:color="auto" w:fill="FFFFFF"/>
          </w:tcPr>
          <w:p w14:paraId="41F1521F" w14:textId="77777777" w:rsidR="00E20EDB" w:rsidRDefault="00087425" w:rsidP="00393B1E">
            <w:pPr>
              <w:spacing w:before="40" w:after="40"/>
            </w:pPr>
            <w:r>
              <w:rPr>
                <w:lang w:val="uk-UA"/>
              </w:rPr>
              <w:t>Діяльність щодо деяких сільськогосподарських культур (наприклад, виробництво бавовни) зазвичай передбачає інтенсивне використання залишкових кількостей гербіцидів, які можуть мати тривалий вплив на зернові та інші овочеві культури.</w:t>
            </w:r>
          </w:p>
        </w:tc>
      </w:tr>
      <w:tr w:rsidR="00BE0F20" w:rsidRPr="00B70F5C" w14:paraId="04EDE915" w14:textId="77777777" w:rsidTr="00393B1E">
        <w:trPr>
          <w:trHeight w:val="20"/>
        </w:trPr>
        <w:tc>
          <w:tcPr>
            <w:tcW w:w="2870" w:type="dxa"/>
            <w:tcBorders>
              <w:top w:val="single" w:sz="4" w:space="0" w:color="auto"/>
              <w:left w:val="single" w:sz="4" w:space="0" w:color="auto"/>
              <w:bottom w:val="single" w:sz="4" w:space="0" w:color="auto"/>
            </w:tcBorders>
            <w:shd w:val="clear" w:color="auto" w:fill="FFFFFF"/>
          </w:tcPr>
          <w:p w14:paraId="24411F0A" w14:textId="77777777" w:rsidR="00E20EDB" w:rsidRDefault="00087425" w:rsidP="00393B1E">
            <w:pPr>
              <w:spacing w:before="40" w:after="40"/>
            </w:pPr>
            <w:r>
              <w:rPr>
                <w:lang w:val="uk-UA"/>
              </w:rPr>
              <w:t>Колишнє використання</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715075CE" w14:textId="77777777" w:rsidR="00E20EDB" w:rsidRPr="00BC0162" w:rsidRDefault="00087425" w:rsidP="00393B1E">
            <w:pPr>
              <w:spacing w:before="40" w:after="40"/>
              <w:rPr>
                <w:lang w:val="ru-RU"/>
              </w:rPr>
            </w:pPr>
            <w:r>
              <w:rPr>
                <w:lang w:val="uk-UA"/>
              </w:rPr>
              <w:t>Промислове чи військове використання може спричинити забруднення земель через залишки, забруднення нафтою, сміття тощо.</w:t>
            </w:r>
          </w:p>
          <w:p w14:paraId="36C4625D" w14:textId="77777777" w:rsidR="00E20EDB" w:rsidRPr="00BC0162" w:rsidRDefault="00087425" w:rsidP="00393B1E">
            <w:pPr>
              <w:spacing w:before="40" w:after="40"/>
              <w:rPr>
                <w:lang w:val="ru-RU"/>
              </w:rPr>
            </w:pPr>
            <w:r>
              <w:rPr>
                <w:lang w:val="uk-UA"/>
              </w:rPr>
              <w:t>На місцях сміттєзвалища або видобутку в надрах можуть знаходитися неприйнятні відходи, які можуть забруднити наступні сільськогосподарські культури або завдати шкоди худобі. Також ці місця можуть наражатися на раптове просідання, що загрожує особам, які працюють на землі.</w:t>
            </w:r>
          </w:p>
          <w:p w14:paraId="26FE4D72" w14:textId="77777777" w:rsidR="00E20EDB" w:rsidRPr="00BC0162" w:rsidRDefault="00087425" w:rsidP="00393B1E">
            <w:pPr>
              <w:spacing w:before="40" w:after="40"/>
              <w:rPr>
                <w:lang w:val="ru-RU"/>
              </w:rPr>
            </w:pPr>
            <w:r>
              <w:rPr>
                <w:lang w:val="uk-UA"/>
              </w:rPr>
              <w:t>Ведення фермерського господарства може створювати зони з високим рівнем забруднення бактеріями та мікробами (відкладення гною тощо).</w:t>
            </w:r>
          </w:p>
        </w:tc>
      </w:tr>
    </w:tbl>
    <w:p w14:paraId="361375DD" w14:textId="77777777" w:rsidR="00393B1E" w:rsidRPr="00BC0162" w:rsidRDefault="00393B1E" w:rsidP="00393B1E">
      <w:pPr>
        <w:spacing w:before="80" w:after="80"/>
        <w:ind w:left="284" w:hanging="284"/>
        <w:rPr>
          <w:b/>
          <w:bCs/>
          <w:lang w:val="ru-RU"/>
        </w:rPr>
      </w:pPr>
    </w:p>
    <w:p w14:paraId="239D71B5" w14:textId="057C1915" w:rsidR="00E20EDB" w:rsidRDefault="00087425" w:rsidP="00393B1E">
      <w:pPr>
        <w:spacing w:before="80" w:after="80"/>
        <w:ind w:left="284" w:hanging="284"/>
      </w:pPr>
      <w:r>
        <w:rPr>
          <w:b/>
          <w:bCs/>
          <w:lang w:val="uk-UA"/>
        </w:rPr>
        <w:t>3.</w:t>
      </w:r>
      <w:r>
        <w:rPr>
          <w:b/>
          <w:bCs/>
          <w:lang w:val="uk-UA"/>
        </w:rPr>
        <w:tab/>
      </w:r>
      <w:r w:rsidR="00901ECC" w:rsidRPr="00901ECC">
        <w:rPr>
          <w:b/>
          <w:lang w:val="uk-UA"/>
        </w:rPr>
        <w:t>Ґ</w:t>
      </w:r>
      <w:r>
        <w:rPr>
          <w:b/>
          <w:bCs/>
          <w:lang w:val="uk-UA"/>
        </w:rPr>
        <w:t>рунт:</w:t>
      </w:r>
    </w:p>
    <w:tbl>
      <w:tblPr>
        <w:tblOverlap w:val="never"/>
        <w:tblW w:w="4867" w:type="pct"/>
        <w:tblInd w:w="279" w:type="dxa"/>
        <w:tblCellMar>
          <w:left w:w="57" w:type="dxa"/>
          <w:right w:w="57" w:type="dxa"/>
        </w:tblCellMar>
        <w:tblLook w:val="04A0" w:firstRow="1" w:lastRow="0" w:firstColumn="1" w:lastColumn="0" w:noHBand="0" w:noVBand="1"/>
      </w:tblPr>
      <w:tblGrid>
        <w:gridCol w:w="2951"/>
        <w:gridCol w:w="11223"/>
      </w:tblGrid>
      <w:tr w:rsidR="00BE0F20" w14:paraId="1DBE9527" w14:textId="77777777" w:rsidTr="00393B1E">
        <w:trPr>
          <w:trHeight w:val="20"/>
        </w:trPr>
        <w:tc>
          <w:tcPr>
            <w:tcW w:w="1041" w:type="pct"/>
            <w:tcBorders>
              <w:top w:val="single" w:sz="4" w:space="0" w:color="auto"/>
              <w:left w:val="single" w:sz="4" w:space="0" w:color="auto"/>
            </w:tcBorders>
            <w:shd w:val="clear" w:color="auto" w:fill="C0C0C0"/>
          </w:tcPr>
          <w:p w14:paraId="6A1FFF19" w14:textId="77777777" w:rsidR="00E20EDB" w:rsidRPr="00BC0162" w:rsidRDefault="00087425" w:rsidP="00393B1E">
            <w:pPr>
              <w:spacing w:before="40" w:after="40"/>
              <w:rPr>
                <w:lang w:val="ru-RU"/>
              </w:rPr>
            </w:pPr>
            <w:r>
              <w:rPr>
                <w:b/>
                <w:bCs/>
                <w:lang w:val="uk-UA"/>
              </w:rPr>
              <w:t>Приклад факторів, які слід врахувати</w:t>
            </w:r>
          </w:p>
        </w:tc>
        <w:tc>
          <w:tcPr>
            <w:tcW w:w="3959" w:type="pct"/>
            <w:tcBorders>
              <w:top w:val="single" w:sz="4" w:space="0" w:color="auto"/>
              <w:left w:val="single" w:sz="4" w:space="0" w:color="auto"/>
              <w:right w:val="single" w:sz="4" w:space="0" w:color="auto"/>
            </w:tcBorders>
            <w:shd w:val="clear" w:color="auto" w:fill="C0C0C0"/>
          </w:tcPr>
          <w:p w14:paraId="688A53D2" w14:textId="77777777" w:rsidR="00E20EDB" w:rsidRDefault="00087425" w:rsidP="00393B1E">
            <w:pPr>
              <w:spacing w:before="40" w:after="40"/>
            </w:pPr>
            <w:r>
              <w:rPr>
                <w:b/>
                <w:bCs/>
                <w:lang w:val="uk-UA"/>
              </w:rPr>
              <w:t>Приклад можливих ризиків</w:t>
            </w:r>
          </w:p>
        </w:tc>
      </w:tr>
      <w:tr w:rsidR="00BE0F20" w:rsidRPr="00B70F5C" w14:paraId="6D378D14" w14:textId="77777777" w:rsidTr="00393B1E">
        <w:trPr>
          <w:trHeight w:val="20"/>
        </w:trPr>
        <w:tc>
          <w:tcPr>
            <w:tcW w:w="1041" w:type="pct"/>
            <w:tcBorders>
              <w:top w:val="single" w:sz="4" w:space="0" w:color="auto"/>
              <w:left w:val="single" w:sz="4" w:space="0" w:color="auto"/>
            </w:tcBorders>
            <w:shd w:val="clear" w:color="auto" w:fill="FFFFFF"/>
          </w:tcPr>
          <w:p w14:paraId="336CC84B" w14:textId="77777777" w:rsidR="00E20EDB" w:rsidRDefault="00087425" w:rsidP="00393B1E">
            <w:pPr>
              <w:spacing w:before="40" w:after="40"/>
            </w:pPr>
            <w:r>
              <w:rPr>
                <w:lang w:val="uk-UA"/>
              </w:rPr>
              <w:t>Структура ґрунту</w:t>
            </w:r>
          </w:p>
        </w:tc>
        <w:tc>
          <w:tcPr>
            <w:tcW w:w="3959" w:type="pct"/>
            <w:tcBorders>
              <w:top w:val="single" w:sz="4" w:space="0" w:color="auto"/>
              <w:left w:val="single" w:sz="4" w:space="0" w:color="auto"/>
              <w:right w:val="single" w:sz="4" w:space="0" w:color="auto"/>
            </w:tcBorders>
            <w:shd w:val="clear" w:color="auto" w:fill="FFFFFF"/>
          </w:tcPr>
          <w:p w14:paraId="6F4CB7E4" w14:textId="19868724" w:rsidR="00E20EDB" w:rsidRPr="00BC0162" w:rsidRDefault="00087425" w:rsidP="007C5239">
            <w:pPr>
              <w:spacing w:before="40" w:after="40"/>
              <w:rPr>
                <w:lang w:val="ru-RU"/>
              </w:rPr>
            </w:pPr>
            <w:r>
              <w:rPr>
                <w:lang w:val="uk-UA"/>
              </w:rPr>
              <w:t>Структурна придатність до використання за призначенням (</w:t>
            </w:r>
            <w:r w:rsidR="007C5239">
              <w:rPr>
                <w:lang w:val="uk-UA"/>
              </w:rPr>
              <w:t>включно з</w:t>
            </w:r>
            <w:r>
              <w:rPr>
                <w:lang w:val="uk-UA"/>
              </w:rPr>
              <w:t xml:space="preserve"> схильніст</w:t>
            </w:r>
            <w:r w:rsidR="007C5239">
              <w:rPr>
                <w:lang w:val="uk-UA"/>
              </w:rPr>
              <w:t>ю</w:t>
            </w:r>
            <w:r>
              <w:rPr>
                <w:lang w:val="uk-UA"/>
              </w:rPr>
              <w:t xml:space="preserve"> до ерозії) та хімічна/мікробіологічна цілісність</w:t>
            </w:r>
          </w:p>
        </w:tc>
      </w:tr>
      <w:tr w:rsidR="00BE0F20" w:rsidRPr="00B70F5C" w14:paraId="3CDD19E3" w14:textId="77777777" w:rsidTr="00393B1E">
        <w:trPr>
          <w:trHeight w:val="20"/>
        </w:trPr>
        <w:tc>
          <w:tcPr>
            <w:tcW w:w="1041" w:type="pct"/>
            <w:tcBorders>
              <w:top w:val="single" w:sz="4" w:space="0" w:color="auto"/>
              <w:left w:val="single" w:sz="4" w:space="0" w:color="auto"/>
            </w:tcBorders>
            <w:shd w:val="clear" w:color="auto" w:fill="FFFFFF"/>
          </w:tcPr>
          <w:p w14:paraId="072C1DCC" w14:textId="77777777" w:rsidR="00E20EDB" w:rsidRDefault="00087425" w:rsidP="00393B1E">
            <w:pPr>
              <w:spacing w:before="40" w:after="40"/>
            </w:pPr>
            <w:r>
              <w:rPr>
                <w:lang w:val="uk-UA"/>
              </w:rPr>
              <w:t>Ерозія</w:t>
            </w:r>
          </w:p>
        </w:tc>
        <w:tc>
          <w:tcPr>
            <w:tcW w:w="3959" w:type="pct"/>
            <w:tcBorders>
              <w:top w:val="single" w:sz="4" w:space="0" w:color="auto"/>
              <w:left w:val="single" w:sz="4" w:space="0" w:color="auto"/>
              <w:right w:val="single" w:sz="4" w:space="0" w:color="auto"/>
            </w:tcBorders>
            <w:shd w:val="clear" w:color="auto" w:fill="FFFFFF"/>
          </w:tcPr>
          <w:p w14:paraId="427FD361" w14:textId="77777777" w:rsidR="00E20EDB" w:rsidRPr="00BC0162" w:rsidRDefault="00087425" w:rsidP="00393B1E">
            <w:pPr>
              <w:spacing w:before="40" w:after="40"/>
              <w:rPr>
                <w:lang w:val="ru-RU"/>
              </w:rPr>
            </w:pPr>
            <w:r>
              <w:rPr>
                <w:lang w:val="uk-UA"/>
              </w:rPr>
              <w:t>Умови, що провокують руйнування верхнього шару ґрунту водою/вітром і можуть вплинути на врожайність сільськогосподарських культур та/або на землю та водні ресурси</w:t>
            </w:r>
          </w:p>
        </w:tc>
      </w:tr>
      <w:tr w:rsidR="00BE0F20" w:rsidRPr="00B70F5C" w14:paraId="2CC028C7" w14:textId="77777777" w:rsidTr="00393B1E">
        <w:trPr>
          <w:trHeight w:val="20"/>
        </w:trPr>
        <w:tc>
          <w:tcPr>
            <w:tcW w:w="1041" w:type="pct"/>
            <w:tcBorders>
              <w:top w:val="single" w:sz="4" w:space="0" w:color="auto"/>
              <w:left w:val="single" w:sz="4" w:space="0" w:color="auto"/>
            </w:tcBorders>
            <w:shd w:val="clear" w:color="auto" w:fill="FFFFFF"/>
          </w:tcPr>
          <w:p w14:paraId="0936F7A7" w14:textId="28B3423F" w:rsidR="00E20EDB" w:rsidRDefault="00087425" w:rsidP="00300FEF">
            <w:pPr>
              <w:spacing w:before="40" w:after="40"/>
            </w:pPr>
            <w:r>
              <w:rPr>
                <w:lang w:val="uk-UA"/>
              </w:rPr>
              <w:t>Ризик затоплення</w:t>
            </w:r>
          </w:p>
        </w:tc>
        <w:tc>
          <w:tcPr>
            <w:tcW w:w="3959" w:type="pct"/>
            <w:tcBorders>
              <w:top w:val="single" w:sz="4" w:space="0" w:color="auto"/>
              <w:left w:val="single" w:sz="4" w:space="0" w:color="auto"/>
              <w:right w:val="single" w:sz="4" w:space="0" w:color="auto"/>
            </w:tcBorders>
            <w:shd w:val="clear" w:color="auto" w:fill="FFFFFF"/>
          </w:tcPr>
          <w:p w14:paraId="1CC78182" w14:textId="259568BA" w:rsidR="00E20EDB" w:rsidRPr="00BC0162" w:rsidRDefault="00087425" w:rsidP="00393B1E">
            <w:pPr>
              <w:spacing w:before="40" w:after="40"/>
              <w:rPr>
                <w:lang w:val="ru-RU"/>
              </w:rPr>
            </w:pPr>
            <w:r>
              <w:rPr>
                <w:lang w:val="uk-UA"/>
              </w:rPr>
              <w:t>Р</w:t>
            </w:r>
            <w:r w:rsidR="00300FEF">
              <w:rPr>
                <w:lang w:val="uk-UA"/>
              </w:rPr>
              <w:t>изик</w:t>
            </w:r>
            <w:r>
              <w:rPr>
                <w:lang w:val="uk-UA"/>
              </w:rPr>
              <w:t xml:space="preserve"> затоплення і можливе забруднення ґрунту в результаті повені</w:t>
            </w:r>
          </w:p>
        </w:tc>
      </w:tr>
      <w:tr w:rsidR="00BE0F20" w:rsidRPr="00B70F5C" w14:paraId="5417A4CA" w14:textId="77777777" w:rsidTr="00393B1E">
        <w:trPr>
          <w:trHeight w:val="20"/>
        </w:trPr>
        <w:tc>
          <w:tcPr>
            <w:tcW w:w="1041" w:type="pct"/>
            <w:tcBorders>
              <w:top w:val="single" w:sz="4" w:space="0" w:color="auto"/>
              <w:left w:val="single" w:sz="4" w:space="0" w:color="auto"/>
              <w:bottom w:val="single" w:sz="4" w:space="0" w:color="auto"/>
            </w:tcBorders>
            <w:shd w:val="clear" w:color="auto" w:fill="FFFFFF"/>
          </w:tcPr>
          <w:p w14:paraId="62E917E2" w14:textId="77777777" w:rsidR="00E20EDB" w:rsidRDefault="00087425" w:rsidP="00393B1E">
            <w:pPr>
              <w:spacing w:before="40" w:after="40"/>
            </w:pPr>
            <w:r>
              <w:rPr>
                <w:lang w:val="uk-UA"/>
              </w:rPr>
              <w:t>Вплив вітру</w:t>
            </w:r>
          </w:p>
        </w:tc>
        <w:tc>
          <w:tcPr>
            <w:tcW w:w="3959" w:type="pct"/>
            <w:tcBorders>
              <w:top w:val="single" w:sz="4" w:space="0" w:color="auto"/>
              <w:left w:val="single" w:sz="4" w:space="0" w:color="auto"/>
              <w:bottom w:val="single" w:sz="4" w:space="0" w:color="auto"/>
              <w:right w:val="single" w:sz="4" w:space="0" w:color="auto"/>
            </w:tcBorders>
            <w:shd w:val="clear" w:color="auto" w:fill="FFFFFF"/>
          </w:tcPr>
          <w:p w14:paraId="23461EC8" w14:textId="77777777" w:rsidR="00E20EDB" w:rsidRPr="00BC0162" w:rsidRDefault="00087425" w:rsidP="00393B1E">
            <w:pPr>
              <w:spacing w:before="40" w:after="40"/>
              <w:rPr>
                <w:lang w:val="ru-RU"/>
              </w:rPr>
            </w:pPr>
            <w:r>
              <w:rPr>
                <w:lang w:val="uk-UA"/>
              </w:rPr>
              <w:t>Надмірна швидкість вітру може спричинити втрату врожаю</w:t>
            </w:r>
          </w:p>
        </w:tc>
      </w:tr>
    </w:tbl>
    <w:p w14:paraId="2A19B3D3" w14:textId="02EB4EB4" w:rsidR="00E20EDB" w:rsidRPr="00BC0162" w:rsidRDefault="00642E13">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1184" behindDoc="0" locked="0" layoutInCell="1" allowOverlap="1" wp14:anchorId="18370591" wp14:editId="489A1AC0">
                <wp:simplePos x="0" y="0"/>
                <wp:positionH relativeFrom="column">
                  <wp:posOffset>-1517650</wp:posOffset>
                </wp:positionH>
                <wp:positionV relativeFrom="paragraph">
                  <wp:posOffset>1081405</wp:posOffset>
                </wp:positionV>
                <wp:extent cx="2134870" cy="143510"/>
                <wp:effectExtent l="5080" t="13970" r="3810" b="381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124ABF2" w14:textId="7E7C87BA" w:rsidR="00066B94" w:rsidRPr="00BC7D8D" w:rsidRDefault="00066B9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370591" id="_x0000_s1064" type="#_x0000_t202" style="position:absolute;margin-left:-119.5pt;margin-top:85.15pt;width:168.1pt;height:11.3pt;rotation:-90;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VbHQ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" filled="f" stroked="f">
                <v:textbox inset="0,0,0,0">
                  <w:txbxContent>
                    <w:p w14:paraId="3124ABF2" w14:textId="7E7C87BA" w:rsidR="00066B94" w:rsidRPr="00BC7D8D" w:rsidRDefault="00066B9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37146258" w14:textId="77777777" w:rsidR="00E20EDB" w:rsidRDefault="00087425" w:rsidP="00393B1E">
      <w:pPr>
        <w:spacing w:before="80" w:after="80"/>
        <w:ind w:left="284" w:hanging="284"/>
      </w:pPr>
      <w:r>
        <w:rPr>
          <w:b/>
          <w:bCs/>
          <w:lang w:val="uk-UA"/>
        </w:rPr>
        <w:lastRenderedPageBreak/>
        <w:t>4.</w:t>
      </w:r>
      <w:r>
        <w:rPr>
          <w:b/>
          <w:bCs/>
          <w:lang w:val="uk-UA"/>
        </w:rPr>
        <w:tab/>
        <w:t>Вода:</w:t>
      </w:r>
    </w:p>
    <w:tbl>
      <w:tblPr>
        <w:tblOverlap w:val="never"/>
        <w:tblW w:w="0" w:type="auto"/>
        <w:tblInd w:w="279" w:type="dxa"/>
        <w:tblCellMar>
          <w:left w:w="57" w:type="dxa"/>
          <w:right w:w="57" w:type="dxa"/>
        </w:tblCellMar>
        <w:tblLook w:val="04A0" w:firstRow="1" w:lastRow="0" w:firstColumn="1" w:lastColumn="0" w:noHBand="0" w:noVBand="1"/>
      </w:tblPr>
      <w:tblGrid>
        <w:gridCol w:w="2875"/>
        <w:gridCol w:w="11280"/>
      </w:tblGrid>
      <w:tr w:rsidR="00BE0F20" w14:paraId="67124A2F" w14:textId="77777777" w:rsidTr="00D7520B">
        <w:trPr>
          <w:trHeight w:val="20"/>
        </w:trPr>
        <w:tc>
          <w:tcPr>
            <w:tcW w:w="2875" w:type="dxa"/>
            <w:tcBorders>
              <w:top w:val="single" w:sz="4" w:space="0" w:color="auto"/>
              <w:left w:val="single" w:sz="4" w:space="0" w:color="auto"/>
            </w:tcBorders>
            <w:shd w:val="clear" w:color="auto" w:fill="C0C0C0"/>
          </w:tcPr>
          <w:p w14:paraId="240DA8C1" w14:textId="77777777" w:rsidR="00E20EDB" w:rsidRPr="00BC0162" w:rsidRDefault="00087425" w:rsidP="00D7520B">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3B0FC556" w14:textId="77777777" w:rsidR="00E20EDB" w:rsidRDefault="00087425" w:rsidP="00D7520B">
            <w:pPr>
              <w:spacing w:before="40" w:after="40"/>
            </w:pPr>
            <w:r>
              <w:rPr>
                <w:b/>
                <w:bCs/>
                <w:lang w:val="uk-UA"/>
              </w:rPr>
              <w:t>Приклад можливих ризиків</w:t>
            </w:r>
          </w:p>
        </w:tc>
      </w:tr>
      <w:tr w:rsidR="00BE0F20" w:rsidRPr="00B70F5C" w14:paraId="1024C1A8" w14:textId="77777777" w:rsidTr="00D7520B">
        <w:trPr>
          <w:trHeight w:val="20"/>
        </w:trPr>
        <w:tc>
          <w:tcPr>
            <w:tcW w:w="2875" w:type="dxa"/>
            <w:tcBorders>
              <w:top w:val="single" w:sz="4" w:space="0" w:color="auto"/>
              <w:left w:val="single" w:sz="4" w:space="0" w:color="auto"/>
            </w:tcBorders>
            <w:shd w:val="clear" w:color="auto" w:fill="FFFFFF"/>
          </w:tcPr>
          <w:p w14:paraId="43B4D407" w14:textId="77777777" w:rsidR="00E20EDB" w:rsidRDefault="00087425" w:rsidP="00D7520B">
            <w:pPr>
              <w:spacing w:before="40" w:after="40"/>
            </w:pPr>
            <w:r>
              <w:rPr>
                <w:lang w:val="uk-UA"/>
              </w:rPr>
              <w:t>Наявність води</w:t>
            </w:r>
          </w:p>
        </w:tc>
        <w:tc>
          <w:tcPr>
            <w:tcW w:w="11280" w:type="dxa"/>
            <w:tcBorders>
              <w:top w:val="single" w:sz="4" w:space="0" w:color="auto"/>
              <w:left w:val="single" w:sz="4" w:space="0" w:color="auto"/>
              <w:right w:val="single" w:sz="4" w:space="0" w:color="auto"/>
            </w:tcBorders>
            <w:shd w:val="clear" w:color="auto" w:fill="FFFFFF"/>
          </w:tcPr>
          <w:p w14:paraId="0B36DA0D" w14:textId="5E7DF38F" w:rsidR="00E20EDB" w:rsidRPr="00BC0162" w:rsidRDefault="000E4ED6" w:rsidP="00D7520B">
            <w:pPr>
              <w:spacing w:before="40" w:after="40"/>
              <w:rPr>
                <w:lang w:val="ru-RU"/>
              </w:rPr>
            </w:pPr>
            <w:r>
              <w:rPr>
                <w:lang w:val="uk-UA"/>
              </w:rPr>
              <w:t xml:space="preserve">Достатня </w:t>
            </w:r>
            <w:r w:rsidR="00087425">
              <w:rPr>
                <w:lang w:val="uk-UA"/>
              </w:rPr>
              <w:t>протягом року, або хоча б у запропонований вегетаційний період. Обсяг наданої води має, принаймні, відповідати потребі у споживанні призначених сільськогосподарських культур.</w:t>
            </w:r>
          </w:p>
          <w:p w14:paraId="5257DF77" w14:textId="77777777" w:rsidR="00E20EDB" w:rsidRPr="00BC0162" w:rsidRDefault="00087425" w:rsidP="00D7520B">
            <w:pPr>
              <w:spacing w:before="40" w:after="40"/>
              <w:rPr>
                <w:lang w:val="ru-RU"/>
              </w:rPr>
            </w:pPr>
            <w:r>
              <w:rPr>
                <w:lang w:val="uk-UA"/>
              </w:rPr>
              <w:t>Доступ до води має бути екологічно безпечним.</w:t>
            </w:r>
          </w:p>
        </w:tc>
      </w:tr>
      <w:tr w:rsidR="00BE0F20" w14:paraId="1DB2CE1A" w14:textId="77777777" w:rsidTr="00D7520B">
        <w:trPr>
          <w:trHeight w:val="20"/>
        </w:trPr>
        <w:tc>
          <w:tcPr>
            <w:tcW w:w="2875" w:type="dxa"/>
            <w:tcBorders>
              <w:top w:val="single" w:sz="4" w:space="0" w:color="auto"/>
              <w:left w:val="single" w:sz="4" w:space="0" w:color="auto"/>
            </w:tcBorders>
            <w:shd w:val="clear" w:color="auto" w:fill="FFFFFF"/>
          </w:tcPr>
          <w:p w14:paraId="6D26134F" w14:textId="77777777" w:rsidR="00E20EDB" w:rsidRDefault="00087425" w:rsidP="00D7520B">
            <w:pPr>
              <w:spacing w:before="40" w:after="40"/>
            </w:pPr>
            <w:r>
              <w:rPr>
                <w:lang w:val="uk-UA"/>
              </w:rPr>
              <w:t>Якість води</w:t>
            </w:r>
          </w:p>
        </w:tc>
        <w:tc>
          <w:tcPr>
            <w:tcW w:w="11280" w:type="dxa"/>
            <w:tcBorders>
              <w:top w:val="single" w:sz="4" w:space="0" w:color="auto"/>
              <w:left w:val="single" w:sz="4" w:space="0" w:color="auto"/>
              <w:right w:val="single" w:sz="4" w:space="0" w:color="auto"/>
            </w:tcBorders>
            <w:shd w:val="clear" w:color="auto" w:fill="FFFFFF"/>
          </w:tcPr>
          <w:p w14:paraId="68BFB043" w14:textId="77777777" w:rsidR="00E20EDB" w:rsidRPr="00BC0162" w:rsidRDefault="00087425" w:rsidP="00D7520B">
            <w:pPr>
              <w:spacing w:before="40" w:after="40"/>
              <w:rPr>
                <w:lang w:val="ru-RU"/>
              </w:rPr>
            </w:pPr>
            <w:r>
              <w:rPr>
                <w:lang w:val="uk-UA"/>
              </w:rPr>
              <w:t>Оцінка ризику повинна встановити, чи «відповідає призначенню» якість води. У деяких випадках ступінь «відповідності призначенню» може визначити місцева влада.</w:t>
            </w:r>
          </w:p>
          <w:p w14:paraId="1CD9F034" w14:textId="77777777" w:rsidR="00E20EDB" w:rsidRPr="00BC0162" w:rsidRDefault="00087425" w:rsidP="00D7520B">
            <w:pPr>
              <w:spacing w:before="40" w:after="40"/>
              <w:rPr>
                <w:lang w:val="ru-RU"/>
              </w:rPr>
            </w:pPr>
            <w:r>
              <w:rPr>
                <w:lang w:val="uk-UA"/>
              </w:rPr>
              <w:t>Оцінити ймовірність забруднення верхньої течії водного потоку (стічні води, тваринні ферми тощо), які можуть потребувати дорогої системи очищення.</w:t>
            </w:r>
          </w:p>
          <w:p w14:paraId="6FE0CA03" w14:textId="77777777" w:rsidR="00E20EDB" w:rsidRDefault="00087425" w:rsidP="00D7520B">
            <w:pPr>
              <w:spacing w:before="40" w:after="40"/>
            </w:pPr>
            <w:r>
              <w:rPr>
                <w:lang w:val="uk-UA"/>
              </w:rPr>
              <w:t xml:space="preserve">У деяких випадках виробник повинен знати мінімальні мікробіологічні показники якості води, визначені уповноваженим органом чи GLOBALG.A.P. У цьому випадку вимоги визначено у відповідному модулі GLOBALG.A.P. (Методичні рекомендації ВООЗ щодо забезпечення якості питної води, 2008 р.: </w:t>
            </w:r>
            <w:r>
              <w:rPr>
                <w:i/>
                <w:iCs/>
                <w:lang w:val="uk-UA"/>
              </w:rPr>
              <w:t>Кишкова паличка</w:t>
            </w:r>
            <w:r>
              <w:rPr>
                <w:lang w:val="uk-UA"/>
              </w:rPr>
              <w:t xml:space="preserve"> або термостійкі коліформні бактерії не мають бути виявлені в будь-якій пробі об'ємом 100 мл). Див. також FV 1.1.1 в розділі FV 1.1 «Оцінка ризику».</w:t>
            </w:r>
          </w:p>
        </w:tc>
      </w:tr>
      <w:tr w:rsidR="00BE0F20" w:rsidRPr="00B70F5C" w14:paraId="23C754A4" w14:textId="77777777" w:rsidTr="00D7520B">
        <w:trPr>
          <w:trHeight w:val="20"/>
        </w:trPr>
        <w:tc>
          <w:tcPr>
            <w:tcW w:w="2875" w:type="dxa"/>
            <w:tcBorders>
              <w:top w:val="single" w:sz="4" w:space="0" w:color="auto"/>
              <w:left w:val="single" w:sz="4" w:space="0" w:color="auto"/>
              <w:bottom w:val="single" w:sz="4" w:space="0" w:color="auto"/>
            </w:tcBorders>
            <w:shd w:val="clear" w:color="auto" w:fill="FFFFFF"/>
          </w:tcPr>
          <w:p w14:paraId="6F997C68" w14:textId="77777777" w:rsidR="00E20EDB" w:rsidRDefault="00087425" w:rsidP="00D7520B">
            <w:pPr>
              <w:spacing w:before="40" w:after="40"/>
            </w:pPr>
            <w:r>
              <w:rPr>
                <w:lang w:val="uk-UA"/>
              </w:rPr>
              <w:t>Дозвіл на використання води</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6E468E20" w14:textId="77777777" w:rsidR="00E20EDB" w:rsidRPr="00BC0162" w:rsidRDefault="00087425" w:rsidP="00D7520B">
            <w:pPr>
              <w:spacing w:before="40" w:after="40"/>
              <w:rPr>
                <w:lang w:val="ru-RU"/>
              </w:rPr>
            </w:pPr>
            <w:r>
              <w:rPr>
                <w:lang w:val="uk-UA"/>
              </w:rPr>
              <w:t>Права чи ліцензія на користування водою: місцеві закони чи звичаї можуть визнавати інших користувачів, чиї потреби іноді унеможливлюють ведення сільського господарства. Вплив на довкілля: Незважаючи на законність, деякі норми забору можуть несприятливо вплинути на флору і фауну, що пов'язані або залежні від даного джерела води.</w:t>
            </w:r>
          </w:p>
        </w:tc>
      </w:tr>
    </w:tbl>
    <w:p w14:paraId="3106EA86" w14:textId="27751EEA" w:rsidR="00E20EDB" w:rsidRPr="00BC0162" w:rsidRDefault="00300FEF">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3232" behindDoc="0" locked="0" layoutInCell="1" allowOverlap="1" wp14:anchorId="532FB379" wp14:editId="3311DCD8">
                <wp:simplePos x="0" y="0"/>
                <wp:positionH relativeFrom="column">
                  <wp:posOffset>-1530350</wp:posOffset>
                </wp:positionH>
                <wp:positionV relativeFrom="paragraph">
                  <wp:posOffset>2021205</wp:posOffset>
                </wp:positionV>
                <wp:extent cx="2134870" cy="143510"/>
                <wp:effectExtent l="5080" t="13970" r="3810" b="381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2604844" w14:textId="0371958A" w:rsidR="00066B94" w:rsidRPr="00BC7D8D" w:rsidRDefault="00066B94"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2FB379" id="_x0000_s1065" type="#_x0000_t202" style="position:absolute;margin-left:-120.5pt;margin-top:159.15pt;width:168.1pt;height:11.3pt;rotation:-90;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" filled="f" stroked="f">
                <v:textbox inset="0,0,0,0">
                  <w:txbxContent>
                    <w:p w14:paraId="22604844" w14:textId="0371958A" w:rsidR="00066B94" w:rsidRPr="00BC7D8D" w:rsidRDefault="00066B94"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715FF370" w14:textId="77777777" w:rsidR="00E20EDB" w:rsidRPr="00BC0162" w:rsidRDefault="00087425" w:rsidP="00393B1E">
      <w:pPr>
        <w:spacing w:before="80" w:after="80"/>
        <w:ind w:left="284" w:hanging="284"/>
        <w:rPr>
          <w:lang w:val="ru-RU"/>
        </w:rPr>
      </w:pPr>
      <w:r>
        <w:rPr>
          <w:b/>
          <w:bCs/>
          <w:lang w:val="uk-UA"/>
        </w:rPr>
        <w:lastRenderedPageBreak/>
        <w:t>5.</w:t>
      </w:r>
      <w:r>
        <w:rPr>
          <w:b/>
          <w:bCs/>
          <w:lang w:val="uk-UA"/>
        </w:rPr>
        <w:tab/>
        <w:t>Алергени:</w:t>
      </w:r>
    </w:p>
    <w:p w14:paraId="090B0AF3" w14:textId="77777777" w:rsidR="00E20EDB" w:rsidRPr="00BC0162" w:rsidRDefault="00087425" w:rsidP="005A3FCD">
      <w:pPr>
        <w:spacing w:before="80" w:after="80"/>
        <w:ind w:left="284"/>
        <w:jc w:val="both"/>
        <w:rPr>
          <w:lang w:val="ru-RU"/>
        </w:rPr>
      </w:pPr>
      <w:r>
        <w:rPr>
          <w:lang w:val="uk-UA"/>
        </w:rPr>
        <w:t>Протягом останніх років харчовій алергії приділяють багато уваги. За оцінками, 2 % дорослих та 5 % дітей зараз страждають від певного типу харчової алергії.</w:t>
      </w:r>
    </w:p>
    <w:p w14:paraId="07AFB81D" w14:textId="77777777" w:rsidR="00E20EDB" w:rsidRPr="00BC0162" w:rsidRDefault="00087425" w:rsidP="005A3FCD">
      <w:pPr>
        <w:spacing w:before="80" w:after="80"/>
        <w:ind w:left="284"/>
        <w:jc w:val="both"/>
        <w:rPr>
          <w:lang w:val="uk-UA"/>
        </w:rPr>
      </w:pPr>
      <w:r>
        <w:rPr>
          <w:lang w:val="uk-UA"/>
        </w:rPr>
        <w:t>Усі продукти здатні викликати харчову алергію, проте існують групи продуктів, які є найчастішою причиною харчових алергій. Наприклад, у ЄС визначено 14 основних алергенів, на які поширюється законодавство про маркування: селера, крупи, що містять глютен, яйця, риба, люпин (рід рослин родини бобових), молоко, молюски, гірчиця, арахіс, насіння кунжуту, ракоподібні, соя, діоксид сірки (що використовується як антиоксидант і консервант, наприклад, в сухофруктах) та «деревні» види горіхів.</w:t>
      </w:r>
    </w:p>
    <w:p w14:paraId="7B36EDF9" w14:textId="5FB06BB9" w:rsidR="00E20EDB" w:rsidRPr="00BC0162" w:rsidRDefault="00087425" w:rsidP="005A3FCD">
      <w:pPr>
        <w:spacing w:before="80" w:after="80"/>
        <w:ind w:left="284"/>
        <w:jc w:val="both"/>
        <w:rPr>
          <w:lang w:val="uk-UA"/>
        </w:rPr>
      </w:pPr>
      <w:r>
        <w:rPr>
          <w:lang w:val="uk-UA"/>
        </w:rPr>
        <w:t xml:space="preserve">Хоча контроль алергенів і має вирішальне значення для виробників </w:t>
      </w:r>
      <w:r w:rsidR="00CD0F62">
        <w:rPr>
          <w:lang w:val="uk-UA"/>
        </w:rPr>
        <w:t>харчових продуктів</w:t>
      </w:r>
      <w:r>
        <w:rPr>
          <w:lang w:val="uk-UA"/>
        </w:rPr>
        <w:t xml:space="preserve"> та підприємств громадського харчування, це питання також слід розглядати і первинним виробникам.</w:t>
      </w:r>
    </w:p>
    <w:p w14:paraId="05546791" w14:textId="77777777" w:rsidR="00E20EDB" w:rsidRDefault="00087425" w:rsidP="005A3FCD">
      <w:pPr>
        <w:spacing w:before="80" w:after="80"/>
        <w:ind w:left="284"/>
        <w:jc w:val="both"/>
      </w:pPr>
      <w:r>
        <w:rPr>
          <w:lang w:val="uk-UA"/>
        </w:rPr>
        <w:t>Алергени у фруктах та овочах не такі складні, як у інших продуктах. Термічна обробка знищує більшість алергенів, і, таким чином, приготовлені фрукти часто стають безпечними для тих, хто має на них алергію. А ось алергія на арахіс може бути настільки сильною, що навіть дуже невеликі його кількості можуть викликати реакцію. «Деревні» види горіхів, такі як бразильський горіх, фундук, волоський горіх і пекан, здатні викликати аналогічні важкі симптоми.</w:t>
      </w:r>
      <w:r>
        <w:rPr>
          <w:lang w:val="uk-UA"/>
        </w:rPr>
        <w:br/>
        <w:t>Списки харчових алергенів та інформацію про маркування можна знайти на національних веб-сайтах чи веб-сайтах ЄС (див. AF 1.2.1, AF 1.2.2 та FV 5.9.1).</w:t>
      </w:r>
    </w:p>
    <w:tbl>
      <w:tblPr>
        <w:tblOverlap w:val="never"/>
        <w:tblW w:w="14317" w:type="dxa"/>
        <w:tblInd w:w="279" w:type="dxa"/>
        <w:tblCellMar>
          <w:left w:w="57" w:type="dxa"/>
          <w:right w:w="57" w:type="dxa"/>
        </w:tblCellMar>
        <w:tblLook w:val="04A0" w:firstRow="1" w:lastRow="0" w:firstColumn="1" w:lastColumn="0" w:noHBand="0" w:noVBand="1"/>
      </w:tblPr>
      <w:tblGrid>
        <w:gridCol w:w="2856"/>
        <w:gridCol w:w="11461"/>
      </w:tblGrid>
      <w:tr w:rsidR="00BE0F20" w14:paraId="7797F81C" w14:textId="77777777" w:rsidTr="005A3FCD">
        <w:trPr>
          <w:trHeight w:val="20"/>
        </w:trPr>
        <w:tc>
          <w:tcPr>
            <w:tcW w:w="2856" w:type="dxa"/>
            <w:tcBorders>
              <w:top w:val="single" w:sz="4" w:space="0" w:color="auto"/>
              <w:left w:val="single" w:sz="4" w:space="0" w:color="auto"/>
            </w:tcBorders>
            <w:shd w:val="clear" w:color="auto" w:fill="C0C0C0"/>
          </w:tcPr>
          <w:p w14:paraId="1215CDC4" w14:textId="77777777" w:rsidR="00E20EDB" w:rsidRPr="00BC0162" w:rsidRDefault="00087425" w:rsidP="005A3FCD">
            <w:pPr>
              <w:spacing w:before="40" w:after="40"/>
              <w:rPr>
                <w:lang w:val="ru-RU"/>
              </w:rPr>
            </w:pPr>
            <w:r>
              <w:rPr>
                <w:b/>
                <w:bCs/>
                <w:lang w:val="uk-UA"/>
              </w:rPr>
              <w:t>Приклад факторів, які слід врахувати</w:t>
            </w:r>
          </w:p>
        </w:tc>
        <w:tc>
          <w:tcPr>
            <w:tcW w:w="11461" w:type="dxa"/>
            <w:tcBorders>
              <w:top w:val="single" w:sz="4" w:space="0" w:color="auto"/>
              <w:left w:val="single" w:sz="4" w:space="0" w:color="auto"/>
              <w:right w:val="single" w:sz="4" w:space="0" w:color="auto"/>
            </w:tcBorders>
            <w:shd w:val="clear" w:color="auto" w:fill="C0C0C0"/>
          </w:tcPr>
          <w:p w14:paraId="6983927F" w14:textId="77777777" w:rsidR="00E20EDB" w:rsidRDefault="00087425" w:rsidP="005A3FCD">
            <w:pPr>
              <w:spacing w:before="40" w:after="40"/>
            </w:pPr>
            <w:r>
              <w:rPr>
                <w:b/>
                <w:bCs/>
                <w:lang w:val="uk-UA"/>
              </w:rPr>
              <w:t>Приклад можливих ризиків</w:t>
            </w:r>
          </w:p>
        </w:tc>
      </w:tr>
      <w:tr w:rsidR="00BE0F20" w:rsidRPr="00B70F5C" w14:paraId="29D8E855" w14:textId="77777777" w:rsidTr="005A3FCD">
        <w:trPr>
          <w:trHeight w:val="20"/>
        </w:trPr>
        <w:tc>
          <w:tcPr>
            <w:tcW w:w="2856" w:type="dxa"/>
            <w:tcBorders>
              <w:top w:val="single" w:sz="4" w:space="0" w:color="auto"/>
              <w:left w:val="single" w:sz="4" w:space="0" w:color="auto"/>
            </w:tcBorders>
            <w:shd w:val="clear" w:color="auto" w:fill="FFFFFF"/>
          </w:tcPr>
          <w:p w14:paraId="1C16528B" w14:textId="77777777" w:rsidR="00E20EDB" w:rsidRDefault="00087425" w:rsidP="005A3FCD">
            <w:pPr>
              <w:spacing w:before="40" w:after="40"/>
            </w:pPr>
            <w:r>
              <w:rPr>
                <w:lang w:val="uk-UA"/>
              </w:rPr>
              <w:t>Попередні сільськогосподарські культури</w:t>
            </w:r>
          </w:p>
        </w:tc>
        <w:tc>
          <w:tcPr>
            <w:tcW w:w="11461" w:type="dxa"/>
            <w:tcBorders>
              <w:top w:val="single" w:sz="4" w:space="0" w:color="auto"/>
              <w:left w:val="single" w:sz="4" w:space="0" w:color="auto"/>
              <w:right w:val="single" w:sz="4" w:space="0" w:color="auto"/>
            </w:tcBorders>
            <w:shd w:val="clear" w:color="auto" w:fill="FFFFFF"/>
          </w:tcPr>
          <w:p w14:paraId="1F696874" w14:textId="77777777" w:rsidR="00E20EDB" w:rsidRPr="00BC0162" w:rsidRDefault="00087425" w:rsidP="005A3FCD">
            <w:pPr>
              <w:spacing w:before="40" w:after="40"/>
              <w:rPr>
                <w:lang w:val="ru-RU"/>
              </w:rPr>
            </w:pPr>
            <w:r>
              <w:rPr>
                <w:lang w:val="uk-UA"/>
              </w:rPr>
              <w:t xml:space="preserve">Механічний збір сільськогосподарських культур у сівозміні з арахісом (бобові, вирощені під землею) може призвести до скупчення залишків арахісу. Перевезення продукції транспортними засобами, якими також перевозили продукцію, що відноситься до групи основних алергенів, може спричинити перехресне </w:t>
            </w:r>
            <w:r>
              <w:rPr>
                <w:lang w:val="uk-UA"/>
              </w:rPr>
              <w:softHyphen/>
              <w:t>забруднення, якщо транспортні засоби не були очищені належним чином.</w:t>
            </w:r>
          </w:p>
        </w:tc>
      </w:tr>
      <w:tr w:rsidR="00BE0F20" w:rsidRPr="00B70F5C" w14:paraId="7D67CCAE" w14:textId="77777777" w:rsidTr="005A3FCD">
        <w:trPr>
          <w:trHeight w:val="20"/>
        </w:trPr>
        <w:tc>
          <w:tcPr>
            <w:tcW w:w="2856" w:type="dxa"/>
            <w:tcBorders>
              <w:top w:val="single" w:sz="4" w:space="0" w:color="auto"/>
              <w:left w:val="single" w:sz="4" w:space="0" w:color="auto"/>
              <w:bottom w:val="single" w:sz="4" w:space="0" w:color="auto"/>
            </w:tcBorders>
            <w:shd w:val="clear" w:color="auto" w:fill="FFFFFF"/>
          </w:tcPr>
          <w:p w14:paraId="0155D595" w14:textId="77777777" w:rsidR="00E20EDB" w:rsidRDefault="00087425" w:rsidP="005A3FCD">
            <w:pPr>
              <w:spacing w:before="40" w:after="40"/>
            </w:pPr>
            <w:r>
              <w:rPr>
                <w:lang w:val="uk-UA"/>
              </w:rPr>
              <w:t>Обробка продукту</w:t>
            </w:r>
          </w:p>
        </w:tc>
        <w:tc>
          <w:tcPr>
            <w:tcW w:w="11461" w:type="dxa"/>
            <w:tcBorders>
              <w:top w:val="single" w:sz="4" w:space="0" w:color="auto"/>
              <w:left w:val="single" w:sz="4" w:space="0" w:color="auto"/>
              <w:bottom w:val="single" w:sz="4" w:space="0" w:color="auto"/>
              <w:right w:val="single" w:sz="4" w:space="0" w:color="auto"/>
            </w:tcBorders>
            <w:shd w:val="clear" w:color="auto" w:fill="FFFFFF"/>
          </w:tcPr>
          <w:p w14:paraId="54EF5A4B" w14:textId="77777777" w:rsidR="00E20EDB" w:rsidRPr="00BC0162" w:rsidRDefault="00087425" w:rsidP="005A3FCD">
            <w:pPr>
              <w:spacing w:before="40" w:after="40"/>
              <w:rPr>
                <w:lang w:val="ru-RU"/>
              </w:rPr>
            </w:pPr>
            <w:r>
              <w:rPr>
                <w:lang w:val="uk-UA"/>
              </w:rPr>
              <w:t>Перехресне забруднення під час пакування та/або зберігання продуктів у приміщеннях з тими, що є основними харчовими алергенами</w:t>
            </w:r>
          </w:p>
        </w:tc>
      </w:tr>
    </w:tbl>
    <w:p w14:paraId="122427EC" w14:textId="77777777" w:rsidR="00E20EDB" w:rsidRDefault="00087425" w:rsidP="005A3FCD">
      <w:pPr>
        <w:spacing w:before="80" w:after="80"/>
        <w:ind w:left="284" w:hanging="284"/>
      </w:pPr>
      <w:r>
        <w:rPr>
          <w:b/>
          <w:bCs/>
          <w:lang w:val="uk-UA"/>
        </w:rPr>
        <w:t>6.</w:t>
      </w:r>
      <w:r>
        <w:rPr>
          <w:b/>
          <w:bCs/>
          <w:lang w:val="uk-UA"/>
        </w:rPr>
        <w:tab/>
        <w:t>Інші впливи:</w:t>
      </w:r>
    </w:p>
    <w:tbl>
      <w:tblPr>
        <w:tblOverlap w:val="never"/>
        <w:tblW w:w="14317" w:type="dxa"/>
        <w:tblInd w:w="279" w:type="dxa"/>
        <w:tblCellMar>
          <w:left w:w="57" w:type="dxa"/>
          <w:right w:w="57" w:type="dxa"/>
        </w:tblCellMar>
        <w:tblLook w:val="04A0" w:firstRow="1" w:lastRow="0" w:firstColumn="1" w:lastColumn="0" w:noHBand="0" w:noVBand="1"/>
      </w:tblPr>
      <w:tblGrid>
        <w:gridCol w:w="2875"/>
        <w:gridCol w:w="11442"/>
      </w:tblGrid>
      <w:tr w:rsidR="00BE0F20" w14:paraId="26C20E49" w14:textId="77777777" w:rsidTr="005A3FCD">
        <w:trPr>
          <w:trHeight w:val="20"/>
        </w:trPr>
        <w:tc>
          <w:tcPr>
            <w:tcW w:w="2875" w:type="dxa"/>
            <w:tcBorders>
              <w:top w:val="single" w:sz="4" w:space="0" w:color="auto"/>
              <w:left w:val="single" w:sz="4" w:space="0" w:color="auto"/>
            </w:tcBorders>
            <w:shd w:val="clear" w:color="auto" w:fill="C0C0C0"/>
          </w:tcPr>
          <w:p w14:paraId="101C5431" w14:textId="77777777" w:rsidR="00E20EDB" w:rsidRPr="00BC0162" w:rsidRDefault="00087425" w:rsidP="005A3FCD">
            <w:pPr>
              <w:spacing w:before="40" w:after="40"/>
              <w:rPr>
                <w:lang w:val="ru-RU"/>
              </w:rPr>
            </w:pPr>
            <w:r>
              <w:rPr>
                <w:b/>
                <w:bCs/>
                <w:lang w:val="uk-UA"/>
              </w:rPr>
              <w:t>Приклад факторів, які слід врахувати</w:t>
            </w:r>
          </w:p>
        </w:tc>
        <w:tc>
          <w:tcPr>
            <w:tcW w:w="11442" w:type="dxa"/>
            <w:tcBorders>
              <w:top w:val="single" w:sz="4" w:space="0" w:color="auto"/>
              <w:left w:val="single" w:sz="4" w:space="0" w:color="auto"/>
              <w:right w:val="single" w:sz="4" w:space="0" w:color="auto"/>
            </w:tcBorders>
            <w:shd w:val="clear" w:color="auto" w:fill="C0C0C0"/>
          </w:tcPr>
          <w:p w14:paraId="29D68BE8" w14:textId="77777777" w:rsidR="00E20EDB" w:rsidRDefault="00087425" w:rsidP="005A3FCD">
            <w:pPr>
              <w:spacing w:before="40" w:after="40"/>
            </w:pPr>
            <w:r>
              <w:rPr>
                <w:b/>
                <w:bCs/>
                <w:lang w:val="uk-UA"/>
              </w:rPr>
              <w:t>Приклад можливих ризиків</w:t>
            </w:r>
          </w:p>
        </w:tc>
      </w:tr>
      <w:tr w:rsidR="00BE0F20" w14:paraId="5981DAD1" w14:textId="77777777" w:rsidTr="005A3FCD">
        <w:trPr>
          <w:trHeight w:val="20"/>
        </w:trPr>
        <w:tc>
          <w:tcPr>
            <w:tcW w:w="2875" w:type="dxa"/>
            <w:tcBorders>
              <w:top w:val="single" w:sz="4" w:space="0" w:color="auto"/>
              <w:left w:val="single" w:sz="4" w:space="0" w:color="auto"/>
            </w:tcBorders>
            <w:shd w:val="clear" w:color="auto" w:fill="FFFFFF"/>
          </w:tcPr>
          <w:p w14:paraId="7DAAD989" w14:textId="77777777" w:rsidR="00E20EDB" w:rsidRDefault="00087425" w:rsidP="005A3FCD">
            <w:pPr>
              <w:spacing w:before="40" w:after="40"/>
            </w:pPr>
            <w:r>
              <w:rPr>
                <w:lang w:val="uk-UA"/>
              </w:rPr>
              <w:t>Вплив на прилеглі території</w:t>
            </w:r>
          </w:p>
        </w:tc>
        <w:tc>
          <w:tcPr>
            <w:tcW w:w="11442" w:type="dxa"/>
            <w:tcBorders>
              <w:top w:val="single" w:sz="4" w:space="0" w:color="auto"/>
              <w:left w:val="single" w:sz="4" w:space="0" w:color="auto"/>
              <w:right w:val="single" w:sz="4" w:space="0" w:color="auto"/>
            </w:tcBorders>
            <w:shd w:val="clear" w:color="auto" w:fill="FFFFFF"/>
          </w:tcPr>
          <w:p w14:paraId="1E6866DD" w14:textId="18A71ECA" w:rsidR="00E20EDB" w:rsidRPr="00BC0162" w:rsidRDefault="00087425" w:rsidP="005A3FCD">
            <w:pPr>
              <w:spacing w:before="40" w:after="40"/>
              <w:rPr>
                <w:lang w:val="ru-RU"/>
              </w:rPr>
            </w:pPr>
            <w:r>
              <w:rPr>
                <w:lang w:val="uk-UA"/>
              </w:rPr>
              <w:t xml:space="preserve">Проблеми пилу, диму та шуму, </w:t>
            </w:r>
            <w:r w:rsidR="00901ECC">
              <w:rPr>
                <w:lang w:val="uk-UA"/>
              </w:rPr>
              <w:t>спричинені</w:t>
            </w:r>
            <w:r>
              <w:rPr>
                <w:lang w:val="uk-UA"/>
              </w:rPr>
              <w:t xml:space="preserve"> роботою сільськогосподарської техніки. Забруднення місць, розташованих нижче за течією, зваженими наносами або хімічними стоками.</w:t>
            </w:r>
          </w:p>
          <w:p w14:paraId="263EFD22" w14:textId="20F597DB" w:rsidR="00E20EDB" w:rsidRDefault="00B249AD" w:rsidP="005A3FCD">
            <w:pPr>
              <w:spacing w:before="40" w:after="40"/>
            </w:pPr>
            <w:r>
              <w:rPr>
                <w:lang w:val="uk-UA"/>
              </w:rPr>
              <w:t>Дрейф розпилення</w:t>
            </w:r>
            <w:r w:rsidR="00087425">
              <w:rPr>
                <w:lang w:val="uk-UA"/>
              </w:rPr>
              <w:t>.</w:t>
            </w:r>
          </w:p>
        </w:tc>
      </w:tr>
      <w:tr w:rsidR="00BE0F20" w:rsidRPr="00B70F5C" w14:paraId="19DA8EFD" w14:textId="77777777" w:rsidTr="005A3FCD">
        <w:trPr>
          <w:trHeight w:val="20"/>
        </w:trPr>
        <w:tc>
          <w:tcPr>
            <w:tcW w:w="2875" w:type="dxa"/>
            <w:tcBorders>
              <w:top w:val="single" w:sz="4" w:space="0" w:color="auto"/>
              <w:left w:val="single" w:sz="4" w:space="0" w:color="auto"/>
              <w:bottom w:val="single" w:sz="4" w:space="0" w:color="auto"/>
            </w:tcBorders>
            <w:shd w:val="clear" w:color="auto" w:fill="FFFFFF"/>
          </w:tcPr>
          <w:p w14:paraId="65B4591E" w14:textId="77777777" w:rsidR="00E20EDB" w:rsidRDefault="00087425" w:rsidP="005A3FCD">
            <w:pPr>
              <w:spacing w:before="40" w:after="40"/>
            </w:pPr>
            <w:r>
              <w:rPr>
                <w:lang w:val="uk-UA"/>
              </w:rPr>
              <w:t>Вплив на сільськогосподарське підприємство</w:t>
            </w:r>
          </w:p>
        </w:tc>
        <w:tc>
          <w:tcPr>
            <w:tcW w:w="11442" w:type="dxa"/>
            <w:tcBorders>
              <w:top w:val="single" w:sz="4" w:space="0" w:color="auto"/>
              <w:left w:val="single" w:sz="4" w:space="0" w:color="auto"/>
              <w:bottom w:val="single" w:sz="4" w:space="0" w:color="auto"/>
              <w:right w:val="single" w:sz="4" w:space="0" w:color="auto"/>
            </w:tcBorders>
            <w:shd w:val="clear" w:color="auto" w:fill="FFFFFF"/>
          </w:tcPr>
          <w:p w14:paraId="52CBC1E4" w14:textId="77777777" w:rsidR="00E20EDB" w:rsidRPr="00BC0162" w:rsidRDefault="00087425" w:rsidP="005A3FCD">
            <w:pPr>
              <w:spacing w:before="40" w:after="40"/>
              <w:rPr>
                <w:lang w:val="ru-RU"/>
              </w:rPr>
            </w:pPr>
            <w:r>
              <w:rPr>
                <w:lang w:val="uk-UA"/>
              </w:rPr>
              <w:t>Тип суміжних видів сільськогосподарської діяльності.</w:t>
            </w:r>
          </w:p>
          <w:p w14:paraId="6DDA3A8A" w14:textId="26910AEE" w:rsidR="00E20EDB" w:rsidRPr="00BC0162" w:rsidRDefault="00087425" w:rsidP="005A3FCD">
            <w:pPr>
              <w:spacing w:before="40" w:after="40"/>
              <w:rPr>
                <w:lang w:val="ru-RU"/>
              </w:rPr>
            </w:pPr>
            <w:r>
              <w:rPr>
                <w:lang w:val="uk-UA"/>
              </w:rPr>
              <w:t xml:space="preserve">Дим, випаровування та/або пил з сусідніх промислових або транспортних об'єктів, </w:t>
            </w:r>
            <w:r w:rsidR="007C5239">
              <w:rPr>
                <w:lang w:val="uk-UA"/>
              </w:rPr>
              <w:t>включно з</w:t>
            </w:r>
            <w:r>
              <w:rPr>
                <w:lang w:val="uk-UA"/>
              </w:rPr>
              <w:t xml:space="preserve"> дорог</w:t>
            </w:r>
            <w:r w:rsidR="007C5239">
              <w:rPr>
                <w:lang w:val="uk-UA"/>
              </w:rPr>
              <w:t>ам</w:t>
            </w:r>
            <w:r>
              <w:rPr>
                <w:lang w:val="uk-UA"/>
              </w:rPr>
              <w:t>и з інтенсивним рухом транспорту. Комахи, яких приваблюють сільськогосподарські культури, відходи та/або використання гною.</w:t>
            </w:r>
          </w:p>
          <w:p w14:paraId="6804C3DB" w14:textId="77777777" w:rsidR="00E20EDB" w:rsidRPr="00BC0162" w:rsidRDefault="00087425" w:rsidP="005A3FCD">
            <w:pPr>
              <w:spacing w:before="40" w:after="40"/>
              <w:rPr>
                <w:lang w:val="ru-RU"/>
              </w:rPr>
            </w:pPr>
            <w:r>
              <w:rPr>
                <w:lang w:val="uk-UA"/>
              </w:rPr>
              <w:t>Набіги шкідників з прилеглих природних чи заповідних районів.</w:t>
            </w:r>
          </w:p>
        </w:tc>
      </w:tr>
    </w:tbl>
    <w:p w14:paraId="70AC3EFF" w14:textId="5679C368" w:rsidR="00E20EDB" w:rsidRPr="00BC0162" w:rsidRDefault="00300FEF">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5280" behindDoc="0" locked="0" layoutInCell="1" allowOverlap="1" wp14:anchorId="184A4354" wp14:editId="2B78793F">
                <wp:simplePos x="0" y="0"/>
                <wp:positionH relativeFrom="column">
                  <wp:posOffset>-1536700</wp:posOffset>
                </wp:positionH>
                <wp:positionV relativeFrom="paragraph">
                  <wp:posOffset>427355</wp:posOffset>
                </wp:positionV>
                <wp:extent cx="2134870" cy="143510"/>
                <wp:effectExtent l="5080" t="13970" r="3810" b="381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8F2EF15" w14:textId="24131545" w:rsidR="00066B94" w:rsidRPr="00BC7D8D" w:rsidRDefault="00066B94"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4A4354" id="_x0000_s1066" type="#_x0000_t202" style="position:absolute;margin-left:-121pt;margin-top:33.65pt;width:168.1pt;height:11.3pt;rotation:-90;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8gHAIAAOYDAAAOAAAAZHJzL2Uyb0RvYy54bWysU8GO0zAQvSPxD5bvNE23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" filled="f" stroked="f">
                <v:textbox inset="0,0,0,0">
                  <w:txbxContent>
                    <w:p w14:paraId="58F2EF15" w14:textId="24131545" w:rsidR="00066B94" w:rsidRPr="00BC7D8D" w:rsidRDefault="00066B94"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1AF9BA98" w14:textId="77777777" w:rsidR="00E20EDB" w:rsidRDefault="00087425" w:rsidP="002038A4">
      <w:pPr>
        <w:pStyle w:val="1AF-"/>
        <w:spacing w:after="120"/>
      </w:pPr>
      <w:bookmarkStart w:id="67" w:name="bookmark24"/>
      <w:bookmarkStart w:id="68" w:name="_Toc41651078"/>
      <w:r>
        <w:rPr>
          <w:lang w:val="uk-UA"/>
        </w:rPr>
        <w:lastRenderedPageBreak/>
        <w:t>РЕЄСТР ЗМІН ДО ВЕРСІЇ/РЕДАКЦІЇ</w:t>
      </w:r>
      <w:bookmarkEnd w:id="67"/>
      <w:bookmarkEnd w:id="68"/>
    </w:p>
    <w:tbl>
      <w:tblPr>
        <w:tblOverlap w:val="never"/>
        <w:tblW w:w="5000" w:type="pct"/>
        <w:tblCellMar>
          <w:left w:w="57" w:type="dxa"/>
          <w:right w:w="57" w:type="dxa"/>
        </w:tblCellMar>
        <w:tblLook w:val="04A0" w:firstRow="1" w:lastRow="0" w:firstColumn="1" w:lastColumn="0" w:noHBand="0" w:noVBand="1"/>
      </w:tblPr>
      <w:tblGrid>
        <w:gridCol w:w="3745"/>
        <w:gridCol w:w="3745"/>
        <w:gridCol w:w="2015"/>
        <w:gridCol w:w="5056"/>
      </w:tblGrid>
      <w:tr w:rsidR="00BE0F20" w14:paraId="3904AC39" w14:textId="77777777" w:rsidTr="002038A4">
        <w:trPr>
          <w:trHeight w:val="648"/>
        </w:trPr>
        <w:tc>
          <w:tcPr>
            <w:tcW w:w="1286" w:type="pct"/>
            <w:tcBorders>
              <w:top w:val="single" w:sz="4" w:space="0" w:color="auto"/>
              <w:left w:val="single" w:sz="4" w:space="0" w:color="auto"/>
            </w:tcBorders>
            <w:shd w:val="clear" w:color="auto" w:fill="F2F2F2" w:themeFill="background1" w:themeFillShade="F2"/>
            <w:vAlign w:val="center"/>
          </w:tcPr>
          <w:p w14:paraId="797819BB" w14:textId="77777777" w:rsidR="00E20EDB" w:rsidRDefault="00087425" w:rsidP="002038A4">
            <w:r>
              <w:rPr>
                <w:b/>
                <w:bCs/>
                <w:lang w:val="uk-UA"/>
              </w:rPr>
              <w:t>Новий документ</w:t>
            </w:r>
          </w:p>
        </w:tc>
        <w:tc>
          <w:tcPr>
            <w:tcW w:w="1286" w:type="pct"/>
            <w:tcBorders>
              <w:top w:val="single" w:sz="4" w:space="0" w:color="auto"/>
              <w:left w:val="single" w:sz="4" w:space="0" w:color="auto"/>
            </w:tcBorders>
            <w:shd w:val="clear" w:color="auto" w:fill="F2F2F2" w:themeFill="background1" w:themeFillShade="F2"/>
            <w:vAlign w:val="center"/>
          </w:tcPr>
          <w:p w14:paraId="0F8003D6" w14:textId="77777777" w:rsidR="00E20EDB" w:rsidRDefault="00087425" w:rsidP="002038A4">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3D1FE79C" w14:textId="77777777" w:rsidR="00E20EDB" w:rsidRDefault="00087425" w:rsidP="002038A4">
            <w:r>
              <w:rPr>
                <w:b/>
                <w:bCs/>
                <w:lang w:val="uk-UA"/>
              </w:rPr>
              <w:t>Дата публікації</w:t>
            </w:r>
          </w:p>
        </w:tc>
        <w:tc>
          <w:tcPr>
            <w:tcW w:w="1736" w:type="pct"/>
            <w:tcBorders>
              <w:top w:val="single" w:sz="4" w:space="0" w:color="auto"/>
              <w:left w:val="single" w:sz="4" w:space="0" w:color="auto"/>
              <w:right w:val="single" w:sz="4" w:space="0" w:color="auto"/>
            </w:tcBorders>
            <w:shd w:val="clear" w:color="auto" w:fill="F2F2F2" w:themeFill="background1" w:themeFillShade="F2"/>
            <w:vAlign w:val="center"/>
          </w:tcPr>
          <w:p w14:paraId="0C050E5D" w14:textId="77777777" w:rsidR="00E20EDB" w:rsidRDefault="00087425" w:rsidP="002038A4">
            <w:r>
              <w:rPr>
                <w:b/>
                <w:bCs/>
                <w:lang w:val="uk-UA"/>
              </w:rPr>
              <w:t>Опис внесених змін</w:t>
            </w:r>
          </w:p>
        </w:tc>
      </w:tr>
      <w:tr w:rsidR="00BE0F20" w:rsidRPr="00B70F5C" w14:paraId="19CAD3F3" w14:textId="77777777" w:rsidTr="002038A4">
        <w:trPr>
          <w:trHeight w:val="20"/>
        </w:trPr>
        <w:tc>
          <w:tcPr>
            <w:tcW w:w="1286" w:type="pct"/>
            <w:tcBorders>
              <w:top w:val="single" w:sz="4" w:space="0" w:color="auto"/>
              <w:left w:val="single" w:sz="4" w:space="0" w:color="auto"/>
            </w:tcBorders>
            <w:shd w:val="clear" w:color="auto" w:fill="FFFFFF"/>
          </w:tcPr>
          <w:p w14:paraId="034FE785" w14:textId="77777777" w:rsidR="00E20EDB" w:rsidRPr="00456D47" w:rsidRDefault="00087425" w:rsidP="002038A4">
            <w:pPr>
              <w:rPr>
                <w:lang w:val="es-ES"/>
              </w:rPr>
            </w:pPr>
            <w:r w:rsidRPr="00456D47">
              <w:rPr>
                <w:lang w:val="uk-UA"/>
              </w:rPr>
              <w:t>160201_GG_IFA_CPCC_AF_V5_0-1_en</w:t>
            </w:r>
          </w:p>
        </w:tc>
        <w:tc>
          <w:tcPr>
            <w:tcW w:w="1286" w:type="pct"/>
            <w:tcBorders>
              <w:top w:val="single" w:sz="4" w:space="0" w:color="auto"/>
              <w:left w:val="single" w:sz="4" w:space="0" w:color="auto"/>
            </w:tcBorders>
            <w:shd w:val="clear" w:color="auto" w:fill="FFFFFF"/>
          </w:tcPr>
          <w:p w14:paraId="2B718081" w14:textId="77777777" w:rsidR="00E20EDB" w:rsidRPr="00456D47" w:rsidRDefault="00087425" w:rsidP="002038A4">
            <w:pPr>
              <w:rPr>
                <w:lang w:val="es-ES"/>
              </w:rPr>
            </w:pPr>
            <w:r w:rsidRPr="00456D47">
              <w:rPr>
                <w:lang w:val="uk-UA"/>
              </w:rPr>
              <w:t>150630_GG_IFA_CPCC_AF_V5-0_en</w:t>
            </w:r>
          </w:p>
        </w:tc>
        <w:tc>
          <w:tcPr>
            <w:tcW w:w="692" w:type="pct"/>
            <w:tcBorders>
              <w:top w:val="single" w:sz="4" w:space="0" w:color="auto"/>
              <w:left w:val="single" w:sz="4" w:space="0" w:color="auto"/>
            </w:tcBorders>
            <w:shd w:val="clear" w:color="auto" w:fill="FFFFFF"/>
          </w:tcPr>
          <w:p w14:paraId="3C5BAEA1" w14:textId="77777777" w:rsidR="00E20EDB" w:rsidRDefault="00087425" w:rsidP="002038A4">
            <w:r>
              <w:rPr>
                <w:lang w:val="uk-UA"/>
              </w:rPr>
              <w:t>1 лютого 2016 р.</w:t>
            </w:r>
          </w:p>
        </w:tc>
        <w:tc>
          <w:tcPr>
            <w:tcW w:w="1736" w:type="pct"/>
            <w:tcBorders>
              <w:top w:val="single" w:sz="4" w:space="0" w:color="auto"/>
              <w:left w:val="single" w:sz="4" w:space="0" w:color="auto"/>
              <w:right w:val="single" w:sz="4" w:space="0" w:color="auto"/>
            </w:tcBorders>
            <w:shd w:val="clear" w:color="auto" w:fill="FFFFFF"/>
          </w:tcPr>
          <w:p w14:paraId="24473832" w14:textId="77777777" w:rsidR="00E20EDB" w:rsidRPr="00BC0162" w:rsidRDefault="00087425" w:rsidP="002038A4">
            <w:pPr>
              <w:rPr>
                <w:lang w:val="ru-RU"/>
              </w:rPr>
            </w:pPr>
            <w:r>
              <w:rPr>
                <w:lang w:val="uk-UA"/>
              </w:rPr>
              <w:t>AF 4 — Опис глави видалено, оскільки він належить до AF 3;</w:t>
            </w:r>
          </w:p>
          <w:p w14:paraId="5B43AA9B" w14:textId="77777777" w:rsidR="00E20EDB" w:rsidRPr="00BC0162" w:rsidRDefault="00087425" w:rsidP="002038A4">
            <w:pPr>
              <w:rPr>
                <w:lang w:val="ru-RU"/>
              </w:rPr>
            </w:pPr>
            <w:r>
              <w:rPr>
                <w:lang w:val="uk-UA"/>
              </w:rPr>
              <w:t>AF 4.4.1 CC — виправлена друкарська помилка;</w:t>
            </w:r>
          </w:p>
          <w:p w14:paraId="4DF4F159" w14:textId="77777777" w:rsidR="00E20EDB" w:rsidRPr="00BC0162" w:rsidRDefault="00087425" w:rsidP="002038A4">
            <w:pPr>
              <w:rPr>
                <w:lang w:val="ru-RU"/>
              </w:rPr>
            </w:pPr>
            <w:r>
              <w:rPr>
                <w:lang w:val="uk-UA"/>
              </w:rPr>
              <w:t>AF 16.1 CC — невелика зміна формулювання;</w:t>
            </w:r>
          </w:p>
          <w:p w14:paraId="48DBB288" w14:textId="77777777" w:rsidR="00E20EDB" w:rsidRPr="00BC0162" w:rsidRDefault="00087425" w:rsidP="002038A4">
            <w:pPr>
              <w:rPr>
                <w:lang w:val="ru-RU"/>
              </w:rPr>
            </w:pPr>
            <w:r>
              <w:rPr>
                <w:lang w:val="uk-UA"/>
              </w:rPr>
              <w:t>AF 16.2 CC — виправлене формулювання Критеріїв відповідності;</w:t>
            </w:r>
          </w:p>
          <w:p w14:paraId="2F5CE506" w14:textId="77777777" w:rsidR="00E20EDB" w:rsidRPr="00BC0162" w:rsidRDefault="00087425" w:rsidP="002038A4">
            <w:pPr>
              <w:rPr>
                <w:lang w:val="ru-RU"/>
              </w:rPr>
            </w:pPr>
            <w:r>
              <w:rPr>
                <w:lang w:val="uk-UA"/>
              </w:rPr>
              <w:t>Додаток AF 1 — зміна формулювання в другому пункті маркованого списку у розділі «Що таке оцінка ризику»‎</w:t>
            </w:r>
          </w:p>
        </w:tc>
      </w:tr>
      <w:tr w:rsidR="00BE0F20" w:rsidRPr="00B70F5C" w14:paraId="3C9E65CE" w14:textId="77777777" w:rsidTr="002038A4">
        <w:trPr>
          <w:trHeight w:val="20"/>
        </w:trPr>
        <w:tc>
          <w:tcPr>
            <w:tcW w:w="1286" w:type="pct"/>
            <w:tcBorders>
              <w:top w:val="single" w:sz="4" w:space="0" w:color="auto"/>
              <w:left w:val="single" w:sz="4" w:space="0" w:color="auto"/>
            </w:tcBorders>
            <w:shd w:val="clear" w:color="auto" w:fill="FFFFFF"/>
          </w:tcPr>
          <w:p w14:paraId="1531D0AB" w14:textId="77777777" w:rsidR="00E20EDB" w:rsidRPr="00456D47" w:rsidRDefault="00087425" w:rsidP="002038A4">
            <w:pPr>
              <w:rPr>
                <w:lang w:val="es-ES"/>
              </w:rPr>
            </w:pPr>
            <w:r w:rsidRPr="00456D47">
              <w:rPr>
                <w:lang w:val="uk-UA"/>
              </w:rPr>
              <w:t>160630_GG_IFA_CPCC_AF_V5_0-2_en</w:t>
            </w:r>
          </w:p>
        </w:tc>
        <w:tc>
          <w:tcPr>
            <w:tcW w:w="1286" w:type="pct"/>
            <w:tcBorders>
              <w:top w:val="single" w:sz="4" w:space="0" w:color="auto"/>
              <w:left w:val="single" w:sz="4" w:space="0" w:color="auto"/>
            </w:tcBorders>
            <w:shd w:val="clear" w:color="auto" w:fill="FFFFFF"/>
          </w:tcPr>
          <w:p w14:paraId="331EFD39" w14:textId="77777777" w:rsidR="00E20EDB" w:rsidRPr="00456D47" w:rsidRDefault="00087425" w:rsidP="002038A4">
            <w:pPr>
              <w:rPr>
                <w:lang w:val="es-ES"/>
              </w:rPr>
            </w:pPr>
            <w:r w:rsidRPr="00456D47">
              <w:rPr>
                <w:lang w:val="uk-UA"/>
              </w:rPr>
              <w:t>160201_GG_IFA_CPCC_AF_V5_0-1_en</w:t>
            </w:r>
          </w:p>
        </w:tc>
        <w:tc>
          <w:tcPr>
            <w:tcW w:w="692" w:type="pct"/>
            <w:tcBorders>
              <w:top w:val="single" w:sz="4" w:space="0" w:color="auto"/>
              <w:left w:val="single" w:sz="4" w:space="0" w:color="auto"/>
            </w:tcBorders>
            <w:shd w:val="clear" w:color="auto" w:fill="FFFFFF"/>
          </w:tcPr>
          <w:p w14:paraId="46E54A06" w14:textId="77777777" w:rsidR="00E20EDB" w:rsidRDefault="00087425" w:rsidP="002038A4">
            <w:r>
              <w:rPr>
                <w:lang w:val="uk-UA"/>
              </w:rPr>
              <w:t>1 липня 2016 р.</w:t>
            </w:r>
          </w:p>
        </w:tc>
        <w:tc>
          <w:tcPr>
            <w:tcW w:w="1736" w:type="pct"/>
            <w:tcBorders>
              <w:top w:val="single" w:sz="4" w:space="0" w:color="auto"/>
              <w:left w:val="single" w:sz="4" w:space="0" w:color="auto"/>
              <w:right w:val="single" w:sz="4" w:space="0" w:color="auto"/>
            </w:tcBorders>
            <w:shd w:val="clear" w:color="auto" w:fill="FFFFFF"/>
          </w:tcPr>
          <w:p w14:paraId="6555AB9C" w14:textId="77777777" w:rsidR="00E20EDB" w:rsidRPr="00BC0162" w:rsidRDefault="00087425" w:rsidP="002038A4">
            <w:pPr>
              <w:rPr>
                <w:lang w:val="ru-RU"/>
              </w:rPr>
            </w:pPr>
            <w:r>
              <w:rPr>
                <w:lang w:val="uk-UA"/>
              </w:rPr>
              <w:t>AF 10, AF 15 та AF 16 зміни в заголовках глав;</w:t>
            </w:r>
          </w:p>
          <w:p w14:paraId="22A55AF0" w14:textId="77777777" w:rsidR="00E20EDB" w:rsidRPr="00BC0162" w:rsidRDefault="00087425" w:rsidP="002038A4">
            <w:pPr>
              <w:rPr>
                <w:lang w:val="ru-RU"/>
              </w:rPr>
            </w:pPr>
            <w:r>
              <w:rPr>
                <w:lang w:val="uk-UA"/>
              </w:rPr>
              <w:t>AF 15.1 CC — доповнено текст у третьому параграфі.</w:t>
            </w:r>
          </w:p>
        </w:tc>
      </w:tr>
      <w:tr w:rsidR="00BE0F20" w:rsidRPr="00B70F5C" w14:paraId="05FEA60C" w14:textId="77777777" w:rsidTr="002038A4">
        <w:trPr>
          <w:trHeight w:val="20"/>
        </w:trPr>
        <w:tc>
          <w:tcPr>
            <w:tcW w:w="1286" w:type="pct"/>
            <w:tcBorders>
              <w:top w:val="single" w:sz="4" w:space="0" w:color="auto"/>
              <w:left w:val="single" w:sz="4" w:space="0" w:color="auto"/>
            </w:tcBorders>
            <w:shd w:val="clear" w:color="auto" w:fill="FFFFFF"/>
          </w:tcPr>
          <w:p w14:paraId="23B467A7" w14:textId="77777777" w:rsidR="00E20EDB" w:rsidRPr="00456D47" w:rsidRDefault="00087425" w:rsidP="002038A4">
            <w:pPr>
              <w:rPr>
                <w:lang w:val="es-ES"/>
              </w:rPr>
            </w:pPr>
            <w:r w:rsidRPr="00456D47">
              <w:rPr>
                <w:lang w:val="uk-UA"/>
              </w:rPr>
              <w:t>170630_GG_IFA_CPCC_AF_V5_1_en</w:t>
            </w:r>
          </w:p>
        </w:tc>
        <w:tc>
          <w:tcPr>
            <w:tcW w:w="1286" w:type="pct"/>
            <w:tcBorders>
              <w:top w:val="single" w:sz="4" w:space="0" w:color="auto"/>
              <w:left w:val="single" w:sz="4" w:space="0" w:color="auto"/>
            </w:tcBorders>
            <w:shd w:val="clear" w:color="auto" w:fill="FFFFFF"/>
          </w:tcPr>
          <w:p w14:paraId="5AF94703" w14:textId="77777777" w:rsidR="00E20EDB" w:rsidRPr="00456D47" w:rsidRDefault="00087425" w:rsidP="002038A4">
            <w:pPr>
              <w:rPr>
                <w:lang w:val="es-ES"/>
              </w:rPr>
            </w:pPr>
            <w:r w:rsidRPr="00456D47">
              <w:rPr>
                <w:lang w:val="uk-UA"/>
              </w:rPr>
              <w:t>160630_GG_IFA_CPCC_AF_V5_0-2_en</w:t>
            </w:r>
          </w:p>
        </w:tc>
        <w:tc>
          <w:tcPr>
            <w:tcW w:w="692" w:type="pct"/>
            <w:tcBorders>
              <w:top w:val="single" w:sz="4" w:space="0" w:color="auto"/>
              <w:left w:val="single" w:sz="4" w:space="0" w:color="auto"/>
            </w:tcBorders>
            <w:shd w:val="clear" w:color="auto" w:fill="FFFFFF"/>
          </w:tcPr>
          <w:p w14:paraId="282613A9" w14:textId="77777777" w:rsidR="00E20EDB" w:rsidRDefault="00087425" w:rsidP="002038A4">
            <w:r>
              <w:rPr>
                <w:lang w:val="uk-UA"/>
              </w:rPr>
              <w:t>1 липня 2017 р.</w:t>
            </w:r>
          </w:p>
        </w:tc>
        <w:tc>
          <w:tcPr>
            <w:tcW w:w="1736" w:type="pct"/>
            <w:tcBorders>
              <w:top w:val="single" w:sz="4" w:space="0" w:color="auto"/>
              <w:left w:val="single" w:sz="4" w:space="0" w:color="auto"/>
              <w:right w:val="single" w:sz="4" w:space="0" w:color="auto"/>
            </w:tcBorders>
            <w:shd w:val="clear" w:color="auto" w:fill="FFFFFF"/>
          </w:tcPr>
          <w:p w14:paraId="57CCFE81" w14:textId="77777777" w:rsidR="00E20EDB" w:rsidRPr="00BC0162" w:rsidRDefault="00087425" w:rsidP="002038A4">
            <w:pPr>
              <w:rPr>
                <w:lang w:val="ru-RU"/>
              </w:rPr>
            </w:pPr>
            <w:r>
              <w:rPr>
                <w:lang w:val="uk-UA"/>
              </w:rPr>
              <w:t>Оновлення графіки структури IFA, щоб включити модуль Hops</w:t>
            </w:r>
          </w:p>
          <w:p w14:paraId="6E4C78F9" w14:textId="77777777" w:rsidR="00E20EDB" w:rsidRPr="00BC0162" w:rsidRDefault="00087425" w:rsidP="002038A4">
            <w:pPr>
              <w:rPr>
                <w:lang w:val="ru-RU"/>
              </w:rPr>
            </w:pPr>
            <w:r>
              <w:rPr>
                <w:lang w:val="uk-UA"/>
              </w:rPr>
              <w:t>AF 16.1 — зміна рівня</w:t>
            </w:r>
          </w:p>
          <w:p w14:paraId="06C9C7B2" w14:textId="77777777" w:rsidR="00E20EDB" w:rsidRPr="00BC0162" w:rsidRDefault="00087425" w:rsidP="002038A4">
            <w:pPr>
              <w:rPr>
                <w:lang w:val="ru-RU"/>
              </w:rPr>
            </w:pPr>
            <w:r>
              <w:rPr>
                <w:lang w:val="uk-UA"/>
              </w:rPr>
              <w:t>AF 16.2 — зміна рівня</w:t>
            </w:r>
          </w:p>
        </w:tc>
      </w:tr>
      <w:tr w:rsidR="00BE0F20" w14:paraId="547A6496" w14:textId="77777777" w:rsidTr="002038A4">
        <w:trPr>
          <w:trHeight w:val="20"/>
        </w:trPr>
        <w:tc>
          <w:tcPr>
            <w:tcW w:w="1286" w:type="pct"/>
            <w:tcBorders>
              <w:top w:val="single" w:sz="4" w:space="0" w:color="auto"/>
              <w:left w:val="single" w:sz="4" w:space="0" w:color="auto"/>
              <w:bottom w:val="single" w:sz="4" w:space="0" w:color="auto"/>
            </w:tcBorders>
            <w:shd w:val="clear" w:color="auto" w:fill="FFFFFF"/>
          </w:tcPr>
          <w:p w14:paraId="1534DE8C" w14:textId="5E8D2341" w:rsidR="00E20EDB" w:rsidRPr="00456D47" w:rsidRDefault="00087425" w:rsidP="002038A4">
            <w:pPr>
              <w:rPr>
                <w:lang w:val="es-ES"/>
              </w:rPr>
            </w:pPr>
            <w:r w:rsidRPr="00456D47">
              <w:rPr>
                <w:lang w:val="uk-UA"/>
              </w:rPr>
              <w:t>190201_GG_IFA_CPCC_AF_</w:t>
            </w:r>
            <w:r w:rsidR="00E514A8">
              <w:rPr>
                <w:lang w:val="uk-UA"/>
              </w:rPr>
              <w:t>V5_2_ua</w:t>
            </w:r>
          </w:p>
        </w:tc>
        <w:tc>
          <w:tcPr>
            <w:tcW w:w="1286" w:type="pct"/>
            <w:tcBorders>
              <w:top w:val="single" w:sz="4" w:space="0" w:color="auto"/>
              <w:left w:val="single" w:sz="4" w:space="0" w:color="auto"/>
              <w:bottom w:val="single" w:sz="4" w:space="0" w:color="auto"/>
            </w:tcBorders>
            <w:shd w:val="clear" w:color="auto" w:fill="FFFFFF"/>
          </w:tcPr>
          <w:p w14:paraId="284A5F93" w14:textId="77777777" w:rsidR="00E20EDB" w:rsidRPr="00456D47" w:rsidRDefault="00087425" w:rsidP="002038A4">
            <w:pPr>
              <w:rPr>
                <w:lang w:val="es-ES"/>
              </w:rPr>
            </w:pPr>
            <w:r w:rsidRPr="00456D47">
              <w:rPr>
                <w:lang w:val="uk-UA"/>
              </w:rPr>
              <w:t>170630_GG_IFA_CPCC_AF_V5_1_en</w:t>
            </w:r>
          </w:p>
        </w:tc>
        <w:tc>
          <w:tcPr>
            <w:tcW w:w="692" w:type="pct"/>
            <w:tcBorders>
              <w:top w:val="single" w:sz="4" w:space="0" w:color="auto"/>
              <w:left w:val="single" w:sz="4" w:space="0" w:color="auto"/>
              <w:bottom w:val="single" w:sz="4" w:space="0" w:color="auto"/>
            </w:tcBorders>
            <w:shd w:val="clear" w:color="auto" w:fill="FFFFFF"/>
          </w:tcPr>
          <w:p w14:paraId="48416584" w14:textId="77777777" w:rsidR="00E20EDB" w:rsidRDefault="00087425" w:rsidP="002038A4">
            <w:r>
              <w:rPr>
                <w:lang w:val="uk-UA"/>
              </w:rPr>
              <w:t>1 лютого 2019 р.</w:t>
            </w:r>
          </w:p>
        </w:tc>
        <w:tc>
          <w:tcPr>
            <w:tcW w:w="1736" w:type="pct"/>
            <w:tcBorders>
              <w:top w:val="single" w:sz="4" w:space="0" w:color="auto"/>
              <w:left w:val="single" w:sz="4" w:space="0" w:color="auto"/>
              <w:bottom w:val="single" w:sz="4" w:space="0" w:color="auto"/>
              <w:right w:val="single" w:sz="4" w:space="0" w:color="auto"/>
            </w:tcBorders>
            <w:shd w:val="clear" w:color="auto" w:fill="FFFFFF"/>
          </w:tcPr>
          <w:p w14:paraId="0FE04E00" w14:textId="77777777" w:rsidR="00E20EDB" w:rsidRPr="00BC0162" w:rsidRDefault="00087425" w:rsidP="002038A4">
            <w:pPr>
              <w:rPr>
                <w:lang w:val="ru-RU"/>
              </w:rPr>
            </w:pPr>
            <w:r>
              <w:rPr>
                <w:lang w:val="uk-UA"/>
              </w:rPr>
              <w:t>Включено новий контрольний показник та критерій відповідності AF</w:t>
            </w:r>
          </w:p>
          <w:p w14:paraId="2B1D0FB2" w14:textId="77777777" w:rsidR="00E20EDB" w:rsidRDefault="00087425" w:rsidP="002038A4">
            <w:r>
              <w:rPr>
                <w:lang w:val="uk-UA"/>
              </w:rPr>
              <w:t>17.1</w:t>
            </w:r>
          </w:p>
          <w:p w14:paraId="14EFF443" w14:textId="77777777" w:rsidR="00E20EDB" w:rsidRDefault="00087425" w:rsidP="002038A4">
            <w:r>
              <w:rPr>
                <w:lang w:val="uk-UA"/>
              </w:rPr>
              <w:t xml:space="preserve">Додаток AF 2, 5. — додано текст </w:t>
            </w:r>
          </w:p>
        </w:tc>
      </w:tr>
    </w:tbl>
    <w:p w14:paraId="7671BBCF" w14:textId="77777777" w:rsidR="002038A4" w:rsidRDefault="002038A4" w:rsidP="002038A4">
      <w:pPr>
        <w:jc w:val="both"/>
      </w:pPr>
    </w:p>
    <w:p w14:paraId="043EF4EE" w14:textId="77777777" w:rsidR="00E20EDB" w:rsidRDefault="00087425" w:rsidP="002038A4">
      <w:pPr>
        <w:jc w:val="both"/>
      </w:pPr>
      <w:r>
        <w:rPr>
          <w:lang w:val="uk-UA"/>
        </w:rPr>
        <w:t xml:space="preserve">Якщо ви бажаєте отримати додаткову інформацію про зміни в цьому документі, дивіться деталі у </w:t>
      </w:r>
      <w:hyperlink r:id="rId13" w:history="1">
        <w:r>
          <w:rPr>
            <w:color w:val="0000FF"/>
            <w:u w:val="single"/>
            <w:lang w:val="uk-UA"/>
          </w:rPr>
          <w:t>версії документа зі змінами, що доступні для відстеження</w:t>
        </w:r>
        <w:r>
          <w:rPr>
            <w:lang w:val="uk-UA"/>
          </w:rPr>
          <w:t xml:space="preserve">, </w:t>
        </w:r>
      </w:hyperlink>
      <w:r>
        <w:rPr>
          <w:lang w:val="uk-UA"/>
        </w:rPr>
        <w:t>або зв'яжіться із секретаріатом GLOBALG.A.P. за адресою</w:t>
      </w:r>
      <w:hyperlink r:id="rId14" w:history="1">
        <w:r>
          <w:rPr>
            <w:lang w:val="uk-UA"/>
          </w:rPr>
          <w:t>:</w:t>
        </w:r>
        <w:r>
          <w:rPr>
            <w:color w:val="0000FF"/>
            <w:u w:val="single"/>
            <w:lang w:val="uk-UA"/>
          </w:rPr>
          <w:t xml:space="preserve"> translation support@globalgap.org</w:t>
        </w:r>
        <w:r>
          <w:rPr>
            <w:lang w:val="uk-UA"/>
          </w:rPr>
          <w:t>.</w:t>
        </w:r>
      </w:hyperlink>
    </w:p>
    <w:p w14:paraId="7E470455" w14:textId="77777777" w:rsidR="002038A4" w:rsidRDefault="002038A4" w:rsidP="002038A4">
      <w:pPr>
        <w:jc w:val="both"/>
      </w:pPr>
    </w:p>
    <w:p w14:paraId="057E21BA" w14:textId="68FAEBD4" w:rsidR="00E20EDB" w:rsidRPr="00BC0162" w:rsidRDefault="00300FEF" w:rsidP="002038A4">
      <w:pPr>
        <w:jc w:val="both"/>
        <w:rPr>
          <w:lang w:val="ru-RU"/>
        </w:rPr>
      </w:pPr>
      <w:r w:rsidRPr="00BC7D8D">
        <w:rPr>
          <w:noProof/>
          <w:color w:val="1D1D19"/>
          <w:lang w:val="uk-UA" w:eastAsia="uk-UA" w:bidi="ar-SA"/>
        </w:rPr>
        <mc:AlternateContent>
          <mc:Choice Requires="wps">
            <w:drawing>
              <wp:anchor distT="45720" distB="45720" distL="114300" distR="114300" simplePos="0" relativeHeight="251747328" behindDoc="0" locked="0" layoutInCell="1" allowOverlap="1" wp14:anchorId="27D9EEA5" wp14:editId="7048B4A6">
                <wp:simplePos x="0" y="0"/>
                <wp:positionH relativeFrom="column">
                  <wp:posOffset>-1524000</wp:posOffset>
                </wp:positionH>
                <wp:positionV relativeFrom="paragraph">
                  <wp:posOffset>1464945</wp:posOffset>
                </wp:positionV>
                <wp:extent cx="2134870" cy="143510"/>
                <wp:effectExtent l="5080" t="13970" r="3810" b="381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87B935" w14:textId="74C60AA7" w:rsidR="00066B94" w:rsidRPr="00BC7D8D" w:rsidRDefault="00066B94"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7D9EEA5" id="_x0000_s1067" type="#_x0000_t202" style="position:absolute;left:0;text-align:left;margin-left:-120pt;margin-top:115.35pt;width:168.1pt;height:11.3pt;rotation:-90;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XDHAIAAOYDAAAOAAAAZHJzL2Uyb0RvYy54bWysU82O0zAQviPxDpbvNE23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" filled="f" stroked="f">
                <v:textbox inset="0,0,0,0">
                  <w:txbxContent>
                    <w:p w14:paraId="7487B935" w14:textId="74C60AA7" w:rsidR="00066B94" w:rsidRPr="00BC7D8D" w:rsidRDefault="00066B94"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087425">
        <w:rPr>
          <w:lang w:val="uk-UA"/>
        </w:rPr>
        <w:br w:type="page"/>
      </w:r>
    </w:p>
    <w:p w14:paraId="52E07EF6" w14:textId="77777777" w:rsidR="00E4368B" w:rsidRPr="00BC0162" w:rsidRDefault="00087425" w:rsidP="00E4368B">
      <w:pPr>
        <w:rPr>
          <w:lang w:val="ru-RU"/>
        </w:rPr>
      </w:pPr>
      <w:bookmarkStart w:id="69" w:name="bookmark25"/>
      <w:r>
        <w:rPr>
          <w:noProof/>
          <w:lang w:val="uk-UA" w:eastAsia="uk-UA" w:bidi="ar-SA"/>
        </w:rPr>
        <w:lastRenderedPageBreak/>
        <w:drawing>
          <wp:anchor distT="0" distB="0" distL="114300" distR="114300" simplePos="0" relativeHeight="251676672" behindDoc="1" locked="0" layoutInCell="1" allowOverlap="1" wp14:anchorId="08EFA6C2" wp14:editId="6CDD07BD">
            <wp:simplePos x="0" y="0"/>
            <wp:positionH relativeFrom="page">
              <wp:align>left</wp:align>
            </wp:positionH>
            <wp:positionV relativeFrom="page">
              <wp:align>top</wp:align>
            </wp:positionV>
            <wp:extent cx="10692000" cy="7564607"/>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61471" name="pin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09738B85" w14:textId="08CF7D69" w:rsidR="00E20EDB" w:rsidRPr="00BC0162" w:rsidRDefault="00C4279E" w:rsidP="00E4368B">
      <w:pPr>
        <w:spacing w:before="3000"/>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00087425" w:rsidRPr="00E4368B">
        <w:rPr>
          <w:rFonts w:ascii="Century Gothic" w:hAnsi="Century Gothic"/>
          <w:color w:val="FFFFFF"/>
          <w:sz w:val="48"/>
          <w:szCs w:val="48"/>
          <w:lang w:val="uk-UA"/>
        </w:rPr>
        <w:t xml:space="preserve"> ФЕРМЕРСЬКОГО ГОСПОДАРСТВА</w:t>
      </w:r>
      <w:bookmarkEnd w:id="69"/>
    </w:p>
    <w:p w14:paraId="30BC333A" w14:textId="77777777" w:rsidR="00E20EDB" w:rsidRPr="00BC0162" w:rsidRDefault="00087425" w:rsidP="00E4368B">
      <w:pPr>
        <w:rPr>
          <w:rFonts w:ascii="Century Gothic" w:hAnsi="Century Gothic"/>
          <w:sz w:val="48"/>
          <w:szCs w:val="48"/>
          <w:lang w:val="ru-RU"/>
        </w:rPr>
      </w:pPr>
      <w:r w:rsidRPr="00E4368B">
        <w:rPr>
          <w:rFonts w:ascii="Century Gothic" w:hAnsi="Century Gothic"/>
          <w:color w:val="FFFFFF"/>
          <w:sz w:val="48"/>
          <w:szCs w:val="48"/>
          <w:lang w:val="uk-UA"/>
        </w:rPr>
        <w:t>Базовий модуль «Тваринництво»</w:t>
      </w:r>
    </w:p>
    <w:p w14:paraId="3F05FD9B" w14:textId="77777777" w:rsidR="00E4368B" w:rsidRPr="00BC0162" w:rsidRDefault="00E4368B" w:rsidP="00E4368B">
      <w:pPr>
        <w:rPr>
          <w:rFonts w:ascii="Century Gothic" w:hAnsi="Century Gothic"/>
          <w:color w:val="FFFFFF"/>
          <w:sz w:val="28"/>
          <w:szCs w:val="28"/>
          <w:lang w:val="ru-RU"/>
        </w:rPr>
      </w:pPr>
    </w:p>
    <w:p w14:paraId="63DEEC5D" w14:textId="39DEA2D6" w:rsidR="00E20EDB" w:rsidRPr="00BC0162" w:rsidRDefault="00CE7F87" w:rsidP="00E4368B">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E4368B">
        <w:rPr>
          <w:rFonts w:ascii="Century Gothic" w:hAnsi="Century Gothic"/>
          <w:color w:val="FFFFFF"/>
          <w:sz w:val="28"/>
          <w:szCs w:val="28"/>
          <w:lang w:val="uk-UA"/>
        </w:rPr>
        <w:t xml:space="preserve"> ТА КРИТЕРІЇ ВІДПОВІДНОСТІ </w:t>
      </w:r>
    </w:p>
    <w:p w14:paraId="7A1E8971" w14:textId="77777777" w:rsidR="00E4368B" w:rsidRPr="00BC0162" w:rsidRDefault="00E4368B" w:rsidP="00E4368B">
      <w:pPr>
        <w:rPr>
          <w:rFonts w:ascii="Century Gothic" w:hAnsi="Century Gothic"/>
          <w:color w:val="FFFFFF"/>
          <w:sz w:val="24"/>
          <w:lang w:val="ru-RU"/>
        </w:rPr>
      </w:pPr>
    </w:p>
    <w:p w14:paraId="008BB635" w14:textId="40FCA9B9" w:rsidR="00E20EDB" w:rsidRPr="00BC0162" w:rsidRDefault="009F691D" w:rsidP="00E4368B">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E4368B">
        <w:rPr>
          <w:rFonts w:ascii="Century Gothic" w:hAnsi="Century Gothic"/>
          <w:color w:val="FFFFFF"/>
          <w:sz w:val="24"/>
          <w:lang w:val="uk-UA"/>
        </w:rPr>
        <w:t xml:space="preserve"> 5.2</w:t>
      </w:r>
    </w:p>
    <w:p w14:paraId="0AD9B000" w14:textId="77777777" w:rsidR="00E4368B" w:rsidRPr="00BC0162" w:rsidRDefault="00E4368B" w:rsidP="00E4368B">
      <w:pPr>
        <w:rPr>
          <w:rFonts w:ascii="Century Gothic" w:hAnsi="Century Gothic"/>
          <w:color w:val="FFFFFF"/>
          <w:sz w:val="24"/>
          <w:lang w:val="ru-RU"/>
        </w:rPr>
      </w:pPr>
    </w:p>
    <w:p w14:paraId="5C41B1F0" w14:textId="77777777" w:rsidR="00E4368B" w:rsidRPr="00BC0162" w:rsidRDefault="00E4368B" w:rsidP="00E4368B">
      <w:pPr>
        <w:rPr>
          <w:rFonts w:ascii="Century Gothic" w:hAnsi="Century Gothic"/>
          <w:sz w:val="24"/>
          <w:lang w:val="ru-RU"/>
        </w:rPr>
      </w:pPr>
    </w:p>
    <w:p w14:paraId="5F542388" w14:textId="77777777" w:rsidR="00E20EDB" w:rsidRPr="00BC0162" w:rsidRDefault="00087425" w:rsidP="00E4368B">
      <w:pPr>
        <w:rPr>
          <w:rFonts w:ascii="Century Gothic" w:hAnsi="Century Gothic"/>
          <w:sz w:val="24"/>
          <w:lang w:val="ru-RU"/>
        </w:rPr>
      </w:pPr>
      <w:r w:rsidRPr="00E4368B">
        <w:rPr>
          <w:rFonts w:ascii="Century Gothic" w:hAnsi="Century Gothic"/>
          <w:color w:val="FFFFFF"/>
          <w:sz w:val="24"/>
          <w:lang w:val="uk-UA"/>
        </w:rPr>
        <w:t>ДІЙСНА З: 1 ЛЮТОГО 2019 р.</w:t>
      </w:r>
    </w:p>
    <w:p w14:paraId="39E40ABF" w14:textId="77777777" w:rsidR="00E20EDB" w:rsidRPr="00BC0162" w:rsidRDefault="00087425" w:rsidP="00E4368B">
      <w:pPr>
        <w:rPr>
          <w:lang w:val="ru-RU"/>
        </w:rPr>
      </w:pPr>
      <w:r w:rsidRPr="00E4368B">
        <w:rPr>
          <w:rFonts w:ascii="Century Gothic" w:hAnsi="Century Gothic"/>
          <w:color w:val="FFFFFF"/>
          <w:sz w:val="24"/>
          <w:lang w:val="uk-UA"/>
        </w:rPr>
        <w:t>ОБОВ'ЯЗКОВА З: 1 СЕРПНЯ 2019 р.</w:t>
      </w:r>
      <w:r w:rsidRPr="00E4368B">
        <w:rPr>
          <w:rFonts w:ascii="Century Gothic" w:hAnsi="Century Gothic"/>
          <w:color w:val="FFFFFF"/>
          <w:sz w:val="24"/>
          <w:lang w:val="uk-UA"/>
        </w:rPr>
        <w:br w:type="page"/>
      </w:r>
    </w:p>
    <w:p w14:paraId="7C7D2244" w14:textId="77777777" w:rsidR="00E20EDB" w:rsidRPr="00CB1FF6" w:rsidRDefault="00087425">
      <w:pPr>
        <w:rPr>
          <w:b/>
          <w:bCs/>
          <w:sz w:val="18"/>
          <w:szCs w:val="28"/>
          <w:lang w:val="ru-RU"/>
        </w:rPr>
      </w:pPr>
      <w:bookmarkStart w:id="70" w:name="bookmark26"/>
      <w:r w:rsidRPr="00CB1FF6">
        <w:rPr>
          <w:b/>
          <w:bCs/>
          <w:sz w:val="18"/>
          <w:szCs w:val="28"/>
          <w:lang w:val="uk-UA"/>
        </w:rPr>
        <w:lastRenderedPageBreak/>
        <w:t>ЗМІСТ</w:t>
      </w:r>
      <w:bookmarkEnd w:id="70"/>
    </w:p>
    <w:p w14:paraId="67988595" w14:textId="77777777" w:rsidR="007A7534" w:rsidRPr="00CB1FF6" w:rsidRDefault="007A7534">
      <w:pPr>
        <w:rPr>
          <w:sz w:val="18"/>
          <w:szCs w:val="28"/>
          <w:lang w:val="ru-RU"/>
        </w:rPr>
      </w:pPr>
    </w:p>
    <w:p w14:paraId="7A8127A4" w14:textId="6F930D43"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w:t>
      </w:r>
      <w:r w:rsidRPr="00CB1FF6">
        <w:tab/>
      </w:r>
      <w:r w:rsidRPr="00CB1FF6">
        <w:fldChar w:fldCharType="begin"/>
      </w:r>
      <w:r w:rsidRPr="00CB1FF6">
        <w:instrText xml:space="preserve"> TOC \f \h \z \t "2 LB;1" </w:instrText>
      </w:r>
      <w:r w:rsidRPr="00CB1FF6">
        <w:fldChar w:fldCharType="separate"/>
      </w:r>
      <w:hyperlink w:anchor="_Toc41651535" w:history="1">
        <w:r w:rsidRPr="00CB1FF6">
          <w:rPr>
            <w:rStyle w:val="a9"/>
            <w:b/>
            <w:bCs/>
            <w:sz w:val="18"/>
            <w:szCs w:val="28"/>
          </w:rPr>
          <w:t>БАЗОВИЙ МОДУЛЬ «ТВАРИННИЦТВО»</w:t>
        </w:r>
        <w:r w:rsidRPr="00CB1FF6">
          <w:rPr>
            <w:webHidden/>
          </w:rPr>
          <w:tab/>
        </w:r>
        <w:r w:rsidRPr="00CB1FF6">
          <w:rPr>
            <w:webHidden/>
          </w:rPr>
          <w:fldChar w:fldCharType="begin"/>
        </w:r>
        <w:r w:rsidRPr="00CB1FF6">
          <w:rPr>
            <w:webHidden/>
          </w:rPr>
          <w:instrText xml:space="preserve"> PAGEREF _Toc41651535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2B2F6EED" w14:textId="2D19AB82"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1</w:t>
      </w:r>
      <w:r w:rsidRPr="00CB1FF6">
        <w:tab/>
      </w:r>
      <w:r w:rsidR="00206230">
        <w:rPr>
          <w:sz w:val="18"/>
          <w:szCs w:val="18"/>
        </w:rPr>
        <w:t>ПОТУЖНІСТЬ</w:t>
      </w:r>
      <w:hyperlink w:anchor="_Toc41651537" w:history="1">
        <w:r w:rsidRPr="00CB1FF6">
          <w:rPr>
            <w:webHidden/>
          </w:rPr>
          <w:tab/>
        </w:r>
        <w:r w:rsidRPr="00CB1FF6">
          <w:rPr>
            <w:webHidden/>
          </w:rPr>
          <w:fldChar w:fldCharType="begin"/>
        </w:r>
        <w:r w:rsidRPr="00CB1FF6">
          <w:rPr>
            <w:webHidden/>
          </w:rPr>
          <w:instrText xml:space="preserve"> PAGEREF _Toc41651537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2543AF8C" w14:textId="4CD563CE"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2</w:t>
      </w:r>
      <w:r w:rsidRPr="00CB1FF6">
        <w:tab/>
      </w:r>
      <w:hyperlink w:anchor="_Toc41651539" w:history="1">
        <w:r w:rsidRPr="00CB1FF6">
          <w:rPr>
            <w:rStyle w:val="a9"/>
            <w:sz w:val="18"/>
            <w:szCs w:val="28"/>
          </w:rPr>
          <w:t xml:space="preserve">ЗДОРОВ'Я, БЕЗПЕКА ПРАЦІ ТА СОЦІАЛЬНЕ ЗАБЕЗПЕЧЕННЯ </w:t>
        </w:r>
        <w:r w:rsidR="00206230">
          <w:rPr>
            <w:rStyle w:val="a9"/>
            <w:sz w:val="18"/>
            <w:szCs w:val="28"/>
          </w:rPr>
          <w:t>ПРАЦІВНИКІВ</w:t>
        </w:r>
        <w:r w:rsidRPr="00CB1FF6">
          <w:rPr>
            <w:webHidden/>
          </w:rPr>
          <w:tab/>
        </w:r>
        <w:r w:rsidRPr="00CB1FF6">
          <w:rPr>
            <w:webHidden/>
          </w:rPr>
          <w:fldChar w:fldCharType="begin"/>
        </w:r>
        <w:r w:rsidRPr="00CB1FF6">
          <w:rPr>
            <w:webHidden/>
          </w:rPr>
          <w:instrText xml:space="preserve"> PAGEREF _Toc41651539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43449D9C" w14:textId="3162BDEA"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lang w:val="en-US"/>
        </w:rPr>
        <w:t>LB</w:t>
      </w:r>
      <w:r w:rsidRPr="00450F4D">
        <w:rPr>
          <w:lang w:val="ru-RU"/>
        </w:rPr>
        <w:t xml:space="preserve"> 3</w:t>
      </w:r>
      <w:r w:rsidRPr="00450F4D">
        <w:rPr>
          <w:lang w:val="ru-RU"/>
        </w:rPr>
        <w:tab/>
      </w:r>
      <w:hyperlink w:anchor="_Toc41651541" w:history="1">
        <w:r w:rsidRPr="00CB1FF6">
          <w:rPr>
            <w:rStyle w:val="a9"/>
            <w:sz w:val="18"/>
            <w:szCs w:val="28"/>
          </w:rPr>
          <w:t xml:space="preserve">ДЖЕРЕЛА ПОСТАЧАННЯ ТВАРИН, ЇХНЯ ІДЕНТИФІКАЦІЯ ТА </w:t>
        </w:r>
        <w:r w:rsidR="00206230">
          <w:rPr>
            <w:rStyle w:val="a9"/>
            <w:sz w:val="18"/>
            <w:szCs w:val="28"/>
          </w:rPr>
          <w:t>ПРОСТЕЖУВАНІСТЬ</w:t>
        </w:r>
        <w:r w:rsidRPr="00CB1FF6">
          <w:rPr>
            <w:webHidden/>
          </w:rPr>
          <w:tab/>
        </w:r>
        <w:r w:rsidRPr="00CB1FF6">
          <w:rPr>
            <w:webHidden/>
          </w:rPr>
          <w:fldChar w:fldCharType="begin"/>
        </w:r>
        <w:r w:rsidRPr="00CB1FF6">
          <w:rPr>
            <w:webHidden/>
          </w:rPr>
          <w:instrText xml:space="preserve"> PAGEREF _Toc41651541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7462E21C" w14:textId="7BC14C81"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4</w:t>
      </w:r>
      <w:r w:rsidRPr="00CB1FF6">
        <w:tab/>
      </w:r>
      <w:hyperlink w:anchor="_Toc41651543" w:history="1">
        <w:r w:rsidRPr="00CB1FF6">
          <w:rPr>
            <w:rStyle w:val="a9"/>
            <w:sz w:val="18"/>
            <w:szCs w:val="28"/>
          </w:rPr>
          <w:t>ГОДУВАННЯ ТА ПОЇННЯ ТВАРИН</w:t>
        </w:r>
        <w:r w:rsidRPr="00CB1FF6">
          <w:rPr>
            <w:webHidden/>
          </w:rPr>
          <w:tab/>
        </w:r>
        <w:r w:rsidRPr="00CB1FF6">
          <w:rPr>
            <w:webHidden/>
          </w:rPr>
          <w:fldChar w:fldCharType="begin"/>
        </w:r>
        <w:r w:rsidRPr="00CB1FF6">
          <w:rPr>
            <w:webHidden/>
          </w:rPr>
          <w:instrText xml:space="preserve"> PAGEREF _Toc41651543 \h </w:instrText>
        </w:r>
        <w:r w:rsidRPr="00CB1FF6">
          <w:rPr>
            <w:webHidden/>
          </w:rPr>
        </w:r>
        <w:r w:rsidRPr="00CB1FF6">
          <w:rPr>
            <w:webHidden/>
          </w:rPr>
          <w:fldChar w:fldCharType="separate"/>
        </w:r>
        <w:r w:rsidRPr="00CB1FF6">
          <w:rPr>
            <w:webHidden/>
          </w:rPr>
          <w:t>42</w:t>
        </w:r>
        <w:r w:rsidRPr="00CB1FF6">
          <w:rPr>
            <w:webHidden/>
          </w:rPr>
          <w:fldChar w:fldCharType="end"/>
        </w:r>
      </w:hyperlink>
    </w:p>
    <w:p w14:paraId="7F88A1EE" w14:textId="17DB9CFD"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5</w:t>
      </w:r>
      <w:r w:rsidRPr="00CB1FF6">
        <w:tab/>
      </w:r>
      <w:hyperlink w:anchor="_Toc41651545" w:history="1">
        <w:r w:rsidRPr="00CB1FF6">
          <w:rPr>
            <w:rStyle w:val="a9"/>
            <w:sz w:val="18"/>
            <w:szCs w:val="28"/>
          </w:rPr>
          <w:t xml:space="preserve">ГОСПОДАРСЬКІ </w:t>
        </w:r>
        <w:r w:rsidR="00C428FD">
          <w:rPr>
            <w:rStyle w:val="a9"/>
            <w:sz w:val="18"/>
            <w:szCs w:val="28"/>
          </w:rPr>
          <w:t>ПРИМІЩЕННЯ</w:t>
        </w:r>
        <w:r w:rsidRPr="00CB1FF6">
          <w:rPr>
            <w:rStyle w:val="a9"/>
            <w:sz w:val="18"/>
            <w:szCs w:val="28"/>
          </w:rPr>
          <w:t xml:space="preserve"> ТА УТРИМАННЯ ТВАРИН</w:t>
        </w:r>
        <w:r w:rsidRPr="00CB1FF6">
          <w:rPr>
            <w:webHidden/>
          </w:rPr>
          <w:tab/>
        </w:r>
        <w:r w:rsidRPr="00CB1FF6">
          <w:rPr>
            <w:webHidden/>
          </w:rPr>
          <w:fldChar w:fldCharType="begin"/>
        </w:r>
        <w:r w:rsidRPr="00CB1FF6">
          <w:rPr>
            <w:webHidden/>
          </w:rPr>
          <w:instrText xml:space="preserve"> PAGEREF _Toc41651545 \h </w:instrText>
        </w:r>
        <w:r w:rsidRPr="00CB1FF6">
          <w:rPr>
            <w:webHidden/>
          </w:rPr>
        </w:r>
        <w:r w:rsidRPr="00CB1FF6">
          <w:rPr>
            <w:webHidden/>
          </w:rPr>
          <w:fldChar w:fldCharType="separate"/>
        </w:r>
        <w:r w:rsidRPr="00CB1FF6">
          <w:rPr>
            <w:webHidden/>
          </w:rPr>
          <w:t>45</w:t>
        </w:r>
        <w:r w:rsidRPr="00CB1FF6">
          <w:rPr>
            <w:webHidden/>
          </w:rPr>
          <w:fldChar w:fldCharType="end"/>
        </w:r>
      </w:hyperlink>
    </w:p>
    <w:p w14:paraId="54562089" w14:textId="5B51652E"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6</w:t>
      </w:r>
      <w:r w:rsidRPr="00CB1FF6">
        <w:tab/>
      </w:r>
      <w:hyperlink w:anchor="_Toc41651547" w:history="1">
        <w:r w:rsidRPr="00CB1FF6">
          <w:rPr>
            <w:rStyle w:val="a9"/>
            <w:sz w:val="18"/>
            <w:szCs w:val="28"/>
          </w:rPr>
          <w:t>ЗДОРОВ'Я ТВАРИН</w:t>
        </w:r>
        <w:r w:rsidRPr="00CB1FF6">
          <w:rPr>
            <w:webHidden/>
          </w:rPr>
          <w:tab/>
        </w:r>
        <w:r w:rsidRPr="00CB1FF6">
          <w:rPr>
            <w:webHidden/>
          </w:rPr>
          <w:fldChar w:fldCharType="begin"/>
        </w:r>
        <w:r w:rsidRPr="00CB1FF6">
          <w:rPr>
            <w:webHidden/>
          </w:rPr>
          <w:instrText xml:space="preserve"> PAGEREF _Toc41651547 \h </w:instrText>
        </w:r>
        <w:r w:rsidRPr="00CB1FF6">
          <w:rPr>
            <w:webHidden/>
          </w:rPr>
        </w:r>
        <w:r w:rsidRPr="00CB1FF6">
          <w:rPr>
            <w:webHidden/>
          </w:rPr>
          <w:fldChar w:fldCharType="separate"/>
        </w:r>
        <w:r w:rsidRPr="00CB1FF6">
          <w:rPr>
            <w:webHidden/>
          </w:rPr>
          <w:t>46</w:t>
        </w:r>
        <w:r w:rsidRPr="00CB1FF6">
          <w:rPr>
            <w:webHidden/>
          </w:rPr>
          <w:fldChar w:fldCharType="end"/>
        </w:r>
      </w:hyperlink>
    </w:p>
    <w:p w14:paraId="1B7E8617" w14:textId="341C78F3"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7</w:t>
      </w:r>
      <w:r w:rsidRPr="00CB1FF6">
        <w:tab/>
      </w:r>
      <w:r w:rsidR="00206230" w:rsidRPr="00450F4D">
        <w:rPr>
          <w:sz w:val="18"/>
          <w:szCs w:val="18"/>
        </w:rPr>
        <w:t>ВЕТЕРИНАРНІ ПРЕПАРАТИ</w:t>
      </w:r>
      <w:hyperlink w:anchor="_Toc41651549" w:history="1">
        <w:r w:rsidRPr="00450F4D">
          <w:rPr>
            <w:webHidden/>
            <w:sz w:val="18"/>
            <w:szCs w:val="18"/>
          </w:rPr>
          <w:tab/>
        </w:r>
        <w:r w:rsidRPr="00450F4D">
          <w:rPr>
            <w:webHidden/>
            <w:sz w:val="18"/>
            <w:szCs w:val="18"/>
          </w:rPr>
          <w:fldChar w:fldCharType="begin"/>
        </w:r>
        <w:r w:rsidRPr="00450F4D">
          <w:rPr>
            <w:webHidden/>
            <w:sz w:val="18"/>
            <w:szCs w:val="18"/>
          </w:rPr>
          <w:instrText xml:space="preserve"> PAGEREF _Toc41651549 \h </w:instrText>
        </w:r>
        <w:r w:rsidRPr="00450F4D">
          <w:rPr>
            <w:webHidden/>
            <w:sz w:val="18"/>
            <w:szCs w:val="18"/>
          </w:rPr>
        </w:r>
        <w:r w:rsidRPr="00450F4D">
          <w:rPr>
            <w:webHidden/>
            <w:sz w:val="18"/>
            <w:szCs w:val="18"/>
          </w:rPr>
          <w:fldChar w:fldCharType="separate"/>
        </w:r>
        <w:r w:rsidRPr="00450F4D">
          <w:rPr>
            <w:webHidden/>
            <w:sz w:val="18"/>
            <w:szCs w:val="18"/>
          </w:rPr>
          <w:t>49</w:t>
        </w:r>
        <w:r w:rsidRPr="00450F4D">
          <w:rPr>
            <w:webHidden/>
            <w:sz w:val="18"/>
            <w:szCs w:val="18"/>
          </w:rPr>
          <w:fldChar w:fldCharType="end"/>
        </w:r>
      </w:hyperlink>
    </w:p>
    <w:p w14:paraId="52F21454" w14:textId="03CBEA8A"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8</w:t>
      </w:r>
      <w:r w:rsidRPr="00CB1FF6">
        <w:tab/>
      </w:r>
      <w:hyperlink w:anchor="_Toc41651551" w:history="1">
        <w:r w:rsidRPr="00CB1FF6">
          <w:rPr>
            <w:rStyle w:val="a9"/>
            <w:sz w:val="18"/>
            <w:szCs w:val="28"/>
          </w:rPr>
          <w:t>ЛІКВІДАЦІЯ ТУШ ПОМЕРЛИХ ТВАРИН</w:t>
        </w:r>
        <w:r w:rsidRPr="00CB1FF6">
          <w:rPr>
            <w:webHidden/>
          </w:rPr>
          <w:tab/>
        </w:r>
        <w:r w:rsidRPr="00CB1FF6">
          <w:rPr>
            <w:webHidden/>
          </w:rPr>
          <w:fldChar w:fldCharType="begin"/>
        </w:r>
        <w:r w:rsidRPr="00CB1FF6">
          <w:rPr>
            <w:webHidden/>
          </w:rPr>
          <w:instrText xml:space="preserve"> PAGEREF _Toc41651551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00D06196" w14:textId="06117A29"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9</w:t>
      </w:r>
      <w:r w:rsidRPr="00CB1FF6">
        <w:tab/>
      </w:r>
      <w:hyperlink w:anchor="_Toc41651553" w:history="1">
        <w:r w:rsidRPr="00CB1FF6">
          <w:rPr>
            <w:rStyle w:val="a9"/>
            <w:sz w:val="18"/>
            <w:szCs w:val="28"/>
          </w:rPr>
          <w:t>ПЕРЕВЕЗЕННЯ ТВАРИН</w:t>
        </w:r>
        <w:r w:rsidRPr="00CB1FF6">
          <w:rPr>
            <w:webHidden/>
          </w:rPr>
          <w:tab/>
        </w:r>
        <w:r w:rsidRPr="00CB1FF6">
          <w:rPr>
            <w:webHidden/>
          </w:rPr>
          <w:fldChar w:fldCharType="begin"/>
        </w:r>
        <w:r w:rsidRPr="00CB1FF6">
          <w:rPr>
            <w:webHidden/>
          </w:rPr>
          <w:instrText xml:space="preserve"> PAGEREF _Toc41651553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553C61C0" w14:textId="022C4496"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rStyle w:val="a9"/>
          <w:color w:val="000000" w:themeColor="text1"/>
          <w:sz w:val="18"/>
          <w:szCs w:val="28"/>
          <w:u w:val="none"/>
          <w:lang w:val="en-US"/>
        </w:rPr>
        <w:tab/>
      </w:r>
      <w:hyperlink w:anchor="_Toc41651554" w:history="1">
        <w:r w:rsidRPr="00CB1FF6">
          <w:rPr>
            <w:rStyle w:val="a9"/>
            <w:b/>
            <w:bCs/>
            <w:sz w:val="18"/>
            <w:szCs w:val="28"/>
          </w:rPr>
          <w:t>ДОДАТОК LB 1. МЕТОДИЧНА ІНСТРУКЦІЯ GLOBALG.A.P.: ТРАНСПОРТНА НАКЛАДНА</w:t>
        </w:r>
        <w:r w:rsidRPr="00CB1FF6">
          <w:rPr>
            <w:webHidden/>
          </w:rPr>
          <w:tab/>
        </w:r>
        <w:r w:rsidRPr="00CB1FF6">
          <w:rPr>
            <w:webHidden/>
          </w:rPr>
          <w:fldChar w:fldCharType="begin"/>
        </w:r>
        <w:r w:rsidRPr="00CB1FF6">
          <w:rPr>
            <w:webHidden/>
          </w:rPr>
          <w:instrText xml:space="preserve"> PAGEREF _Toc41651554 \h </w:instrText>
        </w:r>
        <w:r w:rsidRPr="00CB1FF6">
          <w:rPr>
            <w:webHidden/>
          </w:rPr>
        </w:r>
        <w:r w:rsidRPr="00CB1FF6">
          <w:rPr>
            <w:webHidden/>
          </w:rPr>
          <w:fldChar w:fldCharType="separate"/>
        </w:r>
        <w:r w:rsidRPr="00CB1FF6">
          <w:rPr>
            <w:webHidden/>
          </w:rPr>
          <w:t>55</w:t>
        </w:r>
        <w:r w:rsidRPr="00CB1FF6">
          <w:rPr>
            <w:webHidden/>
          </w:rPr>
          <w:fldChar w:fldCharType="end"/>
        </w:r>
      </w:hyperlink>
    </w:p>
    <w:p w14:paraId="087EEDAD" w14:textId="774FD1C8"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rStyle w:val="a9"/>
          <w:b/>
          <w:bCs/>
          <w:color w:val="000000" w:themeColor="text1"/>
          <w:sz w:val="18"/>
          <w:szCs w:val="28"/>
          <w:u w:val="none"/>
        </w:rPr>
        <w:tab/>
      </w:r>
      <w:hyperlink w:anchor="_Toc41651555" w:history="1">
        <w:r w:rsidRPr="00CB1FF6">
          <w:rPr>
            <w:rStyle w:val="a9"/>
            <w:b/>
            <w:bCs/>
            <w:sz w:val="18"/>
            <w:szCs w:val="28"/>
          </w:rPr>
          <w:t>РЕЄСТР ЗМІН ДО ВЕРСІЇ/РЕДАКЦІЇ</w:t>
        </w:r>
        <w:r w:rsidRPr="00CB1FF6">
          <w:rPr>
            <w:webHidden/>
          </w:rPr>
          <w:tab/>
        </w:r>
        <w:r w:rsidRPr="00CB1FF6">
          <w:rPr>
            <w:webHidden/>
          </w:rPr>
          <w:fldChar w:fldCharType="begin"/>
        </w:r>
        <w:r w:rsidRPr="00CB1FF6">
          <w:rPr>
            <w:webHidden/>
          </w:rPr>
          <w:instrText xml:space="preserve"> PAGEREF _Toc41651555 \h </w:instrText>
        </w:r>
        <w:r w:rsidRPr="00CB1FF6">
          <w:rPr>
            <w:webHidden/>
          </w:rPr>
        </w:r>
        <w:r w:rsidRPr="00CB1FF6">
          <w:rPr>
            <w:webHidden/>
          </w:rPr>
          <w:fldChar w:fldCharType="separate"/>
        </w:r>
        <w:r w:rsidRPr="00CB1FF6">
          <w:rPr>
            <w:webHidden/>
          </w:rPr>
          <w:t>59</w:t>
        </w:r>
        <w:r w:rsidRPr="00CB1FF6">
          <w:rPr>
            <w:webHidden/>
          </w:rPr>
          <w:fldChar w:fldCharType="end"/>
        </w:r>
      </w:hyperlink>
    </w:p>
    <w:p w14:paraId="5CF857C2" w14:textId="151FC5A0" w:rsidR="00E20EDB" w:rsidRPr="00BC0162" w:rsidRDefault="00300FEF" w:rsidP="007A7534">
      <w:pPr>
        <w:tabs>
          <w:tab w:val="right" w:leader="dot" w:pos="13973"/>
        </w:tabs>
        <w:spacing w:before="80"/>
        <w:ind w:left="1985" w:hanging="851"/>
        <w:rPr>
          <w:lang w:val="ru-RU"/>
        </w:rPr>
      </w:pPr>
      <w:r w:rsidRPr="00BC7D8D">
        <w:rPr>
          <w:noProof/>
          <w:color w:val="1D1D19"/>
          <w:lang w:val="uk-UA" w:eastAsia="uk-UA" w:bidi="ar-SA"/>
        </w:rPr>
        <mc:AlternateContent>
          <mc:Choice Requires="wps">
            <w:drawing>
              <wp:anchor distT="45720" distB="45720" distL="114300" distR="114300" simplePos="0" relativeHeight="251749376" behindDoc="0" locked="0" layoutInCell="1" allowOverlap="1" wp14:anchorId="636A81B6" wp14:editId="2B1392B3">
                <wp:simplePos x="0" y="0"/>
                <wp:positionH relativeFrom="column">
                  <wp:posOffset>-1536700</wp:posOffset>
                </wp:positionH>
                <wp:positionV relativeFrom="paragraph">
                  <wp:posOffset>1824355</wp:posOffset>
                </wp:positionV>
                <wp:extent cx="2134870" cy="143510"/>
                <wp:effectExtent l="5080" t="13970" r="3810" b="381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5EA11AE" w14:textId="77916707"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36A81B6" id="_x0000_s1068" type="#_x0000_t202" style="position:absolute;left:0;text-align:left;margin-left:-121pt;margin-top:143.65pt;width:168.1pt;height:11.3pt;rotation:-90;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" filled="f" stroked="f">
                <v:textbox inset="0,0,0,0">
                  <w:txbxContent>
                    <w:p w14:paraId="25EA11AE" w14:textId="77916707"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D72090" w:rsidRPr="00CB1FF6">
        <w:rPr>
          <w:sz w:val="18"/>
          <w:szCs w:val="28"/>
          <w:lang w:val="uk-UA"/>
        </w:rPr>
        <w:fldChar w:fldCharType="end"/>
      </w:r>
      <w:r w:rsidR="00087425">
        <w:rPr>
          <w:b/>
          <w:bCs/>
          <w:lang w:val="uk-UA"/>
        </w:rPr>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286BADA4" w14:textId="77777777" w:rsidTr="00300FEF">
        <w:trPr>
          <w:trHeight w:val="20"/>
        </w:trPr>
        <w:tc>
          <w:tcPr>
            <w:tcW w:w="394" w:type="pct"/>
            <w:tcBorders>
              <w:top w:val="single" w:sz="4" w:space="0" w:color="auto"/>
              <w:left w:val="single" w:sz="4" w:space="0" w:color="auto"/>
            </w:tcBorders>
            <w:shd w:val="clear" w:color="auto" w:fill="F2F2F2" w:themeFill="background1" w:themeFillShade="F2"/>
          </w:tcPr>
          <w:p w14:paraId="3E4B9793"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7502C408" w14:textId="4358CBEF"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06275AC0" w14:textId="40945881"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2ED12455" w14:textId="77777777" w:rsidR="00E20EDB" w:rsidRPr="001D0274" w:rsidRDefault="00087425" w:rsidP="001D0274">
            <w:pPr>
              <w:spacing w:before="120" w:after="120"/>
              <w:rPr>
                <w:sz w:val="20"/>
              </w:rPr>
            </w:pPr>
            <w:r w:rsidRPr="001D0274">
              <w:rPr>
                <w:b/>
                <w:bCs/>
                <w:sz w:val="20"/>
                <w:lang w:val="uk-UA"/>
              </w:rPr>
              <w:t>Рівень</w:t>
            </w:r>
          </w:p>
        </w:tc>
      </w:tr>
      <w:tr w:rsidR="00BE0F20" w14:paraId="676B864E" w14:textId="77777777" w:rsidTr="00300FEF">
        <w:trPr>
          <w:trHeight w:val="20"/>
        </w:trPr>
        <w:tc>
          <w:tcPr>
            <w:tcW w:w="394" w:type="pct"/>
            <w:tcBorders>
              <w:top w:val="single" w:sz="4" w:space="0" w:color="auto"/>
              <w:left w:val="single" w:sz="4" w:space="0" w:color="auto"/>
            </w:tcBorders>
            <w:shd w:val="clear" w:color="auto" w:fill="FFFFFF"/>
          </w:tcPr>
          <w:p w14:paraId="45F14179" w14:textId="2B7E5717" w:rsidR="00E20EDB" w:rsidRPr="001D0274" w:rsidRDefault="00087425" w:rsidP="001D0274">
            <w:pPr>
              <w:pStyle w:val="2LB"/>
            </w:pPr>
            <w:bookmarkStart w:id="71" w:name="_Toc41651534"/>
            <w:r w:rsidRPr="001D0274">
              <w:rPr>
                <w:lang w:val="uk-UA"/>
              </w:rPr>
              <w:t>LB</w:t>
            </w:r>
            <w:bookmarkEnd w:id="71"/>
          </w:p>
        </w:tc>
        <w:tc>
          <w:tcPr>
            <w:tcW w:w="4163" w:type="pct"/>
            <w:gridSpan w:val="2"/>
            <w:tcBorders>
              <w:top w:val="single" w:sz="4" w:space="0" w:color="auto"/>
              <w:left w:val="single" w:sz="4" w:space="0" w:color="auto"/>
            </w:tcBorders>
            <w:shd w:val="clear" w:color="auto" w:fill="FFFFFF"/>
          </w:tcPr>
          <w:p w14:paraId="53699114" w14:textId="77777777" w:rsidR="00E20EDB" w:rsidRPr="001D0274" w:rsidRDefault="00087425" w:rsidP="001D0274">
            <w:pPr>
              <w:pStyle w:val="2LB"/>
            </w:pPr>
            <w:bookmarkStart w:id="72" w:name="bookmark27"/>
            <w:bookmarkStart w:id="73" w:name="_Toc41651535"/>
            <w:r w:rsidRPr="001D0274">
              <w:rPr>
                <w:lang w:val="uk-UA"/>
              </w:rPr>
              <w:t>БАЗОВИЙ МОДУЛЬ «ТВАРИННИЦТВО»</w:t>
            </w:r>
            <w:bookmarkEnd w:id="72"/>
            <w:bookmarkEnd w:id="73"/>
          </w:p>
        </w:tc>
        <w:tc>
          <w:tcPr>
            <w:tcW w:w="443" w:type="pct"/>
            <w:tcBorders>
              <w:top w:val="single" w:sz="4" w:space="0" w:color="auto"/>
              <w:left w:val="single" w:sz="4" w:space="0" w:color="auto"/>
              <w:right w:val="single" w:sz="4" w:space="0" w:color="auto"/>
            </w:tcBorders>
            <w:shd w:val="clear" w:color="auto" w:fill="FFFFFF"/>
          </w:tcPr>
          <w:p w14:paraId="13EF891B" w14:textId="77777777" w:rsidR="00E20EDB" w:rsidRDefault="00E20EDB" w:rsidP="001D0274">
            <w:pPr>
              <w:spacing w:before="40" w:after="40"/>
              <w:rPr>
                <w:sz w:val="10"/>
                <w:szCs w:val="10"/>
              </w:rPr>
            </w:pPr>
          </w:p>
        </w:tc>
      </w:tr>
      <w:tr w:rsidR="00BE0F20" w:rsidRPr="00B70F5C" w14:paraId="09EB6443" w14:textId="77777777" w:rsidTr="00300FEF">
        <w:trPr>
          <w:trHeight w:val="20"/>
        </w:trPr>
        <w:tc>
          <w:tcPr>
            <w:tcW w:w="394" w:type="pct"/>
            <w:tcBorders>
              <w:top w:val="single" w:sz="4" w:space="0" w:color="auto"/>
              <w:left w:val="single" w:sz="4" w:space="0" w:color="auto"/>
            </w:tcBorders>
            <w:shd w:val="clear" w:color="auto" w:fill="FFFFFF"/>
          </w:tcPr>
          <w:p w14:paraId="230C52B4"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2ACD7A3D" w14:textId="77777777" w:rsidR="00E20EDB" w:rsidRPr="00BC0162" w:rsidRDefault="00087425" w:rsidP="001D0274">
            <w:pPr>
              <w:spacing w:before="40" w:after="40"/>
              <w:rPr>
                <w:lang w:val="uk-UA"/>
              </w:rPr>
            </w:pPr>
            <w:r>
              <w:rPr>
                <w:i/>
                <w:iCs/>
                <w:lang w:val="uk-UA"/>
              </w:rPr>
              <w:t>Цей розділ встановлює загальні принципи передової практики, які застосовуються до всіх тваринницьких господарств.  Крім того, в окремих розділах цього стандарту, присвячених конкретним видам підприємств, встановлюються особливі вимоги, пов'язані з особливими потребами різних видів сільськогосподарських тварин і різними типами систем виробництва.</w:t>
            </w:r>
          </w:p>
        </w:tc>
        <w:tc>
          <w:tcPr>
            <w:tcW w:w="443" w:type="pct"/>
            <w:tcBorders>
              <w:top w:val="single" w:sz="4" w:space="0" w:color="auto"/>
              <w:left w:val="single" w:sz="4" w:space="0" w:color="auto"/>
              <w:right w:val="single" w:sz="4" w:space="0" w:color="auto"/>
            </w:tcBorders>
            <w:shd w:val="clear" w:color="auto" w:fill="FFFFFF"/>
          </w:tcPr>
          <w:p w14:paraId="27D74E81" w14:textId="77777777" w:rsidR="00E20EDB" w:rsidRPr="00BC0162" w:rsidRDefault="00E20EDB" w:rsidP="001D0274">
            <w:pPr>
              <w:spacing w:before="40" w:after="40"/>
              <w:rPr>
                <w:sz w:val="10"/>
                <w:szCs w:val="10"/>
                <w:lang w:val="uk-UA"/>
              </w:rPr>
            </w:pPr>
          </w:p>
        </w:tc>
      </w:tr>
      <w:tr w:rsidR="00BE0F20" w14:paraId="1673CAE2" w14:textId="77777777" w:rsidTr="00300FEF">
        <w:trPr>
          <w:trHeight w:val="20"/>
        </w:trPr>
        <w:tc>
          <w:tcPr>
            <w:tcW w:w="394" w:type="pct"/>
            <w:tcBorders>
              <w:top w:val="single" w:sz="4" w:space="0" w:color="auto"/>
              <w:left w:val="single" w:sz="4" w:space="0" w:color="auto"/>
            </w:tcBorders>
            <w:shd w:val="clear" w:color="auto" w:fill="FFFFFF"/>
          </w:tcPr>
          <w:p w14:paraId="26721710" w14:textId="0E58E5BF" w:rsidR="00E20EDB" w:rsidRDefault="00087425" w:rsidP="00B431B4">
            <w:pPr>
              <w:pStyle w:val="2LB"/>
            </w:pPr>
            <w:bookmarkStart w:id="74" w:name="_Toc41651536"/>
            <w:r>
              <w:rPr>
                <w:lang w:val="uk-UA"/>
              </w:rPr>
              <w:t>LB 1</w:t>
            </w:r>
            <w:bookmarkEnd w:id="74"/>
          </w:p>
        </w:tc>
        <w:tc>
          <w:tcPr>
            <w:tcW w:w="4163" w:type="pct"/>
            <w:gridSpan w:val="2"/>
            <w:tcBorders>
              <w:top w:val="single" w:sz="4" w:space="0" w:color="auto"/>
              <w:left w:val="single" w:sz="4" w:space="0" w:color="auto"/>
            </w:tcBorders>
            <w:shd w:val="clear" w:color="auto" w:fill="FFFFFF"/>
          </w:tcPr>
          <w:p w14:paraId="01EB878D" w14:textId="16142E0C" w:rsidR="00E20EDB" w:rsidRDefault="00091EC2" w:rsidP="00B431B4">
            <w:pPr>
              <w:pStyle w:val="2LB"/>
            </w:pPr>
            <w:r>
              <w:rPr>
                <w:lang w:val="uk-UA"/>
              </w:rPr>
              <w:t>ПОТУЖНІСТЬ</w:t>
            </w:r>
          </w:p>
        </w:tc>
        <w:tc>
          <w:tcPr>
            <w:tcW w:w="443" w:type="pct"/>
            <w:tcBorders>
              <w:top w:val="single" w:sz="4" w:space="0" w:color="auto"/>
              <w:left w:val="single" w:sz="4" w:space="0" w:color="auto"/>
              <w:right w:val="single" w:sz="4" w:space="0" w:color="auto"/>
            </w:tcBorders>
            <w:shd w:val="clear" w:color="auto" w:fill="FFFFFF"/>
          </w:tcPr>
          <w:p w14:paraId="43BBCB51" w14:textId="77777777" w:rsidR="00E20EDB" w:rsidRDefault="00E20EDB" w:rsidP="001D0274">
            <w:pPr>
              <w:spacing w:before="40" w:after="40"/>
              <w:rPr>
                <w:sz w:val="10"/>
                <w:szCs w:val="10"/>
              </w:rPr>
            </w:pPr>
          </w:p>
        </w:tc>
      </w:tr>
      <w:tr w:rsidR="00BE0F20" w14:paraId="111B794A" w14:textId="77777777" w:rsidTr="00300FEF">
        <w:trPr>
          <w:trHeight w:val="20"/>
        </w:trPr>
        <w:tc>
          <w:tcPr>
            <w:tcW w:w="394" w:type="pct"/>
            <w:tcBorders>
              <w:top w:val="single" w:sz="4" w:space="0" w:color="auto"/>
              <w:left w:val="single" w:sz="4" w:space="0" w:color="auto"/>
            </w:tcBorders>
            <w:shd w:val="clear" w:color="auto" w:fill="FFFFFF"/>
          </w:tcPr>
          <w:p w14:paraId="733AEC28"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682B33E" w14:textId="7E49DCFB" w:rsidR="00E20EDB" w:rsidRDefault="00087425" w:rsidP="00C428FD">
            <w:pPr>
              <w:spacing w:before="40" w:after="40"/>
            </w:pPr>
            <w:r>
              <w:rPr>
                <w:i/>
                <w:iCs/>
                <w:lang w:val="uk-UA"/>
              </w:rPr>
              <w:t xml:space="preserve">Мета цього розділу полягає в тому, щоб допомогти забезпечити належне використання землі, </w:t>
            </w:r>
            <w:r w:rsidR="00C428FD">
              <w:rPr>
                <w:i/>
                <w:iCs/>
                <w:lang w:val="uk-UA"/>
              </w:rPr>
              <w:t>приміщень</w:t>
            </w:r>
            <w:r>
              <w:rPr>
                <w:i/>
                <w:iCs/>
                <w:lang w:val="uk-UA"/>
              </w:rPr>
              <w:t xml:space="preserve"> і виробничих об'єктів для безпечного вирощування сільськогосподарських тварин і захисту довкілля.</w:t>
            </w:r>
          </w:p>
        </w:tc>
        <w:tc>
          <w:tcPr>
            <w:tcW w:w="443" w:type="pct"/>
            <w:tcBorders>
              <w:top w:val="single" w:sz="4" w:space="0" w:color="auto"/>
              <w:left w:val="single" w:sz="4" w:space="0" w:color="auto"/>
              <w:right w:val="single" w:sz="4" w:space="0" w:color="auto"/>
            </w:tcBorders>
            <w:shd w:val="clear" w:color="auto" w:fill="FFFFFF"/>
          </w:tcPr>
          <w:p w14:paraId="4F231CFA" w14:textId="77777777" w:rsidR="00E20EDB" w:rsidRDefault="00E20EDB" w:rsidP="001D0274">
            <w:pPr>
              <w:spacing w:before="40" w:after="40"/>
              <w:rPr>
                <w:sz w:val="10"/>
                <w:szCs w:val="10"/>
              </w:rPr>
            </w:pPr>
          </w:p>
        </w:tc>
      </w:tr>
      <w:tr w:rsidR="00BE0F20" w14:paraId="3E473824" w14:textId="77777777" w:rsidTr="00300FEF">
        <w:trPr>
          <w:trHeight w:val="20"/>
        </w:trPr>
        <w:tc>
          <w:tcPr>
            <w:tcW w:w="394" w:type="pct"/>
            <w:tcBorders>
              <w:top w:val="single" w:sz="4" w:space="0" w:color="auto"/>
              <w:left w:val="single" w:sz="4" w:space="0" w:color="auto"/>
            </w:tcBorders>
            <w:shd w:val="clear" w:color="auto" w:fill="FFFFFF"/>
          </w:tcPr>
          <w:p w14:paraId="6608D6E2" w14:textId="77777777" w:rsidR="00E20EDB" w:rsidRDefault="00087425" w:rsidP="001D0274">
            <w:pPr>
              <w:spacing w:before="40" w:after="40"/>
            </w:pPr>
            <w:r>
              <w:rPr>
                <w:b/>
                <w:bCs/>
                <w:lang w:val="uk-UA"/>
              </w:rPr>
              <w:t>LB 1.1</w:t>
            </w:r>
          </w:p>
        </w:tc>
        <w:tc>
          <w:tcPr>
            <w:tcW w:w="4163" w:type="pct"/>
            <w:gridSpan w:val="2"/>
            <w:tcBorders>
              <w:top w:val="single" w:sz="4" w:space="0" w:color="auto"/>
              <w:left w:val="single" w:sz="4" w:space="0" w:color="auto"/>
            </w:tcBorders>
            <w:shd w:val="clear" w:color="auto" w:fill="FFFFFF"/>
          </w:tcPr>
          <w:p w14:paraId="7C28957B" w14:textId="77777777" w:rsidR="00E20EDB" w:rsidRDefault="00087425" w:rsidP="001D0274">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3BFB99C7" w14:textId="77777777" w:rsidR="00E20EDB" w:rsidRDefault="00E20EDB" w:rsidP="001D0274">
            <w:pPr>
              <w:spacing w:before="40" w:after="40"/>
              <w:rPr>
                <w:sz w:val="10"/>
                <w:szCs w:val="10"/>
              </w:rPr>
            </w:pPr>
          </w:p>
        </w:tc>
      </w:tr>
      <w:tr w:rsidR="00BE0F20" w14:paraId="5054DCC8" w14:textId="77777777" w:rsidTr="00300FEF">
        <w:trPr>
          <w:trHeight w:val="20"/>
        </w:trPr>
        <w:tc>
          <w:tcPr>
            <w:tcW w:w="394" w:type="pct"/>
            <w:tcBorders>
              <w:top w:val="single" w:sz="4" w:space="0" w:color="auto"/>
              <w:left w:val="single" w:sz="4" w:space="0" w:color="auto"/>
            </w:tcBorders>
            <w:shd w:val="clear" w:color="auto" w:fill="FFFFFF"/>
          </w:tcPr>
          <w:p w14:paraId="4D41968B" w14:textId="77777777" w:rsidR="00E20EDB" w:rsidRDefault="00087425" w:rsidP="001D0274">
            <w:pPr>
              <w:spacing w:before="40" w:after="40"/>
            </w:pPr>
            <w:r>
              <w:rPr>
                <w:lang w:val="uk-UA"/>
              </w:rPr>
              <w:t>LB 1.1.1</w:t>
            </w:r>
          </w:p>
        </w:tc>
        <w:tc>
          <w:tcPr>
            <w:tcW w:w="1948" w:type="pct"/>
            <w:tcBorders>
              <w:top w:val="single" w:sz="4" w:space="0" w:color="auto"/>
              <w:left w:val="single" w:sz="4" w:space="0" w:color="auto"/>
            </w:tcBorders>
            <w:shd w:val="clear" w:color="auto" w:fill="FFFFFF"/>
          </w:tcPr>
          <w:p w14:paraId="683927B0" w14:textId="77777777" w:rsidR="00E20EDB" w:rsidRPr="00BC0162" w:rsidRDefault="00087425" w:rsidP="001D0274">
            <w:pPr>
              <w:spacing w:before="40" w:after="40"/>
              <w:rPr>
                <w:lang w:val="ru-RU"/>
              </w:rPr>
            </w:pPr>
            <w:r>
              <w:rPr>
                <w:lang w:val="uk-UA"/>
              </w:rPr>
              <w:t>Чи придатні ферми та інші об'єкти для виконання призначених функцій, чи підтримуються вони в належному стані, та чи використовуються вони для досягнення цілей цього стандарту?</w:t>
            </w:r>
          </w:p>
        </w:tc>
        <w:tc>
          <w:tcPr>
            <w:tcW w:w="2215" w:type="pct"/>
            <w:tcBorders>
              <w:top w:val="single" w:sz="4" w:space="0" w:color="auto"/>
              <w:left w:val="single" w:sz="4" w:space="0" w:color="auto"/>
            </w:tcBorders>
            <w:shd w:val="clear" w:color="auto" w:fill="FFFFFF"/>
          </w:tcPr>
          <w:p w14:paraId="73B478EE" w14:textId="5E896DBA" w:rsidR="00E20EDB" w:rsidRDefault="00087425" w:rsidP="009C11B0">
            <w:pPr>
              <w:spacing w:before="40" w:after="40"/>
            </w:pPr>
            <w:r>
              <w:rPr>
                <w:lang w:val="uk-UA"/>
              </w:rPr>
              <w:t>Повинен бути пров</w:t>
            </w:r>
            <w:r w:rsidR="00965C3C">
              <w:rPr>
                <w:lang w:val="uk-UA"/>
              </w:rPr>
              <w:t>едений візуальний огляд</w:t>
            </w:r>
            <w:r>
              <w:rPr>
                <w:lang w:val="uk-UA"/>
              </w:rPr>
              <w:t xml:space="preserve">, щоб переконатися в тому, що вказані </w:t>
            </w:r>
            <w:r w:rsidR="00217E5D">
              <w:rPr>
                <w:lang w:val="uk-UA"/>
              </w:rPr>
              <w:t>потужності</w:t>
            </w:r>
            <w:r>
              <w:rPr>
                <w:lang w:val="uk-UA"/>
              </w:rPr>
              <w:t xml:space="preserve"> придатні для виконання призначених функцій та підтримуються в належному стані. Це </w:t>
            </w:r>
            <w:r w:rsidR="009C11B0">
              <w:rPr>
                <w:lang w:val="uk-UA"/>
              </w:rPr>
              <w:t>охоплює</w:t>
            </w:r>
            <w:r>
              <w:rPr>
                <w:lang w:val="uk-UA"/>
              </w:rPr>
              <w:t xml:space="preserve"> оцінку території і приміщень (наприклад, структуру ґрунту, дренажу і клімату для тварин, що перебувають просто неба, відповідність обладнання для годування та поїння тварин). Застосовується до всього. </w:t>
            </w:r>
          </w:p>
        </w:tc>
        <w:tc>
          <w:tcPr>
            <w:tcW w:w="443" w:type="pct"/>
            <w:tcBorders>
              <w:top w:val="single" w:sz="4" w:space="0" w:color="auto"/>
              <w:left w:val="single" w:sz="4" w:space="0" w:color="auto"/>
              <w:right w:val="single" w:sz="4" w:space="0" w:color="auto"/>
            </w:tcBorders>
            <w:shd w:val="clear" w:color="auto" w:fill="FFFFFF"/>
          </w:tcPr>
          <w:p w14:paraId="6D90352C" w14:textId="77777777" w:rsidR="00E20EDB" w:rsidRDefault="00087425" w:rsidP="001D0274">
            <w:pPr>
              <w:spacing w:before="40" w:after="40"/>
            </w:pPr>
            <w:r>
              <w:rPr>
                <w:lang w:val="uk-UA"/>
              </w:rPr>
              <w:t>Другорядна вимога</w:t>
            </w:r>
          </w:p>
        </w:tc>
      </w:tr>
      <w:tr w:rsidR="00BE0F20" w14:paraId="73D5A952" w14:textId="77777777" w:rsidTr="00300FEF">
        <w:trPr>
          <w:trHeight w:val="20"/>
        </w:trPr>
        <w:tc>
          <w:tcPr>
            <w:tcW w:w="394" w:type="pct"/>
            <w:tcBorders>
              <w:top w:val="single" w:sz="4" w:space="0" w:color="auto"/>
              <w:left w:val="single" w:sz="4" w:space="0" w:color="auto"/>
            </w:tcBorders>
            <w:shd w:val="clear" w:color="auto" w:fill="FFFFFF"/>
          </w:tcPr>
          <w:p w14:paraId="62A6D1FA" w14:textId="77777777" w:rsidR="00E20EDB" w:rsidRDefault="00087425" w:rsidP="001D0274">
            <w:pPr>
              <w:spacing w:before="40" w:after="40"/>
            </w:pPr>
            <w:r>
              <w:rPr>
                <w:lang w:val="uk-UA"/>
              </w:rPr>
              <w:t>LB 1.1.2</w:t>
            </w:r>
          </w:p>
        </w:tc>
        <w:tc>
          <w:tcPr>
            <w:tcW w:w="1948" w:type="pct"/>
            <w:tcBorders>
              <w:top w:val="single" w:sz="4" w:space="0" w:color="auto"/>
              <w:left w:val="single" w:sz="4" w:space="0" w:color="auto"/>
            </w:tcBorders>
            <w:shd w:val="clear" w:color="auto" w:fill="FFFFFF"/>
          </w:tcPr>
          <w:p w14:paraId="34D23E2F" w14:textId="59E3A9A0" w:rsidR="00E20EDB" w:rsidRPr="00BC0162" w:rsidRDefault="00087425" w:rsidP="00236C2C">
            <w:pPr>
              <w:spacing w:before="40" w:after="40"/>
              <w:rPr>
                <w:lang w:val="ru-RU"/>
              </w:rPr>
            </w:pPr>
            <w:r>
              <w:rPr>
                <w:lang w:val="uk-UA"/>
              </w:rPr>
              <w:t xml:space="preserve">Чи були підготовлені для даного сільськогосподарського підприємства ґрунтові карти для допомоги в плануванні сівозміни та оптимальному використанні засобів захисту рослин (ЗЗР), мінеральних і органічних добрив </w:t>
            </w:r>
            <w:r w:rsidR="00236C2C">
              <w:rPr>
                <w:lang w:val="uk-UA"/>
              </w:rPr>
              <w:t>у господарствах</w:t>
            </w:r>
            <w:r>
              <w:rPr>
                <w:lang w:val="uk-UA"/>
              </w:rPr>
              <w:t>, які є виробниками корму для власного споживання і вирощування тварин просто неба?</w:t>
            </w:r>
          </w:p>
        </w:tc>
        <w:tc>
          <w:tcPr>
            <w:tcW w:w="2215" w:type="pct"/>
            <w:tcBorders>
              <w:top w:val="single" w:sz="4" w:space="0" w:color="auto"/>
              <w:left w:val="single" w:sz="4" w:space="0" w:color="auto"/>
            </w:tcBorders>
            <w:shd w:val="clear" w:color="auto" w:fill="FFFFFF"/>
          </w:tcPr>
          <w:p w14:paraId="00A86D2A" w14:textId="2C715731" w:rsidR="00E20EDB" w:rsidRPr="00BC0162" w:rsidRDefault="00087425" w:rsidP="00236C2C">
            <w:pPr>
              <w:spacing w:before="40" w:after="40"/>
              <w:rPr>
                <w:lang w:val="ru-RU"/>
              </w:rPr>
            </w:pPr>
            <w:r>
              <w:rPr>
                <w:lang w:val="uk-UA"/>
              </w:rPr>
              <w:t xml:space="preserve">Слід мати карти, де показані типи ґрунтів і графіки внесення органічних добрив і ЗЗР (де це доцільно). Не застосовується до </w:t>
            </w:r>
            <w:r w:rsidR="00236C2C">
              <w:rPr>
                <w:lang w:val="uk-UA"/>
              </w:rPr>
              <w:t>господарств</w:t>
            </w:r>
            <w:r>
              <w:rPr>
                <w:lang w:val="uk-UA"/>
              </w:rPr>
              <w:t xml:space="preserve">, які не є виробниками кормів, або де не здійснюється цілорічне вирощування худоби. </w:t>
            </w:r>
          </w:p>
        </w:tc>
        <w:tc>
          <w:tcPr>
            <w:tcW w:w="443" w:type="pct"/>
            <w:tcBorders>
              <w:top w:val="single" w:sz="4" w:space="0" w:color="auto"/>
              <w:left w:val="single" w:sz="4" w:space="0" w:color="auto"/>
              <w:right w:val="single" w:sz="4" w:space="0" w:color="auto"/>
            </w:tcBorders>
            <w:shd w:val="clear" w:color="auto" w:fill="FFFFFF"/>
          </w:tcPr>
          <w:p w14:paraId="5870A0CC" w14:textId="77777777" w:rsidR="00E20EDB" w:rsidRDefault="00087425" w:rsidP="001D0274">
            <w:pPr>
              <w:spacing w:before="40" w:after="40"/>
            </w:pPr>
            <w:r>
              <w:rPr>
                <w:lang w:val="uk-UA"/>
              </w:rPr>
              <w:t>Реком.</w:t>
            </w:r>
          </w:p>
        </w:tc>
      </w:tr>
      <w:tr w:rsidR="00BE0F20" w14:paraId="150833B3" w14:textId="77777777" w:rsidTr="00300FEF">
        <w:trPr>
          <w:trHeight w:val="20"/>
        </w:trPr>
        <w:tc>
          <w:tcPr>
            <w:tcW w:w="394" w:type="pct"/>
            <w:tcBorders>
              <w:top w:val="single" w:sz="4" w:space="0" w:color="auto"/>
              <w:left w:val="single" w:sz="4" w:space="0" w:color="auto"/>
            </w:tcBorders>
            <w:shd w:val="clear" w:color="auto" w:fill="FFFFFF"/>
          </w:tcPr>
          <w:p w14:paraId="66CD93B7" w14:textId="77777777" w:rsidR="00E20EDB" w:rsidRDefault="00087425" w:rsidP="001D0274">
            <w:pPr>
              <w:spacing w:before="40" w:after="40"/>
            </w:pPr>
            <w:r>
              <w:rPr>
                <w:lang w:val="uk-UA"/>
              </w:rPr>
              <w:t>LB 1.1.3</w:t>
            </w:r>
          </w:p>
        </w:tc>
        <w:tc>
          <w:tcPr>
            <w:tcW w:w="1948" w:type="pct"/>
            <w:tcBorders>
              <w:top w:val="single" w:sz="4" w:space="0" w:color="auto"/>
              <w:left w:val="single" w:sz="4" w:space="0" w:color="auto"/>
            </w:tcBorders>
            <w:shd w:val="clear" w:color="auto" w:fill="FFFFFF"/>
          </w:tcPr>
          <w:p w14:paraId="77A8C717" w14:textId="3CA15133" w:rsidR="00E20EDB" w:rsidRPr="00BC0162" w:rsidRDefault="00087425" w:rsidP="001D0274">
            <w:pPr>
              <w:spacing w:before="40" w:after="40"/>
              <w:rPr>
                <w:lang w:val="ru-RU"/>
              </w:rPr>
            </w:pPr>
            <w:r>
              <w:rPr>
                <w:lang w:val="uk-UA"/>
              </w:rPr>
              <w:t>Чи забезпечено, аби худоба не мала доступ до всіх електричних установок під мережевою напругою,</w:t>
            </w:r>
            <w:r w:rsidR="00DC06D6">
              <w:rPr>
                <w:lang w:val="uk-UA"/>
              </w:rPr>
              <w:t xml:space="preserve"> а також їх</w:t>
            </w:r>
            <w:r>
              <w:rPr>
                <w:lang w:val="uk-UA"/>
              </w:rPr>
              <w:t xml:space="preserve"> належний захист і заземлення?</w:t>
            </w:r>
          </w:p>
        </w:tc>
        <w:tc>
          <w:tcPr>
            <w:tcW w:w="2215" w:type="pct"/>
            <w:tcBorders>
              <w:top w:val="single" w:sz="4" w:space="0" w:color="auto"/>
              <w:left w:val="single" w:sz="4" w:space="0" w:color="auto"/>
            </w:tcBorders>
            <w:shd w:val="clear" w:color="auto" w:fill="FFFFFF"/>
          </w:tcPr>
          <w:p w14:paraId="20EAC7FA" w14:textId="77777777" w:rsidR="00E20EDB" w:rsidRPr="00BC0162" w:rsidRDefault="00087425" w:rsidP="001D0274">
            <w:pPr>
              <w:spacing w:before="40" w:after="40"/>
              <w:rPr>
                <w:lang w:val="ru-RU"/>
              </w:rPr>
            </w:pPr>
            <w:r>
              <w:rPr>
                <w:lang w:val="uk-UA"/>
              </w:rPr>
              <w:t>Візуальна оцінка. Застосовується до всього, крім об'єктів, де не використовується електроенергія.</w:t>
            </w:r>
          </w:p>
        </w:tc>
        <w:tc>
          <w:tcPr>
            <w:tcW w:w="443" w:type="pct"/>
            <w:tcBorders>
              <w:top w:val="single" w:sz="4" w:space="0" w:color="auto"/>
              <w:left w:val="single" w:sz="4" w:space="0" w:color="auto"/>
              <w:right w:val="single" w:sz="4" w:space="0" w:color="auto"/>
            </w:tcBorders>
            <w:shd w:val="clear" w:color="auto" w:fill="FFFFFF"/>
          </w:tcPr>
          <w:p w14:paraId="6A0676CB" w14:textId="77777777" w:rsidR="00E20EDB" w:rsidRDefault="00087425" w:rsidP="001D0274">
            <w:pPr>
              <w:spacing w:before="40" w:after="40"/>
            </w:pPr>
            <w:r>
              <w:rPr>
                <w:lang w:val="uk-UA"/>
              </w:rPr>
              <w:t>Другорядна вимога</w:t>
            </w:r>
          </w:p>
        </w:tc>
      </w:tr>
      <w:tr w:rsidR="00BE0F20" w14:paraId="63E01FA0" w14:textId="77777777" w:rsidTr="00300FEF">
        <w:trPr>
          <w:trHeight w:val="20"/>
        </w:trPr>
        <w:tc>
          <w:tcPr>
            <w:tcW w:w="394" w:type="pct"/>
            <w:tcBorders>
              <w:top w:val="single" w:sz="4" w:space="0" w:color="auto"/>
              <w:left w:val="single" w:sz="4" w:space="0" w:color="auto"/>
            </w:tcBorders>
            <w:shd w:val="clear" w:color="auto" w:fill="FFFFFF"/>
          </w:tcPr>
          <w:p w14:paraId="76B4075B" w14:textId="77777777" w:rsidR="00E20EDB" w:rsidRDefault="00087425" w:rsidP="001D0274">
            <w:pPr>
              <w:spacing w:before="40" w:after="40"/>
            </w:pPr>
            <w:r>
              <w:rPr>
                <w:lang w:val="uk-UA"/>
              </w:rPr>
              <w:t>LB 1.1.4</w:t>
            </w:r>
          </w:p>
        </w:tc>
        <w:tc>
          <w:tcPr>
            <w:tcW w:w="1948" w:type="pct"/>
            <w:tcBorders>
              <w:top w:val="single" w:sz="4" w:space="0" w:color="auto"/>
              <w:left w:val="single" w:sz="4" w:space="0" w:color="auto"/>
            </w:tcBorders>
            <w:shd w:val="clear" w:color="auto" w:fill="FFFFFF"/>
          </w:tcPr>
          <w:p w14:paraId="738B2A23" w14:textId="77777777" w:rsidR="00E20EDB" w:rsidRPr="00BC0162" w:rsidRDefault="00087425" w:rsidP="001D0274">
            <w:pPr>
              <w:spacing w:before="40" w:after="40"/>
              <w:rPr>
                <w:lang w:val="ru-RU"/>
              </w:rPr>
            </w:pPr>
            <w:r>
              <w:rPr>
                <w:lang w:val="uk-UA"/>
              </w:rPr>
              <w:t>Чи все електричне обладнання встановлене кваліфікованим електриком, та чи зроблено відповідні записи?</w:t>
            </w:r>
          </w:p>
        </w:tc>
        <w:tc>
          <w:tcPr>
            <w:tcW w:w="2215" w:type="pct"/>
            <w:tcBorders>
              <w:top w:val="single" w:sz="4" w:space="0" w:color="auto"/>
              <w:left w:val="single" w:sz="4" w:space="0" w:color="auto"/>
            </w:tcBorders>
            <w:shd w:val="clear" w:color="auto" w:fill="FFFFFF"/>
          </w:tcPr>
          <w:p w14:paraId="3CDC7920" w14:textId="77777777" w:rsidR="00E20EDB" w:rsidRPr="00BC0162" w:rsidRDefault="00087425" w:rsidP="001D0274">
            <w:pPr>
              <w:spacing w:before="40" w:after="40"/>
              <w:rPr>
                <w:lang w:val="ru-RU"/>
              </w:rPr>
            </w:pPr>
            <w:r>
              <w:rPr>
                <w:lang w:val="uk-UA"/>
              </w:rPr>
              <w:t>Мають бути представлені свідоцтва/реквізити, що підтверджують членство цього електрика в асоціаціях, товариствах тощо. Просту подальшу заміну електричного обладнання (тобто штекерів, освітлювальних ламп і т.ін.) може виконувати виробник, якщо він демонструє необхідну компетентність.</w:t>
            </w:r>
          </w:p>
        </w:tc>
        <w:tc>
          <w:tcPr>
            <w:tcW w:w="443" w:type="pct"/>
            <w:tcBorders>
              <w:top w:val="single" w:sz="4" w:space="0" w:color="auto"/>
              <w:left w:val="single" w:sz="4" w:space="0" w:color="auto"/>
              <w:right w:val="single" w:sz="4" w:space="0" w:color="auto"/>
            </w:tcBorders>
            <w:shd w:val="clear" w:color="auto" w:fill="FFFFFF"/>
          </w:tcPr>
          <w:p w14:paraId="711F9691" w14:textId="77777777" w:rsidR="00E20EDB" w:rsidRDefault="00087425" w:rsidP="001D0274">
            <w:pPr>
              <w:spacing w:before="40" w:after="40"/>
            </w:pPr>
            <w:r>
              <w:rPr>
                <w:lang w:val="uk-UA"/>
              </w:rPr>
              <w:t>Реком.</w:t>
            </w:r>
          </w:p>
        </w:tc>
      </w:tr>
      <w:tr w:rsidR="00BE0F20" w14:paraId="064A5473" w14:textId="77777777" w:rsidTr="00300FEF">
        <w:trPr>
          <w:trHeight w:val="20"/>
        </w:trPr>
        <w:tc>
          <w:tcPr>
            <w:tcW w:w="394" w:type="pct"/>
            <w:tcBorders>
              <w:top w:val="single" w:sz="4" w:space="0" w:color="auto"/>
              <w:left w:val="single" w:sz="4" w:space="0" w:color="auto"/>
            </w:tcBorders>
            <w:shd w:val="clear" w:color="auto" w:fill="FFFFFF"/>
          </w:tcPr>
          <w:p w14:paraId="282A2D25" w14:textId="77777777" w:rsidR="00E20EDB" w:rsidRDefault="00087425" w:rsidP="001D0274">
            <w:pPr>
              <w:spacing w:before="40" w:after="40"/>
            </w:pPr>
            <w:r>
              <w:rPr>
                <w:lang w:val="uk-UA"/>
              </w:rPr>
              <w:t>LB 1.1.5</w:t>
            </w:r>
          </w:p>
        </w:tc>
        <w:tc>
          <w:tcPr>
            <w:tcW w:w="1948" w:type="pct"/>
            <w:tcBorders>
              <w:top w:val="single" w:sz="4" w:space="0" w:color="auto"/>
              <w:left w:val="single" w:sz="4" w:space="0" w:color="auto"/>
            </w:tcBorders>
            <w:shd w:val="clear" w:color="auto" w:fill="FFFFFF"/>
          </w:tcPr>
          <w:p w14:paraId="7512AD1E" w14:textId="77777777" w:rsidR="00E20EDB" w:rsidRPr="00BC0162" w:rsidRDefault="00087425" w:rsidP="001D0274">
            <w:pPr>
              <w:spacing w:before="40" w:after="40"/>
              <w:rPr>
                <w:lang w:val="ru-RU"/>
              </w:rPr>
            </w:pPr>
            <w:r>
              <w:rPr>
                <w:lang w:val="uk-UA"/>
              </w:rPr>
              <w:t>Чи підтримуються електричні огорожі (якщо вони використовуються) в такому стані, щоб спричинити лише дуже короткочасний дискомфорт?</w:t>
            </w:r>
          </w:p>
        </w:tc>
        <w:tc>
          <w:tcPr>
            <w:tcW w:w="2215" w:type="pct"/>
            <w:tcBorders>
              <w:top w:val="single" w:sz="4" w:space="0" w:color="auto"/>
              <w:left w:val="single" w:sz="4" w:space="0" w:color="auto"/>
            </w:tcBorders>
            <w:shd w:val="clear" w:color="auto" w:fill="FFFFFF"/>
          </w:tcPr>
          <w:p w14:paraId="68885F71" w14:textId="77777777" w:rsidR="00E20EDB" w:rsidRDefault="00087425" w:rsidP="001D0274">
            <w:pPr>
              <w:spacing w:before="40" w:after="40"/>
            </w:pPr>
            <w:r>
              <w:rPr>
                <w:lang w:val="uk-UA"/>
              </w:rPr>
              <w:t>Працівники повинні продемонструвати свою обізнаність щодо таких дій. Не застосовується за відсутності електричних огорож.</w:t>
            </w:r>
          </w:p>
        </w:tc>
        <w:tc>
          <w:tcPr>
            <w:tcW w:w="443" w:type="pct"/>
            <w:tcBorders>
              <w:top w:val="single" w:sz="4" w:space="0" w:color="auto"/>
              <w:left w:val="single" w:sz="4" w:space="0" w:color="auto"/>
              <w:right w:val="single" w:sz="4" w:space="0" w:color="auto"/>
            </w:tcBorders>
            <w:shd w:val="clear" w:color="auto" w:fill="FFFFFF"/>
          </w:tcPr>
          <w:p w14:paraId="52C26284" w14:textId="77777777" w:rsidR="00E20EDB" w:rsidRDefault="00087425" w:rsidP="001D0274">
            <w:pPr>
              <w:spacing w:before="40" w:after="40"/>
            </w:pPr>
            <w:r>
              <w:rPr>
                <w:lang w:val="uk-UA"/>
              </w:rPr>
              <w:t>Реком.</w:t>
            </w:r>
          </w:p>
        </w:tc>
      </w:tr>
      <w:tr w:rsidR="00BE0F20" w14:paraId="4AF13417"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6C9661DE" w14:textId="77777777" w:rsidR="00E20EDB" w:rsidRDefault="00087425" w:rsidP="001D0274">
            <w:pPr>
              <w:spacing w:before="40" w:after="40"/>
            </w:pPr>
            <w:r>
              <w:rPr>
                <w:lang w:val="uk-UA"/>
              </w:rPr>
              <w:t>LB 1.1.6</w:t>
            </w:r>
          </w:p>
        </w:tc>
        <w:tc>
          <w:tcPr>
            <w:tcW w:w="1948" w:type="pct"/>
            <w:tcBorders>
              <w:top w:val="single" w:sz="4" w:space="0" w:color="auto"/>
              <w:left w:val="single" w:sz="4" w:space="0" w:color="auto"/>
              <w:bottom w:val="single" w:sz="4" w:space="0" w:color="auto"/>
            </w:tcBorders>
            <w:shd w:val="clear" w:color="auto" w:fill="FFFFFF"/>
          </w:tcPr>
          <w:p w14:paraId="60357449" w14:textId="77777777" w:rsidR="00E20EDB" w:rsidRDefault="00087425" w:rsidP="001D0274">
            <w:pPr>
              <w:spacing w:before="40" w:after="40"/>
            </w:pPr>
            <w:r>
              <w:rPr>
                <w:lang w:val="uk-UA"/>
              </w:rPr>
              <w:t xml:space="preserve">Чи використовуються на доступних для тварин поверхнях лише ті фарби, консерванти, засоби дезінфекції та інші хімічні речовини, щодо яких отримано дозвіл відповідного органу державного управління і вони підходять для використання з тваринами?  </w:t>
            </w:r>
          </w:p>
        </w:tc>
        <w:tc>
          <w:tcPr>
            <w:tcW w:w="2215" w:type="pct"/>
            <w:tcBorders>
              <w:top w:val="single" w:sz="4" w:space="0" w:color="auto"/>
              <w:left w:val="single" w:sz="4" w:space="0" w:color="auto"/>
              <w:bottom w:val="single" w:sz="4" w:space="0" w:color="auto"/>
            </w:tcBorders>
            <w:shd w:val="clear" w:color="auto" w:fill="FFFFFF"/>
          </w:tcPr>
          <w:p w14:paraId="7DBB116C" w14:textId="77777777" w:rsidR="00E20EDB" w:rsidRDefault="00087425" w:rsidP="001D0274">
            <w:pPr>
              <w:spacing w:before="40" w:after="40"/>
            </w:pPr>
            <w:r>
              <w:rPr>
                <w:lang w:val="uk-UA"/>
              </w:rPr>
              <w:t>Працівники повинні продемонструвати свою обізнаність щодо таких дій. Рахунки, контейнери і специфікації підлягають перевірці.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C985493" w14:textId="77777777" w:rsidR="00E20EDB" w:rsidRDefault="00087425" w:rsidP="001D0274">
            <w:pPr>
              <w:spacing w:before="40" w:after="40"/>
            </w:pPr>
            <w:r>
              <w:rPr>
                <w:lang w:val="uk-UA"/>
              </w:rPr>
              <w:t>Основна вимога</w:t>
            </w:r>
          </w:p>
        </w:tc>
      </w:tr>
    </w:tbl>
    <w:p w14:paraId="22682209" w14:textId="7D358031"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1424" behindDoc="0" locked="0" layoutInCell="1" allowOverlap="1" wp14:anchorId="0883E319" wp14:editId="33BF19A2">
                <wp:simplePos x="0" y="0"/>
                <wp:positionH relativeFrom="column">
                  <wp:posOffset>-1536700</wp:posOffset>
                </wp:positionH>
                <wp:positionV relativeFrom="paragraph">
                  <wp:posOffset>-111760</wp:posOffset>
                </wp:positionV>
                <wp:extent cx="2134870" cy="143510"/>
                <wp:effectExtent l="5080" t="13970" r="3810" b="381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C99A401" w14:textId="1949203D"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883E319" id="_x0000_s1069" type="#_x0000_t202" style="position:absolute;margin-left:-121pt;margin-top:-8.8pt;width:168.1pt;height:11.3pt;rotation:-90;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J1HQ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" filled="f" stroked="f">
                <v:textbox inset="0,0,0,0">
                  <w:txbxContent>
                    <w:p w14:paraId="0C99A401" w14:textId="1949203D"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3BB1E5FA" w14:textId="77777777" w:rsidTr="001D0274">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FEE7848" w14:textId="77777777" w:rsidR="00E20EDB" w:rsidRPr="001D0274" w:rsidRDefault="00087425" w:rsidP="001D0274">
            <w:pPr>
              <w:spacing w:before="120" w:after="120"/>
              <w:rPr>
                <w:sz w:val="20"/>
              </w:rPr>
            </w:pPr>
            <w:r w:rsidRPr="001D0274">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A8920CC" w14:textId="5CB29EF6" w:rsidR="00E20EDB" w:rsidRPr="001D0274" w:rsidRDefault="00CE7F87" w:rsidP="001D027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09BC0642" w14:textId="4B8918A3" w:rsidR="00E20EDB" w:rsidRPr="001D0274" w:rsidRDefault="00087425" w:rsidP="001D0274">
            <w:pPr>
              <w:spacing w:before="120" w:after="120"/>
              <w:rPr>
                <w:sz w:val="20"/>
              </w:rPr>
            </w:pPr>
            <w:r w:rsidRPr="001D0274">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48C4C8" w14:textId="77777777" w:rsidR="00E20EDB" w:rsidRPr="001D0274" w:rsidRDefault="00087425" w:rsidP="001D0274">
            <w:pPr>
              <w:spacing w:before="120" w:after="120"/>
              <w:rPr>
                <w:sz w:val="20"/>
              </w:rPr>
            </w:pPr>
            <w:r w:rsidRPr="001D0274">
              <w:rPr>
                <w:b/>
                <w:bCs/>
                <w:sz w:val="20"/>
                <w:lang w:val="uk-UA"/>
              </w:rPr>
              <w:t>Рівень</w:t>
            </w:r>
          </w:p>
        </w:tc>
      </w:tr>
      <w:tr w:rsidR="00BE0F20" w14:paraId="49E5CF2F" w14:textId="77777777" w:rsidTr="001D0274">
        <w:trPr>
          <w:trHeight w:val="20"/>
        </w:trPr>
        <w:tc>
          <w:tcPr>
            <w:tcW w:w="391" w:type="pct"/>
            <w:tcBorders>
              <w:top w:val="single" w:sz="4" w:space="0" w:color="auto"/>
              <w:left w:val="single" w:sz="4" w:space="0" w:color="auto"/>
            </w:tcBorders>
            <w:shd w:val="clear" w:color="auto" w:fill="FFFFFF"/>
          </w:tcPr>
          <w:p w14:paraId="32D07FF0" w14:textId="77777777" w:rsidR="00E20EDB" w:rsidRDefault="00087425" w:rsidP="001D0274">
            <w:pPr>
              <w:spacing w:before="40" w:after="40"/>
            </w:pPr>
            <w:r>
              <w:rPr>
                <w:lang w:val="uk-UA"/>
              </w:rPr>
              <w:t>LB 1.1.7</w:t>
            </w:r>
          </w:p>
        </w:tc>
        <w:tc>
          <w:tcPr>
            <w:tcW w:w="1949" w:type="pct"/>
            <w:tcBorders>
              <w:top w:val="single" w:sz="4" w:space="0" w:color="auto"/>
              <w:left w:val="single" w:sz="4" w:space="0" w:color="auto"/>
            </w:tcBorders>
            <w:shd w:val="clear" w:color="auto" w:fill="FFFFFF"/>
          </w:tcPr>
          <w:p w14:paraId="03C8E50B" w14:textId="77777777" w:rsidR="00E20EDB" w:rsidRDefault="00087425" w:rsidP="001D0274">
            <w:pPr>
              <w:spacing w:before="40" w:after="40"/>
            </w:pPr>
            <w:r>
              <w:rPr>
                <w:lang w:val="uk-UA"/>
              </w:rPr>
              <w:t>Чи всі фарби, консерванти, засоби дезінфекції та інші хімічні речовини зберігаються в місці, недоступному для тварин і корму, щоб уникнути забруднення?</w:t>
            </w:r>
          </w:p>
        </w:tc>
        <w:tc>
          <w:tcPr>
            <w:tcW w:w="2216" w:type="pct"/>
            <w:tcBorders>
              <w:top w:val="single" w:sz="4" w:space="0" w:color="auto"/>
              <w:left w:val="single" w:sz="4" w:space="0" w:color="auto"/>
            </w:tcBorders>
            <w:shd w:val="clear" w:color="auto" w:fill="FFFFFF"/>
          </w:tcPr>
          <w:p w14:paraId="4D079C14" w14:textId="77777777" w:rsidR="00E20EDB" w:rsidRPr="00BC0162" w:rsidRDefault="00087425" w:rsidP="001D0274">
            <w:pPr>
              <w:spacing w:before="40" w:after="40"/>
              <w:rPr>
                <w:lang w:val="ru-RU"/>
              </w:rPr>
            </w:pPr>
            <w:r>
              <w:rPr>
                <w:lang w:val="uk-UA"/>
              </w:rPr>
              <w:t>Візуальна оцінка. Застосовується до всього.</w:t>
            </w:r>
          </w:p>
        </w:tc>
        <w:tc>
          <w:tcPr>
            <w:tcW w:w="444" w:type="pct"/>
            <w:tcBorders>
              <w:top w:val="single" w:sz="4" w:space="0" w:color="auto"/>
              <w:left w:val="single" w:sz="4" w:space="0" w:color="auto"/>
              <w:right w:val="single" w:sz="4" w:space="0" w:color="auto"/>
            </w:tcBorders>
            <w:shd w:val="clear" w:color="auto" w:fill="FFFFFF"/>
          </w:tcPr>
          <w:p w14:paraId="37FB973D" w14:textId="77777777" w:rsidR="00E20EDB" w:rsidRDefault="00087425" w:rsidP="001D0274">
            <w:pPr>
              <w:spacing w:before="40" w:after="40"/>
            </w:pPr>
            <w:r>
              <w:rPr>
                <w:lang w:val="uk-UA"/>
              </w:rPr>
              <w:t>Основна вимога</w:t>
            </w:r>
          </w:p>
        </w:tc>
      </w:tr>
      <w:tr w:rsidR="00BE0F20" w14:paraId="042D9D44" w14:textId="77777777" w:rsidTr="001D0274">
        <w:trPr>
          <w:trHeight w:val="20"/>
        </w:trPr>
        <w:tc>
          <w:tcPr>
            <w:tcW w:w="391" w:type="pct"/>
            <w:tcBorders>
              <w:top w:val="single" w:sz="4" w:space="0" w:color="auto"/>
              <w:left w:val="single" w:sz="4" w:space="0" w:color="auto"/>
            </w:tcBorders>
            <w:shd w:val="clear" w:color="auto" w:fill="FFFFFF"/>
          </w:tcPr>
          <w:p w14:paraId="104A179E" w14:textId="77777777" w:rsidR="00E20EDB" w:rsidRDefault="00087425" w:rsidP="001D0274">
            <w:pPr>
              <w:spacing w:before="40" w:after="40"/>
            </w:pPr>
            <w:r>
              <w:rPr>
                <w:lang w:val="uk-UA"/>
              </w:rPr>
              <w:t>LB 1.1.8</w:t>
            </w:r>
          </w:p>
        </w:tc>
        <w:tc>
          <w:tcPr>
            <w:tcW w:w="1949" w:type="pct"/>
            <w:tcBorders>
              <w:top w:val="single" w:sz="4" w:space="0" w:color="auto"/>
              <w:left w:val="single" w:sz="4" w:space="0" w:color="auto"/>
            </w:tcBorders>
            <w:shd w:val="clear" w:color="auto" w:fill="FFFFFF"/>
          </w:tcPr>
          <w:p w14:paraId="0578BE33" w14:textId="1117C8D3" w:rsidR="00E20EDB" w:rsidRDefault="00087425" w:rsidP="00236C2C">
            <w:pPr>
              <w:spacing w:before="40" w:after="40"/>
            </w:pPr>
            <w:r>
              <w:rPr>
                <w:lang w:val="uk-UA"/>
              </w:rPr>
              <w:t xml:space="preserve">Чи має дане </w:t>
            </w:r>
            <w:r w:rsidR="00236C2C">
              <w:rPr>
                <w:lang w:val="uk-UA"/>
              </w:rPr>
              <w:t>господарство</w:t>
            </w:r>
            <w:r>
              <w:rPr>
                <w:lang w:val="uk-UA"/>
              </w:rPr>
              <w:t xml:space="preserve"> офіційну угоду з третіми сторонами на утилізацію надмірної кількості тваринних відходів, що утворилися на підприємстві, відповідно до національного законодавства або норм усталеної практики?</w:t>
            </w:r>
          </w:p>
        </w:tc>
        <w:tc>
          <w:tcPr>
            <w:tcW w:w="2216" w:type="pct"/>
            <w:tcBorders>
              <w:top w:val="single" w:sz="4" w:space="0" w:color="auto"/>
              <w:left w:val="single" w:sz="4" w:space="0" w:color="auto"/>
            </w:tcBorders>
            <w:shd w:val="clear" w:color="auto" w:fill="FFFFFF"/>
          </w:tcPr>
          <w:p w14:paraId="04256E0B" w14:textId="6BD06128" w:rsidR="00E20EDB" w:rsidRPr="00BC0162" w:rsidRDefault="00087425" w:rsidP="00F043CA">
            <w:pPr>
              <w:spacing w:before="40" w:after="40"/>
              <w:rPr>
                <w:lang w:val="ru-RU"/>
              </w:rPr>
            </w:pPr>
            <w:r>
              <w:rPr>
                <w:lang w:val="uk-UA"/>
              </w:rPr>
              <w:t xml:space="preserve">Мають бути доступними записи, що підтверджують дотримання вимог </w:t>
            </w:r>
            <w:r w:rsidR="00F043CA">
              <w:rPr>
                <w:lang w:val="uk-UA"/>
              </w:rPr>
              <w:t>контрольних точок</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2AFB425C" w14:textId="77777777" w:rsidR="00E20EDB" w:rsidRDefault="00087425" w:rsidP="001D0274">
            <w:pPr>
              <w:spacing w:before="40" w:after="40"/>
            </w:pPr>
            <w:r>
              <w:rPr>
                <w:lang w:val="uk-UA"/>
              </w:rPr>
              <w:t>Основна вимога</w:t>
            </w:r>
          </w:p>
        </w:tc>
      </w:tr>
      <w:tr w:rsidR="00BE0F20" w14:paraId="75B7A765" w14:textId="77777777" w:rsidTr="001D0274">
        <w:trPr>
          <w:trHeight w:val="20"/>
        </w:trPr>
        <w:tc>
          <w:tcPr>
            <w:tcW w:w="391" w:type="pct"/>
            <w:tcBorders>
              <w:top w:val="single" w:sz="4" w:space="0" w:color="auto"/>
              <w:left w:val="single" w:sz="4" w:space="0" w:color="auto"/>
            </w:tcBorders>
            <w:shd w:val="clear" w:color="auto" w:fill="FFFFFF"/>
          </w:tcPr>
          <w:p w14:paraId="64F6E502" w14:textId="77777777" w:rsidR="00E20EDB" w:rsidRDefault="00087425" w:rsidP="001D0274">
            <w:pPr>
              <w:spacing w:before="40" w:after="40"/>
            </w:pPr>
            <w:r>
              <w:rPr>
                <w:b/>
                <w:bCs/>
                <w:lang w:val="uk-UA"/>
              </w:rPr>
              <w:t>LB 1.2</w:t>
            </w:r>
          </w:p>
        </w:tc>
        <w:tc>
          <w:tcPr>
            <w:tcW w:w="4165" w:type="pct"/>
            <w:gridSpan w:val="2"/>
            <w:tcBorders>
              <w:top w:val="single" w:sz="4" w:space="0" w:color="auto"/>
              <w:left w:val="single" w:sz="4" w:space="0" w:color="auto"/>
            </w:tcBorders>
            <w:shd w:val="clear" w:color="auto" w:fill="FFFFFF"/>
          </w:tcPr>
          <w:p w14:paraId="6EBC7D7A" w14:textId="342C1945" w:rsidR="00E20EDB" w:rsidRDefault="00F043CA" w:rsidP="001D0274">
            <w:pPr>
              <w:spacing w:before="40" w:after="40"/>
            </w:pPr>
            <w:r>
              <w:rPr>
                <w:b/>
                <w:bCs/>
                <w:lang w:val="uk-UA"/>
              </w:rPr>
              <w:t>Контроль шкідників</w:t>
            </w:r>
          </w:p>
        </w:tc>
        <w:tc>
          <w:tcPr>
            <w:tcW w:w="444" w:type="pct"/>
            <w:tcBorders>
              <w:top w:val="single" w:sz="4" w:space="0" w:color="auto"/>
              <w:left w:val="single" w:sz="4" w:space="0" w:color="auto"/>
              <w:right w:val="single" w:sz="4" w:space="0" w:color="auto"/>
            </w:tcBorders>
            <w:shd w:val="clear" w:color="auto" w:fill="FFFFFF"/>
          </w:tcPr>
          <w:p w14:paraId="5026A5E8" w14:textId="77777777" w:rsidR="00E20EDB" w:rsidRDefault="00E20EDB" w:rsidP="001D0274">
            <w:pPr>
              <w:spacing w:before="40" w:after="40"/>
              <w:rPr>
                <w:sz w:val="10"/>
                <w:szCs w:val="10"/>
              </w:rPr>
            </w:pPr>
          </w:p>
        </w:tc>
      </w:tr>
      <w:tr w:rsidR="00BE0F20" w14:paraId="737D86CB" w14:textId="77777777" w:rsidTr="001D0274">
        <w:trPr>
          <w:trHeight w:val="20"/>
        </w:trPr>
        <w:tc>
          <w:tcPr>
            <w:tcW w:w="391" w:type="pct"/>
            <w:tcBorders>
              <w:top w:val="single" w:sz="4" w:space="0" w:color="auto"/>
              <w:left w:val="single" w:sz="4" w:space="0" w:color="auto"/>
            </w:tcBorders>
            <w:shd w:val="clear" w:color="auto" w:fill="FFFFFF"/>
          </w:tcPr>
          <w:p w14:paraId="219DC009" w14:textId="77777777" w:rsidR="00E20EDB" w:rsidRDefault="00087425" w:rsidP="001D0274">
            <w:pPr>
              <w:spacing w:before="40" w:after="40"/>
            </w:pPr>
            <w:r>
              <w:rPr>
                <w:lang w:val="uk-UA"/>
              </w:rPr>
              <w:t>LB 1.2.1</w:t>
            </w:r>
          </w:p>
        </w:tc>
        <w:tc>
          <w:tcPr>
            <w:tcW w:w="1949" w:type="pct"/>
            <w:tcBorders>
              <w:top w:val="single" w:sz="4" w:space="0" w:color="auto"/>
              <w:left w:val="single" w:sz="4" w:space="0" w:color="auto"/>
            </w:tcBorders>
            <w:shd w:val="clear" w:color="auto" w:fill="FFFFFF"/>
          </w:tcPr>
          <w:p w14:paraId="3BDCD3F0" w14:textId="00A4E170" w:rsidR="00E20EDB" w:rsidRDefault="00087425" w:rsidP="001D0274">
            <w:pPr>
              <w:spacing w:before="40" w:after="40"/>
            </w:pPr>
            <w:r>
              <w:rPr>
                <w:lang w:val="uk-UA"/>
              </w:rPr>
              <w:t xml:space="preserve">Чи всі входи до </w:t>
            </w:r>
            <w:r w:rsidR="00C428FD">
              <w:rPr>
                <w:lang w:val="uk-UA"/>
              </w:rPr>
              <w:t>приміщень</w:t>
            </w:r>
            <w:r>
              <w:rPr>
                <w:lang w:val="uk-UA"/>
              </w:rPr>
              <w:t>, де розміщуються худоба та корми, обладнання для годування та/або інше обладнання, що безпосередньо контактує із худобою, належно захищені від ризику зараження гризунами та птахами?</w:t>
            </w:r>
          </w:p>
        </w:tc>
        <w:tc>
          <w:tcPr>
            <w:tcW w:w="2216" w:type="pct"/>
            <w:tcBorders>
              <w:top w:val="single" w:sz="4" w:space="0" w:color="auto"/>
              <w:left w:val="single" w:sz="4" w:space="0" w:color="auto"/>
            </w:tcBorders>
            <w:shd w:val="clear" w:color="auto" w:fill="FFFFFF"/>
          </w:tcPr>
          <w:p w14:paraId="21BB80A5" w14:textId="715AFF90" w:rsidR="00E20EDB" w:rsidRPr="00BC0162" w:rsidRDefault="00087425" w:rsidP="00CA3520">
            <w:pPr>
              <w:spacing w:before="40" w:after="40"/>
              <w:rPr>
                <w:lang w:val="ru-RU"/>
              </w:rPr>
            </w:pPr>
            <w:r>
              <w:rPr>
                <w:lang w:val="uk-UA"/>
              </w:rPr>
              <w:t xml:space="preserve">Усі входи до </w:t>
            </w:r>
            <w:r w:rsidR="00C428FD">
              <w:rPr>
                <w:lang w:val="uk-UA"/>
              </w:rPr>
              <w:t>приміщень</w:t>
            </w:r>
            <w:r>
              <w:rPr>
                <w:lang w:val="uk-UA"/>
              </w:rPr>
              <w:t xml:space="preserve">, де розміщуються худоба та корми, обладнання для годування та/або інше обладнання, що безпосередньо контактує із худобою, мають бути захищені від ризику </w:t>
            </w:r>
            <w:r w:rsidR="00CA3520">
              <w:rPr>
                <w:lang w:val="uk-UA"/>
              </w:rPr>
              <w:t xml:space="preserve">забруднення </w:t>
            </w:r>
            <w:r>
              <w:rPr>
                <w:lang w:val="uk-UA"/>
              </w:rPr>
              <w:t xml:space="preserve">гризунами та птахами. Візуальна оцінка. Застосовується до всього, крім ситуацій з </w:t>
            </w:r>
            <w:r w:rsidR="00CA3520" w:rsidRPr="00450F4D">
              <w:rPr>
                <w:lang w:val="ru-RU"/>
              </w:rPr>
              <w:t>екстенсивним</w:t>
            </w:r>
            <w:r w:rsidR="00CA3520">
              <w:rPr>
                <w:lang w:val="uk-UA"/>
              </w:rPr>
              <w:t xml:space="preserve">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31430758" w14:textId="77777777" w:rsidR="00E20EDB" w:rsidRDefault="00087425" w:rsidP="001D0274">
            <w:pPr>
              <w:spacing w:before="40" w:after="40"/>
            </w:pPr>
            <w:r>
              <w:rPr>
                <w:lang w:val="uk-UA"/>
              </w:rPr>
              <w:t>Другорядна вимога</w:t>
            </w:r>
          </w:p>
        </w:tc>
      </w:tr>
      <w:tr w:rsidR="00BE0F20" w14:paraId="56322D57" w14:textId="77777777" w:rsidTr="001D0274">
        <w:trPr>
          <w:trHeight w:val="20"/>
        </w:trPr>
        <w:tc>
          <w:tcPr>
            <w:tcW w:w="391" w:type="pct"/>
            <w:tcBorders>
              <w:top w:val="single" w:sz="4" w:space="0" w:color="auto"/>
              <w:left w:val="single" w:sz="4" w:space="0" w:color="auto"/>
            </w:tcBorders>
            <w:shd w:val="clear" w:color="auto" w:fill="FFFFFF"/>
          </w:tcPr>
          <w:p w14:paraId="31A9130E" w14:textId="77777777" w:rsidR="00E20EDB" w:rsidRDefault="00087425" w:rsidP="001D0274">
            <w:pPr>
              <w:spacing w:before="40" w:after="40"/>
            </w:pPr>
            <w:r>
              <w:rPr>
                <w:lang w:val="uk-UA"/>
              </w:rPr>
              <w:t>LB 1.2.2</w:t>
            </w:r>
          </w:p>
        </w:tc>
        <w:tc>
          <w:tcPr>
            <w:tcW w:w="1949" w:type="pct"/>
            <w:tcBorders>
              <w:top w:val="single" w:sz="4" w:space="0" w:color="auto"/>
              <w:left w:val="single" w:sz="4" w:space="0" w:color="auto"/>
            </w:tcBorders>
            <w:shd w:val="clear" w:color="auto" w:fill="FFFFFF"/>
          </w:tcPr>
          <w:p w14:paraId="3E4CDCEC" w14:textId="4DCE3F7C" w:rsidR="00E20EDB" w:rsidRPr="00BC0162" w:rsidRDefault="00087425" w:rsidP="00862F8F">
            <w:pPr>
              <w:spacing w:before="40" w:after="40"/>
              <w:rPr>
                <w:lang w:val="ru-RU"/>
              </w:rPr>
            </w:pPr>
            <w:r>
              <w:rPr>
                <w:lang w:val="uk-UA"/>
              </w:rPr>
              <w:t>Чи</w:t>
            </w:r>
            <w:r w:rsidR="00862F8F">
              <w:rPr>
                <w:lang w:val="uk-UA"/>
              </w:rPr>
              <w:t xml:space="preserve"> наявні</w:t>
            </w:r>
            <w:r>
              <w:rPr>
                <w:lang w:val="uk-UA"/>
              </w:rPr>
              <w:t xml:space="preserve"> плани </w:t>
            </w:r>
            <w:r w:rsidR="00217E5D">
              <w:rPr>
                <w:lang w:val="uk-UA"/>
              </w:rPr>
              <w:t>потужності</w:t>
            </w:r>
            <w:r>
              <w:rPr>
                <w:lang w:val="uk-UA"/>
              </w:rPr>
              <w:t xml:space="preserve"> з місцями, де розташовані приманки та/або пастки?</w:t>
            </w:r>
          </w:p>
        </w:tc>
        <w:tc>
          <w:tcPr>
            <w:tcW w:w="2216" w:type="pct"/>
            <w:tcBorders>
              <w:top w:val="single" w:sz="4" w:space="0" w:color="auto"/>
              <w:left w:val="single" w:sz="4" w:space="0" w:color="auto"/>
            </w:tcBorders>
            <w:shd w:val="clear" w:color="auto" w:fill="FFFFFF"/>
          </w:tcPr>
          <w:p w14:paraId="25C42599" w14:textId="22833E6A" w:rsidR="00E20EDB" w:rsidRDefault="00087425" w:rsidP="00217E5D">
            <w:pPr>
              <w:spacing w:before="40" w:after="40"/>
            </w:pPr>
            <w:r>
              <w:rPr>
                <w:lang w:val="uk-UA"/>
              </w:rPr>
              <w:t xml:space="preserve">План </w:t>
            </w:r>
            <w:r w:rsidR="00217E5D">
              <w:rPr>
                <w:lang w:val="uk-UA"/>
              </w:rPr>
              <w:t>потужності</w:t>
            </w:r>
            <w:r>
              <w:rPr>
                <w:lang w:val="uk-UA"/>
              </w:rPr>
              <w:t xml:space="preserve"> з місцями, де розташовані приманки та/або пастки, має бути складений. Застосовується до всього, крім ситуацій з </w:t>
            </w:r>
            <w:r w:rsidR="00CA3520">
              <w:rPr>
                <w:lang w:val="uk-UA"/>
              </w:rPr>
              <w:t xml:space="preserve">екстенсивним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70E32C94" w14:textId="77777777" w:rsidR="00E20EDB" w:rsidRDefault="00087425" w:rsidP="001D0274">
            <w:pPr>
              <w:spacing w:before="40" w:after="40"/>
            </w:pPr>
            <w:r>
              <w:rPr>
                <w:lang w:val="uk-UA"/>
              </w:rPr>
              <w:t>Основна вимога</w:t>
            </w:r>
          </w:p>
        </w:tc>
      </w:tr>
      <w:tr w:rsidR="00BE0F20" w14:paraId="3928B264" w14:textId="77777777" w:rsidTr="001D0274">
        <w:trPr>
          <w:trHeight w:val="20"/>
        </w:trPr>
        <w:tc>
          <w:tcPr>
            <w:tcW w:w="391" w:type="pct"/>
            <w:tcBorders>
              <w:top w:val="single" w:sz="4" w:space="0" w:color="auto"/>
              <w:left w:val="single" w:sz="4" w:space="0" w:color="auto"/>
            </w:tcBorders>
            <w:shd w:val="clear" w:color="auto" w:fill="FFFFFF"/>
          </w:tcPr>
          <w:p w14:paraId="5E023AF2" w14:textId="77777777" w:rsidR="00E20EDB" w:rsidRDefault="00087425" w:rsidP="001D0274">
            <w:pPr>
              <w:spacing w:before="40" w:after="40"/>
            </w:pPr>
            <w:r>
              <w:rPr>
                <w:lang w:val="uk-UA"/>
              </w:rPr>
              <w:t>LB 1.2.3</w:t>
            </w:r>
          </w:p>
        </w:tc>
        <w:tc>
          <w:tcPr>
            <w:tcW w:w="1949" w:type="pct"/>
            <w:tcBorders>
              <w:top w:val="single" w:sz="4" w:space="0" w:color="auto"/>
              <w:left w:val="single" w:sz="4" w:space="0" w:color="auto"/>
            </w:tcBorders>
            <w:shd w:val="clear" w:color="auto" w:fill="FFFFFF"/>
          </w:tcPr>
          <w:p w14:paraId="169C35AD" w14:textId="77777777" w:rsidR="00E20EDB" w:rsidRPr="00BC0162" w:rsidRDefault="00087425" w:rsidP="001D0274">
            <w:pPr>
              <w:spacing w:before="40" w:after="40"/>
              <w:rPr>
                <w:lang w:val="ru-RU"/>
              </w:rPr>
            </w:pPr>
            <w:r>
              <w:rPr>
                <w:lang w:val="uk-UA"/>
              </w:rPr>
              <w:t xml:space="preserve">Чи розташовані приманки таким чином, щоб до них не потрапили ті види тварин, для яких вони не призначені? </w:t>
            </w:r>
          </w:p>
        </w:tc>
        <w:tc>
          <w:tcPr>
            <w:tcW w:w="2216" w:type="pct"/>
            <w:tcBorders>
              <w:top w:val="single" w:sz="4" w:space="0" w:color="auto"/>
              <w:left w:val="single" w:sz="4" w:space="0" w:color="auto"/>
            </w:tcBorders>
            <w:shd w:val="clear" w:color="auto" w:fill="FFFFFF"/>
          </w:tcPr>
          <w:p w14:paraId="01C3E693" w14:textId="5CEA1F81" w:rsidR="00E20EDB" w:rsidRDefault="00087425" w:rsidP="00CA3520">
            <w:pPr>
              <w:spacing w:before="40" w:after="40"/>
            </w:pPr>
            <w:r>
              <w:rPr>
                <w:lang w:val="uk-UA"/>
              </w:rPr>
              <w:t xml:space="preserve">Візуальний огляд. Тварини, для яких приманка не призначена, не повинні мати доступу до неї. Застосовується до всього, крім ситуацій з </w:t>
            </w:r>
            <w:r w:rsidR="00CA3520">
              <w:rPr>
                <w:lang w:val="uk-UA"/>
              </w:rPr>
              <w:t xml:space="preserve">екстенсивним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537135C5" w14:textId="77777777" w:rsidR="00E20EDB" w:rsidRDefault="00087425" w:rsidP="001D0274">
            <w:pPr>
              <w:spacing w:before="40" w:after="40"/>
            </w:pPr>
            <w:r>
              <w:rPr>
                <w:lang w:val="uk-UA"/>
              </w:rPr>
              <w:t>Другорядна вимога</w:t>
            </w:r>
          </w:p>
        </w:tc>
      </w:tr>
      <w:tr w:rsidR="00BE0F20" w14:paraId="5F35D51D" w14:textId="77777777" w:rsidTr="001D0274">
        <w:trPr>
          <w:trHeight w:val="20"/>
        </w:trPr>
        <w:tc>
          <w:tcPr>
            <w:tcW w:w="391" w:type="pct"/>
            <w:tcBorders>
              <w:top w:val="single" w:sz="4" w:space="0" w:color="auto"/>
              <w:left w:val="single" w:sz="4" w:space="0" w:color="auto"/>
            </w:tcBorders>
            <w:shd w:val="clear" w:color="auto" w:fill="FFFFFF"/>
          </w:tcPr>
          <w:p w14:paraId="69507F6A" w14:textId="77777777" w:rsidR="00E20EDB" w:rsidRDefault="00087425" w:rsidP="001D0274">
            <w:pPr>
              <w:spacing w:before="40" w:after="40"/>
            </w:pPr>
            <w:r>
              <w:rPr>
                <w:lang w:val="uk-UA"/>
              </w:rPr>
              <w:t>LB 1.2.4</w:t>
            </w:r>
          </w:p>
        </w:tc>
        <w:tc>
          <w:tcPr>
            <w:tcW w:w="1949" w:type="pct"/>
            <w:tcBorders>
              <w:top w:val="single" w:sz="4" w:space="0" w:color="auto"/>
              <w:left w:val="single" w:sz="4" w:space="0" w:color="auto"/>
            </w:tcBorders>
            <w:shd w:val="clear" w:color="auto" w:fill="FFFFFF"/>
          </w:tcPr>
          <w:p w14:paraId="50350496" w14:textId="77777777" w:rsidR="00E20EDB" w:rsidRPr="00BC0162" w:rsidRDefault="00087425" w:rsidP="001D0274">
            <w:pPr>
              <w:spacing w:before="40" w:after="40"/>
              <w:rPr>
                <w:lang w:val="ru-RU"/>
              </w:rPr>
            </w:pPr>
            <w:r>
              <w:rPr>
                <w:lang w:val="uk-UA"/>
              </w:rPr>
              <w:t>Чи прибираються трупи гризунів так, щоб унеможливити доступ до отрути всіх видів тварин, крім тих, для яких її призначено?</w:t>
            </w:r>
          </w:p>
        </w:tc>
        <w:tc>
          <w:tcPr>
            <w:tcW w:w="2216" w:type="pct"/>
            <w:tcBorders>
              <w:top w:val="single" w:sz="4" w:space="0" w:color="auto"/>
              <w:left w:val="single" w:sz="4" w:space="0" w:color="auto"/>
            </w:tcBorders>
            <w:shd w:val="clear" w:color="auto" w:fill="FFFFFF"/>
          </w:tcPr>
          <w:p w14:paraId="1CFDCABB" w14:textId="1CC77753" w:rsidR="00E20EDB" w:rsidRPr="00BC0162" w:rsidRDefault="00087425" w:rsidP="00A00D3E">
            <w:pPr>
              <w:spacing w:before="40" w:after="40"/>
              <w:rPr>
                <w:lang w:val="ru-RU"/>
              </w:rPr>
            </w:pPr>
            <w:r>
              <w:rPr>
                <w:lang w:val="uk-UA"/>
              </w:rPr>
              <w:t xml:space="preserve">Трупи гризунів слід прибирати так, як вказано в інструкціях на етикетці </w:t>
            </w:r>
            <w:r w:rsidR="00A00D3E">
              <w:rPr>
                <w:lang w:val="uk-UA"/>
              </w:rPr>
              <w:t>отрути</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4F573269" w14:textId="77777777" w:rsidR="00E20EDB" w:rsidRDefault="00087425" w:rsidP="001D0274">
            <w:pPr>
              <w:spacing w:before="40" w:after="40"/>
            </w:pPr>
            <w:r>
              <w:rPr>
                <w:lang w:val="uk-UA"/>
              </w:rPr>
              <w:t>Реком.</w:t>
            </w:r>
          </w:p>
        </w:tc>
      </w:tr>
      <w:tr w:rsidR="00BE0F20" w14:paraId="350974EB" w14:textId="77777777" w:rsidTr="001D0274">
        <w:trPr>
          <w:trHeight w:val="20"/>
        </w:trPr>
        <w:tc>
          <w:tcPr>
            <w:tcW w:w="391" w:type="pct"/>
            <w:tcBorders>
              <w:top w:val="single" w:sz="4" w:space="0" w:color="auto"/>
              <w:left w:val="single" w:sz="4" w:space="0" w:color="auto"/>
            </w:tcBorders>
            <w:shd w:val="clear" w:color="auto" w:fill="FFFFFF"/>
          </w:tcPr>
          <w:p w14:paraId="2F3D93C0" w14:textId="77777777" w:rsidR="00E20EDB" w:rsidRDefault="00087425" w:rsidP="001D0274">
            <w:pPr>
              <w:spacing w:before="40" w:after="40"/>
            </w:pPr>
            <w:r>
              <w:rPr>
                <w:lang w:val="uk-UA"/>
              </w:rPr>
              <w:t>LB 1.2.5</w:t>
            </w:r>
          </w:p>
        </w:tc>
        <w:tc>
          <w:tcPr>
            <w:tcW w:w="1949" w:type="pct"/>
            <w:tcBorders>
              <w:top w:val="single" w:sz="4" w:space="0" w:color="auto"/>
              <w:left w:val="single" w:sz="4" w:space="0" w:color="auto"/>
            </w:tcBorders>
            <w:shd w:val="clear" w:color="auto" w:fill="FFFFFF"/>
          </w:tcPr>
          <w:p w14:paraId="6859FAE6" w14:textId="7B146752" w:rsidR="00E20EDB" w:rsidRPr="00BC0162" w:rsidRDefault="00087425" w:rsidP="001D0274">
            <w:pPr>
              <w:spacing w:before="40" w:after="40"/>
              <w:rPr>
                <w:lang w:val="ru-RU"/>
              </w:rPr>
            </w:pPr>
            <w:r>
              <w:rPr>
                <w:lang w:val="uk-UA"/>
              </w:rPr>
              <w:t xml:space="preserve">Чи ведуться детальні записи щодо перевірки </w:t>
            </w:r>
            <w:r w:rsidR="006255D2">
              <w:rPr>
                <w:lang w:val="uk-UA"/>
              </w:rPr>
              <w:t>контролю шкідників</w:t>
            </w:r>
            <w:r>
              <w:rPr>
                <w:lang w:val="uk-UA"/>
              </w:rPr>
              <w:t xml:space="preserve"> та чи вживаються необхідні заходи?</w:t>
            </w:r>
          </w:p>
        </w:tc>
        <w:tc>
          <w:tcPr>
            <w:tcW w:w="2216" w:type="pct"/>
            <w:tcBorders>
              <w:top w:val="single" w:sz="4" w:space="0" w:color="auto"/>
              <w:left w:val="single" w:sz="4" w:space="0" w:color="auto"/>
            </w:tcBorders>
            <w:shd w:val="clear" w:color="auto" w:fill="FFFFFF"/>
          </w:tcPr>
          <w:p w14:paraId="5EFB34B3" w14:textId="7FCE989D" w:rsidR="00E20EDB" w:rsidRPr="00BC0162" w:rsidRDefault="00087425" w:rsidP="00862F8F">
            <w:pPr>
              <w:spacing w:before="40" w:after="40"/>
              <w:rPr>
                <w:lang w:val="ru-RU"/>
              </w:rPr>
            </w:pPr>
            <w:r>
              <w:rPr>
                <w:lang w:val="uk-UA"/>
              </w:rPr>
              <w:t xml:space="preserve">Записи про результати перевірки </w:t>
            </w:r>
            <w:r w:rsidR="006255D2">
              <w:rPr>
                <w:lang w:val="uk-UA"/>
              </w:rPr>
              <w:t>контролю шкідників</w:t>
            </w:r>
            <w:r>
              <w:rPr>
                <w:lang w:val="uk-UA"/>
              </w:rPr>
              <w:t xml:space="preserve"> та план (плани) заходів повинні бути </w:t>
            </w:r>
            <w:r w:rsidR="00862F8F">
              <w:rPr>
                <w:lang w:val="uk-UA"/>
              </w:rPr>
              <w:t>наявними</w:t>
            </w:r>
            <w:r>
              <w:rPr>
                <w:lang w:val="uk-UA"/>
              </w:rPr>
              <w:t>.  Виробник може мати власні записи. Перевірки повинні відбуватись щоразу, коли є дані про наявність шкідників. На випадок появи паразитів слід мати контактний номер</w:t>
            </w:r>
            <w:r w:rsidR="00A00D3E">
              <w:rPr>
                <w:lang w:val="uk-UA"/>
              </w:rPr>
              <w:t xml:space="preserve"> організації</w:t>
            </w:r>
            <w:r>
              <w:rPr>
                <w:lang w:val="uk-UA"/>
              </w:rPr>
              <w:t xml:space="preserve"> або </w:t>
            </w:r>
            <w:r w:rsidR="00A00D3E">
              <w:rPr>
                <w:lang w:val="uk-UA"/>
              </w:rPr>
              <w:t>докази здатності контролювати шкідників власними силами підприємства</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6621AD7D" w14:textId="77777777" w:rsidR="00E20EDB" w:rsidRDefault="00087425" w:rsidP="001D0274">
            <w:pPr>
              <w:spacing w:before="40" w:after="40"/>
            </w:pPr>
            <w:r>
              <w:rPr>
                <w:lang w:val="uk-UA"/>
              </w:rPr>
              <w:t>Другорядна вимога</w:t>
            </w:r>
          </w:p>
        </w:tc>
      </w:tr>
      <w:tr w:rsidR="00BE0F20" w:rsidRPr="00B70F5C" w14:paraId="6E4DF0C9" w14:textId="77777777" w:rsidTr="001D0274">
        <w:trPr>
          <w:trHeight w:val="20"/>
        </w:trPr>
        <w:tc>
          <w:tcPr>
            <w:tcW w:w="391" w:type="pct"/>
            <w:tcBorders>
              <w:top w:val="single" w:sz="4" w:space="0" w:color="auto"/>
              <w:left w:val="single" w:sz="4" w:space="0" w:color="auto"/>
            </w:tcBorders>
            <w:shd w:val="clear" w:color="auto" w:fill="FFFFFF"/>
          </w:tcPr>
          <w:p w14:paraId="46D73369" w14:textId="77777777" w:rsidR="00E20EDB" w:rsidRDefault="00087425" w:rsidP="001D0274">
            <w:pPr>
              <w:spacing w:before="40" w:after="40"/>
            </w:pPr>
            <w:r>
              <w:rPr>
                <w:b/>
                <w:bCs/>
                <w:lang w:val="uk-UA"/>
              </w:rPr>
              <w:t>LB 1.3</w:t>
            </w:r>
          </w:p>
        </w:tc>
        <w:tc>
          <w:tcPr>
            <w:tcW w:w="4165" w:type="pct"/>
            <w:gridSpan w:val="2"/>
            <w:tcBorders>
              <w:top w:val="single" w:sz="4" w:space="0" w:color="auto"/>
              <w:left w:val="single" w:sz="4" w:space="0" w:color="auto"/>
            </w:tcBorders>
            <w:shd w:val="clear" w:color="auto" w:fill="FFFFFF"/>
          </w:tcPr>
          <w:p w14:paraId="48DC2D65" w14:textId="3F86A753" w:rsidR="00E20EDB" w:rsidRPr="00450F4D" w:rsidRDefault="006A7B33" w:rsidP="001D0274">
            <w:pPr>
              <w:spacing w:before="40" w:after="40"/>
              <w:rPr>
                <w:lang w:val="ru-RU"/>
              </w:rPr>
            </w:pPr>
            <w:r>
              <w:rPr>
                <w:b/>
                <w:bCs/>
                <w:lang w:val="uk-UA"/>
              </w:rPr>
              <w:t xml:space="preserve">Гігієнічні вимоги до </w:t>
            </w:r>
            <w:r w:rsidR="00087425">
              <w:rPr>
                <w:b/>
                <w:bCs/>
                <w:lang w:val="uk-UA"/>
              </w:rPr>
              <w:t>машин і обладнання</w:t>
            </w:r>
          </w:p>
        </w:tc>
        <w:tc>
          <w:tcPr>
            <w:tcW w:w="444" w:type="pct"/>
            <w:tcBorders>
              <w:top w:val="single" w:sz="4" w:space="0" w:color="auto"/>
              <w:left w:val="single" w:sz="4" w:space="0" w:color="auto"/>
              <w:right w:val="single" w:sz="4" w:space="0" w:color="auto"/>
            </w:tcBorders>
            <w:shd w:val="clear" w:color="auto" w:fill="FFFFFF"/>
          </w:tcPr>
          <w:p w14:paraId="41C644E6" w14:textId="77777777" w:rsidR="00E20EDB" w:rsidRPr="00450F4D" w:rsidRDefault="00E20EDB" w:rsidP="001D0274">
            <w:pPr>
              <w:spacing w:before="40" w:after="40"/>
              <w:rPr>
                <w:sz w:val="10"/>
                <w:szCs w:val="10"/>
                <w:lang w:val="ru-RU"/>
              </w:rPr>
            </w:pPr>
          </w:p>
        </w:tc>
      </w:tr>
      <w:tr w:rsidR="00BE0F20" w14:paraId="54A59070" w14:textId="77777777" w:rsidTr="001D0274">
        <w:trPr>
          <w:trHeight w:val="20"/>
        </w:trPr>
        <w:tc>
          <w:tcPr>
            <w:tcW w:w="391" w:type="pct"/>
            <w:tcBorders>
              <w:top w:val="single" w:sz="4" w:space="0" w:color="auto"/>
              <w:left w:val="single" w:sz="4" w:space="0" w:color="auto"/>
            </w:tcBorders>
            <w:shd w:val="clear" w:color="auto" w:fill="FFFFFF"/>
          </w:tcPr>
          <w:p w14:paraId="3F1B48EE" w14:textId="77777777" w:rsidR="00E20EDB" w:rsidRDefault="00087425" w:rsidP="001D0274">
            <w:pPr>
              <w:spacing w:before="40" w:after="40"/>
            </w:pPr>
            <w:r>
              <w:rPr>
                <w:lang w:val="uk-UA"/>
              </w:rPr>
              <w:t>LB 1.3.1</w:t>
            </w:r>
          </w:p>
        </w:tc>
        <w:tc>
          <w:tcPr>
            <w:tcW w:w="1949" w:type="pct"/>
            <w:tcBorders>
              <w:top w:val="single" w:sz="4" w:space="0" w:color="auto"/>
              <w:left w:val="single" w:sz="4" w:space="0" w:color="auto"/>
            </w:tcBorders>
            <w:shd w:val="clear" w:color="auto" w:fill="FFFFFF"/>
          </w:tcPr>
          <w:p w14:paraId="14C99A52" w14:textId="77777777" w:rsidR="00E20EDB" w:rsidRDefault="00087425" w:rsidP="001D0274">
            <w:pPr>
              <w:spacing w:before="40" w:after="40"/>
            </w:pPr>
            <w:r>
              <w:rPr>
                <w:lang w:val="uk-UA"/>
              </w:rPr>
              <w:t>Чи всі вантажні автомобілі та причепи, що перевозять сільськогосподарські культури чи корми, чисті та відповідають призначенню — перевозити сировинні матеріали для харчового ланцюжка, та чи приділяється особлива увага чистоті причепів подвійного призначення, щоб уникнути забруднення?</w:t>
            </w:r>
          </w:p>
        </w:tc>
        <w:tc>
          <w:tcPr>
            <w:tcW w:w="2216" w:type="pct"/>
            <w:tcBorders>
              <w:top w:val="single" w:sz="4" w:space="0" w:color="auto"/>
              <w:left w:val="single" w:sz="4" w:space="0" w:color="auto"/>
            </w:tcBorders>
            <w:shd w:val="clear" w:color="auto" w:fill="FFFFFF"/>
          </w:tcPr>
          <w:p w14:paraId="1531F6B0" w14:textId="77777777" w:rsidR="00E20EDB" w:rsidRPr="00BC0162" w:rsidRDefault="00087425" w:rsidP="001D0274">
            <w:pPr>
              <w:spacing w:before="40" w:after="40"/>
              <w:rPr>
                <w:lang w:val="ru-RU"/>
              </w:rPr>
            </w:pPr>
            <w:r>
              <w:rPr>
                <w:lang w:val="uk-UA"/>
              </w:rPr>
              <w:t xml:space="preserve">Робітники повинні демонструвати свою обізнаність. Також мають виконуватись візуальні огляди транспортних засобів. Чищення має виконуватися таким чином, щоб забезпечувати повне видалення матеріалу, який перевозили перед цим. Застосовується до всього, крім ситуацій, коли на фермі не здійснюється додаткове годування тварин. </w:t>
            </w:r>
          </w:p>
        </w:tc>
        <w:tc>
          <w:tcPr>
            <w:tcW w:w="444" w:type="pct"/>
            <w:tcBorders>
              <w:top w:val="single" w:sz="4" w:space="0" w:color="auto"/>
              <w:left w:val="single" w:sz="4" w:space="0" w:color="auto"/>
              <w:right w:val="single" w:sz="4" w:space="0" w:color="auto"/>
            </w:tcBorders>
            <w:shd w:val="clear" w:color="auto" w:fill="FFFFFF"/>
          </w:tcPr>
          <w:p w14:paraId="38D16893" w14:textId="77777777" w:rsidR="00E20EDB" w:rsidRDefault="00087425" w:rsidP="001D0274">
            <w:pPr>
              <w:spacing w:before="40" w:after="40"/>
            </w:pPr>
            <w:r>
              <w:rPr>
                <w:lang w:val="uk-UA"/>
              </w:rPr>
              <w:t>Основна вимога</w:t>
            </w:r>
          </w:p>
        </w:tc>
      </w:tr>
      <w:tr w:rsidR="00BE0F20" w14:paraId="697B8ACE" w14:textId="77777777" w:rsidTr="001D0274">
        <w:trPr>
          <w:trHeight w:val="20"/>
        </w:trPr>
        <w:tc>
          <w:tcPr>
            <w:tcW w:w="391" w:type="pct"/>
            <w:tcBorders>
              <w:top w:val="single" w:sz="4" w:space="0" w:color="auto"/>
              <w:left w:val="single" w:sz="4" w:space="0" w:color="auto"/>
              <w:bottom w:val="single" w:sz="4" w:space="0" w:color="auto"/>
            </w:tcBorders>
            <w:shd w:val="clear" w:color="auto" w:fill="FFFFFF"/>
          </w:tcPr>
          <w:p w14:paraId="6EA30C00" w14:textId="77777777" w:rsidR="00E20EDB" w:rsidRDefault="00087425" w:rsidP="001D0274">
            <w:pPr>
              <w:spacing w:before="40" w:after="40"/>
            </w:pPr>
            <w:r>
              <w:rPr>
                <w:lang w:val="uk-UA"/>
              </w:rPr>
              <w:t>LB 1.3.2</w:t>
            </w:r>
          </w:p>
        </w:tc>
        <w:tc>
          <w:tcPr>
            <w:tcW w:w="1949" w:type="pct"/>
            <w:tcBorders>
              <w:top w:val="single" w:sz="4" w:space="0" w:color="auto"/>
              <w:left w:val="single" w:sz="4" w:space="0" w:color="auto"/>
              <w:bottom w:val="single" w:sz="4" w:space="0" w:color="auto"/>
            </w:tcBorders>
            <w:shd w:val="clear" w:color="auto" w:fill="FFFFFF"/>
          </w:tcPr>
          <w:p w14:paraId="00104AC0" w14:textId="77777777" w:rsidR="00E20EDB" w:rsidRDefault="00087425" w:rsidP="001D0274">
            <w:pPr>
              <w:spacing w:before="40" w:after="40"/>
            </w:pPr>
            <w:r>
              <w:rPr>
                <w:lang w:val="uk-UA"/>
              </w:rPr>
              <w:t>Чи всі навантажувачі сипучих матеріалів, що використовуються для завантаження сільськогосподарських культур або кормів, почищені перед використанням, та чи приділяється особлива увага чистоті навантажувачів подвійного призначення, щоб запобігти забрудненню?</w:t>
            </w:r>
          </w:p>
        </w:tc>
        <w:tc>
          <w:tcPr>
            <w:tcW w:w="2216" w:type="pct"/>
            <w:tcBorders>
              <w:top w:val="single" w:sz="4" w:space="0" w:color="auto"/>
              <w:left w:val="single" w:sz="4" w:space="0" w:color="auto"/>
              <w:bottom w:val="single" w:sz="4" w:space="0" w:color="auto"/>
            </w:tcBorders>
            <w:shd w:val="clear" w:color="auto" w:fill="FFFFFF"/>
          </w:tcPr>
          <w:p w14:paraId="0C1046D9" w14:textId="77777777" w:rsidR="00E20EDB" w:rsidRDefault="00087425" w:rsidP="001D0274">
            <w:pPr>
              <w:spacing w:before="40" w:after="40"/>
            </w:pPr>
            <w:r>
              <w:rPr>
                <w:lang w:val="uk-UA"/>
              </w:rPr>
              <w:t>Візуальні оцінки для того, щоб переконатися, що навантажувачі сипучих матеріалів є чистими, сухими і в належному стані для уникнення перехресного забруднення і пошкодження вантажів, що перевозяться всередині.</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677AB4EB" w14:textId="77777777" w:rsidR="00E20EDB" w:rsidRDefault="00087425" w:rsidP="001D0274">
            <w:pPr>
              <w:spacing w:before="40" w:after="40"/>
            </w:pPr>
            <w:r>
              <w:rPr>
                <w:lang w:val="uk-UA"/>
              </w:rPr>
              <w:t>Основна вимога</w:t>
            </w:r>
          </w:p>
        </w:tc>
      </w:tr>
    </w:tbl>
    <w:p w14:paraId="4388FCFE" w14:textId="0B1580C4"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3472" behindDoc="0" locked="0" layoutInCell="1" allowOverlap="1" wp14:anchorId="52F99E84" wp14:editId="3E9D8DC6">
                <wp:simplePos x="0" y="0"/>
                <wp:positionH relativeFrom="column">
                  <wp:posOffset>-1530350</wp:posOffset>
                </wp:positionH>
                <wp:positionV relativeFrom="paragraph">
                  <wp:posOffset>-365760</wp:posOffset>
                </wp:positionV>
                <wp:extent cx="2134870" cy="143510"/>
                <wp:effectExtent l="5080" t="13970" r="3810" b="381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68BC51C" w14:textId="68AF06E0"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2F99E84" id="_x0000_s1070" type="#_x0000_t202" style="position:absolute;margin-left:-120.5pt;margin-top:-28.8pt;width:168.1pt;height:11.3pt;rotation:-90;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vwHAIAAOY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" filled="f" stroked="f">
                <v:textbox inset="0,0,0,0">
                  <w:txbxContent>
                    <w:p w14:paraId="168BC51C" w14:textId="68AF06E0"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67759034" w14:textId="77777777" w:rsidTr="001D027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795E7549" w14:textId="77777777" w:rsidR="00E20EDB" w:rsidRPr="001D0274" w:rsidRDefault="00087425" w:rsidP="001D0274">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37C669A1" w14:textId="2BCE02A1"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1CF25EC" w14:textId="1947AE69" w:rsidR="00E20EDB" w:rsidRPr="001D0274" w:rsidRDefault="00087425" w:rsidP="001D0274">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EE9FCF" w14:textId="77777777" w:rsidR="00E20EDB" w:rsidRPr="001D0274" w:rsidRDefault="00087425" w:rsidP="001D0274">
            <w:pPr>
              <w:spacing w:before="120" w:after="120"/>
              <w:rPr>
                <w:sz w:val="20"/>
              </w:rPr>
            </w:pPr>
            <w:r w:rsidRPr="001D0274">
              <w:rPr>
                <w:b/>
                <w:bCs/>
                <w:sz w:val="20"/>
                <w:lang w:val="uk-UA"/>
              </w:rPr>
              <w:t>Рівень</w:t>
            </w:r>
          </w:p>
        </w:tc>
      </w:tr>
      <w:tr w:rsidR="00BE0F20" w14:paraId="6601DC45" w14:textId="77777777" w:rsidTr="001D0274">
        <w:trPr>
          <w:trHeight w:val="20"/>
        </w:trPr>
        <w:tc>
          <w:tcPr>
            <w:tcW w:w="395" w:type="pct"/>
            <w:tcBorders>
              <w:top w:val="single" w:sz="4" w:space="0" w:color="auto"/>
              <w:left w:val="single" w:sz="4" w:space="0" w:color="auto"/>
            </w:tcBorders>
            <w:shd w:val="clear" w:color="auto" w:fill="FFFFFF"/>
          </w:tcPr>
          <w:p w14:paraId="242A0A16" w14:textId="77777777" w:rsidR="00E20EDB" w:rsidRDefault="00087425" w:rsidP="001D0274">
            <w:pPr>
              <w:spacing w:before="40" w:after="40"/>
            </w:pPr>
            <w:r>
              <w:rPr>
                <w:lang w:val="uk-UA"/>
              </w:rPr>
              <w:t>LB 1.3.3</w:t>
            </w:r>
          </w:p>
        </w:tc>
        <w:tc>
          <w:tcPr>
            <w:tcW w:w="1951" w:type="pct"/>
            <w:tcBorders>
              <w:top w:val="single" w:sz="4" w:space="0" w:color="auto"/>
              <w:left w:val="single" w:sz="4" w:space="0" w:color="auto"/>
            </w:tcBorders>
            <w:shd w:val="clear" w:color="auto" w:fill="FFFFFF"/>
          </w:tcPr>
          <w:p w14:paraId="7BD1B6BF" w14:textId="77777777" w:rsidR="00E20EDB" w:rsidRDefault="00087425" w:rsidP="001D0274">
            <w:pPr>
              <w:spacing w:before="40" w:after="40"/>
            </w:pPr>
            <w:r>
              <w:rPr>
                <w:lang w:val="uk-UA"/>
              </w:rPr>
              <w:t>Чи підтримується обладнання для кондиціонування сільськогосподарських культур або кормів в належній чистоті та технічному стані згідно з інструкціями виробників, та чи ведуться записи щодо цього?</w:t>
            </w:r>
          </w:p>
        </w:tc>
        <w:tc>
          <w:tcPr>
            <w:tcW w:w="2218" w:type="pct"/>
            <w:tcBorders>
              <w:top w:val="single" w:sz="4" w:space="0" w:color="auto"/>
              <w:left w:val="single" w:sz="4" w:space="0" w:color="auto"/>
            </w:tcBorders>
            <w:shd w:val="clear" w:color="auto" w:fill="FFFFFF"/>
          </w:tcPr>
          <w:p w14:paraId="375CA58A" w14:textId="77777777" w:rsidR="00E20EDB" w:rsidRDefault="00087425" w:rsidP="001D0274">
            <w:pPr>
              <w:spacing w:before="40" w:after="40"/>
            </w:pPr>
            <w:r>
              <w:rPr>
                <w:lang w:val="uk-UA"/>
              </w:rPr>
              <w:t>Повинні бути наявними такі записи, а також інструкції виробників. Не застосовується за відсутності відповідного обладнання.</w:t>
            </w:r>
          </w:p>
        </w:tc>
        <w:tc>
          <w:tcPr>
            <w:tcW w:w="436" w:type="pct"/>
            <w:tcBorders>
              <w:top w:val="single" w:sz="4" w:space="0" w:color="auto"/>
              <w:left w:val="single" w:sz="4" w:space="0" w:color="auto"/>
              <w:right w:val="single" w:sz="4" w:space="0" w:color="auto"/>
            </w:tcBorders>
            <w:shd w:val="clear" w:color="auto" w:fill="FFFFFF"/>
          </w:tcPr>
          <w:p w14:paraId="78476530" w14:textId="77777777" w:rsidR="00E20EDB" w:rsidRDefault="00087425" w:rsidP="001D0274">
            <w:pPr>
              <w:spacing w:before="40" w:after="40"/>
            </w:pPr>
            <w:r>
              <w:rPr>
                <w:lang w:val="uk-UA"/>
              </w:rPr>
              <w:t>Другорядна вимога</w:t>
            </w:r>
          </w:p>
        </w:tc>
      </w:tr>
      <w:tr w:rsidR="00BE0F20" w:rsidRPr="00B70F5C" w14:paraId="03C53060" w14:textId="77777777" w:rsidTr="001D0274">
        <w:trPr>
          <w:trHeight w:val="20"/>
        </w:trPr>
        <w:tc>
          <w:tcPr>
            <w:tcW w:w="395" w:type="pct"/>
            <w:tcBorders>
              <w:top w:val="single" w:sz="4" w:space="0" w:color="auto"/>
              <w:left w:val="single" w:sz="4" w:space="0" w:color="auto"/>
            </w:tcBorders>
            <w:shd w:val="clear" w:color="auto" w:fill="FFFFFF"/>
          </w:tcPr>
          <w:p w14:paraId="706C2A64" w14:textId="248ABF43" w:rsidR="00E20EDB" w:rsidRDefault="00087425" w:rsidP="001D0274">
            <w:pPr>
              <w:pStyle w:val="2LB"/>
            </w:pPr>
            <w:bookmarkStart w:id="75" w:name="_Toc41651538"/>
            <w:r>
              <w:rPr>
                <w:lang w:val="uk-UA"/>
              </w:rPr>
              <w:t>LB 2</w:t>
            </w:r>
            <w:bookmarkEnd w:id="75"/>
          </w:p>
        </w:tc>
        <w:tc>
          <w:tcPr>
            <w:tcW w:w="4169" w:type="pct"/>
            <w:gridSpan w:val="2"/>
            <w:tcBorders>
              <w:top w:val="single" w:sz="4" w:space="0" w:color="auto"/>
              <w:left w:val="single" w:sz="4" w:space="0" w:color="auto"/>
            </w:tcBorders>
            <w:shd w:val="clear" w:color="auto" w:fill="FFFFFF"/>
          </w:tcPr>
          <w:p w14:paraId="00A32AAE" w14:textId="77777777" w:rsidR="00E20EDB" w:rsidRPr="00BC0162" w:rsidRDefault="00087425" w:rsidP="001D0274">
            <w:pPr>
              <w:pStyle w:val="2LB"/>
              <w:rPr>
                <w:lang w:val="ru-RU"/>
              </w:rPr>
            </w:pPr>
            <w:bookmarkStart w:id="76" w:name="bookmark29"/>
            <w:bookmarkStart w:id="77" w:name="_Toc41651539"/>
            <w:r>
              <w:rPr>
                <w:lang w:val="uk-UA"/>
              </w:rPr>
              <w:t>ЗДОРОВ'Я, БЕЗПЕКА ПРАЦІ ТА СОЦІАЛЬНЕ ЗАБЕЗПЕЧЕННЯ СПІВРОБІТНИКІВ</w:t>
            </w:r>
            <w:bookmarkEnd w:id="76"/>
            <w:bookmarkEnd w:id="77"/>
          </w:p>
        </w:tc>
        <w:tc>
          <w:tcPr>
            <w:tcW w:w="436" w:type="pct"/>
            <w:tcBorders>
              <w:top w:val="single" w:sz="4" w:space="0" w:color="auto"/>
              <w:left w:val="single" w:sz="4" w:space="0" w:color="auto"/>
              <w:right w:val="single" w:sz="4" w:space="0" w:color="auto"/>
            </w:tcBorders>
            <w:shd w:val="clear" w:color="auto" w:fill="FFFFFF"/>
          </w:tcPr>
          <w:p w14:paraId="0EA8FB81" w14:textId="77777777" w:rsidR="00E20EDB" w:rsidRPr="00BC0162" w:rsidRDefault="00E20EDB" w:rsidP="001D0274">
            <w:pPr>
              <w:spacing w:before="40" w:after="40"/>
              <w:rPr>
                <w:sz w:val="10"/>
                <w:szCs w:val="10"/>
                <w:lang w:val="ru-RU"/>
              </w:rPr>
            </w:pPr>
          </w:p>
        </w:tc>
      </w:tr>
      <w:tr w:rsidR="00BE0F20" w:rsidRPr="00B70F5C" w14:paraId="1DCCE79A" w14:textId="77777777" w:rsidTr="001D0274">
        <w:trPr>
          <w:trHeight w:val="20"/>
        </w:trPr>
        <w:tc>
          <w:tcPr>
            <w:tcW w:w="395" w:type="pct"/>
            <w:tcBorders>
              <w:top w:val="single" w:sz="4" w:space="0" w:color="auto"/>
              <w:left w:val="single" w:sz="4" w:space="0" w:color="auto"/>
            </w:tcBorders>
            <w:shd w:val="clear" w:color="auto" w:fill="FFFFFF"/>
          </w:tcPr>
          <w:p w14:paraId="3EDD8DCE" w14:textId="77777777" w:rsidR="00E20EDB" w:rsidRPr="00BC0162" w:rsidRDefault="00E20EDB" w:rsidP="001D0274">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5495FF80" w14:textId="77777777" w:rsidR="00E20EDB" w:rsidRPr="00BC0162" w:rsidRDefault="00087425" w:rsidP="001D0274">
            <w:pPr>
              <w:spacing w:before="40" w:after="40"/>
              <w:rPr>
                <w:lang w:val="ru-RU"/>
              </w:rPr>
            </w:pPr>
            <w:r>
              <w:rPr>
                <w:i/>
                <w:iCs/>
                <w:lang w:val="uk-UA"/>
              </w:rPr>
              <w:t>Добре підготовленим персоналом є кваліфікований і відповідальний персонал.</w:t>
            </w:r>
          </w:p>
        </w:tc>
        <w:tc>
          <w:tcPr>
            <w:tcW w:w="436" w:type="pct"/>
            <w:tcBorders>
              <w:top w:val="single" w:sz="4" w:space="0" w:color="auto"/>
              <w:left w:val="single" w:sz="4" w:space="0" w:color="auto"/>
              <w:right w:val="single" w:sz="4" w:space="0" w:color="auto"/>
            </w:tcBorders>
            <w:shd w:val="clear" w:color="auto" w:fill="FFFFFF"/>
          </w:tcPr>
          <w:p w14:paraId="1977A3A0" w14:textId="77777777" w:rsidR="00E20EDB" w:rsidRPr="00BC0162" w:rsidRDefault="00E20EDB" w:rsidP="001D0274">
            <w:pPr>
              <w:spacing w:before="40" w:after="40"/>
              <w:rPr>
                <w:sz w:val="10"/>
                <w:szCs w:val="10"/>
                <w:lang w:val="ru-RU"/>
              </w:rPr>
            </w:pPr>
          </w:p>
        </w:tc>
      </w:tr>
      <w:tr w:rsidR="00BE0F20" w14:paraId="369323D5" w14:textId="77777777" w:rsidTr="001D0274">
        <w:trPr>
          <w:trHeight w:val="20"/>
        </w:trPr>
        <w:tc>
          <w:tcPr>
            <w:tcW w:w="395" w:type="pct"/>
            <w:tcBorders>
              <w:top w:val="single" w:sz="4" w:space="0" w:color="auto"/>
              <w:left w:val="single" w:sz="4" w:space="0" w:color="auto"/>
            </w:tcBorders>
            <w:shd w:val="clear" w:color="auto" w:fill="FFFFFF"/>
          </w:tcPr>
          <w:p w14:paraId="58DDB471" w14:textId="77777777" w:rsidR="00E20EDB" w:rsidRDefault="00087425" w:rsidP="001D0274">
            <w:pPr>
              <w:spacing w:before="40" w:after="40"/>
            </w:pPr>
            <w:r>
              <w:rPr>
                <w:lang w:val="uk-UA"/>
              </w:rPr>
              <w:t>LB 2.1</w:t>
            </w:r>
          </w:p>
        </w:tc>
        <w:tc>
          <w:tcPr>
            <w:tcW w:w="1951" w:type="pct"/>
            <w:tcBorders>
              <w:top w:val="single" w:sz="4" w:space="0" w:color="auto"/>
              <w:left w:val="single" w:sz="4" w:space="0" w:color="auto"/>
            </w:tcBorders>
            <w:shd w:val="clear" w:color="auto" w:fill="FFFFFF"/>
          </w:tcPr>
          <w:p w14:paraId="4C60476A" w14:textId="6DFAB667" w:rsidR="00E20EDB" w:rsidRDefault="00087425" w:rsidP="000E19B9">
            <w:pPr>
              <w:spacing w:before="40" w:after="40"/>
            </w:pPr>
            <w:r>
              <w:rPr>
                <w:lang w:val="uk-UA"/>
              </w:rPr>
              <w:t xml:space="preserve">Чи всі члени персоналу обізнані з порядком дій в надзвичайних ситуаціях на їхньому підприємстві, які становлять загрозу для здоров'я людей, безпечності харчових продуктів або для здоров'я та </w:t>
            </w:r>
            <w:r w:rsidR="000E19B9">
              <w:rPr>
                <w:lang w:val="uk-UA"/>
              </w:rPr>
              <w:t xml:space="preserve">благополуччя </w:t>
            </w:r>
            <w:r>
              <w:rPr>
                <w:lang w:val="uk-UA"/>
              </w:rPr>
              <w:t xml:space="preserve">тварин?  </w:t>
            </w:r>
          </w:p>
        </w:tc>
        <w:tc>
          <w:tcPr>
            <w:tcW w:w="2218" w:type="pct"/>
            <w:tcBorders>
              <w:top w:val="single" w:sz="4" w:space="0" w:color="auto"/>
              <w:left w:val="single" w:sz="4" w:space="0" w:color="auto"/>
            </w:tcBorders>
            <w:shd w:val="clear" w:color="auto" w:fill="FFFFFF"/>
          </w:tcPr>
          <w:p w14:paraId="24A08AB8" w14:textId="36DEFC19" w:rsidR="00E20EDB" w:rsidRPr="00BC0162" w:rsidRDefault="00484992" w:rsidP="001D0274">
            <w:pPr>
              <w:spacing w:before="40" w:after="40"/>
              <w:rPr>
                <w:lang w:val="ru-RU"/>
              </w:rPr>
            </w:pPr>
            <w:r>
              <w:rPr>
                <w:lang w:val="uk-UA"/>
              </w:rPr>
              <w:t>Працівники</w:t>
            </w:r>
            <w:r w:rsidR="00087425">
              <w:rPr>
                <w:lang w:val="uk-UA"/>
              </w:rPr>
              <w:t xml:space="preserve"> повинні демонструвати свою обізнаність стосовно того, як діяти в надзвичайній ситуації, що стосується здоров'я людей, безпечності харчових продуктів, здоров'я та </w:t>
            </w:r>
            <w:r w:rsidR="000E19B9">
              <w:rPr>
                <w:lang w:val="uk-UA"/>
              </w:rPr>
              <w:t>благополуччя</w:t>
            </w:r>
            <w:r w:rsidR="00087425">
              <w:rPr>
                <w:lang w:val="uk-UA"/>
              </w:rPr>
              <w:t xml:space="preserve"> тварин, </w:t>
            </w:r>
            <w:r w:rsidR="007C5239">
              <w:rPr>
                <w:lang w:val="uk-UA"/>
              </w:rPr>
              <w:t>включно з</w:t>
            </w:r>
            <w:r w:rsidR="00087425">
              <w:rPr>
                <w:lang w:val="uk-UA"/>
              </w:rPr>
              <w:t xml:space="preserve"> процедур</w:t>
            </w:r>
            <w:r w:rsidR="007C5239">
              <w:rPr>
                <w:lang w:val="uk-UA"/>
              </w:rPr>
              <w:t>ам</w:t>
            </w:r>
            <w:r w:rsidR="00087425">
              <w:rPr>
                <w:lang w:val="uk-UA"/>
              </w:rPr>
              <w:t>и на випадок виникнення перебоїв з постачанням продовольства або з водопостачанням, а також повинні знати процедури евакуації.</w:t>
            </w:r>
          </w:p>
        </w:tc>
        <w:tc>
          <w:tcPr>
            <w:tcW w:w="436" w:type="pct"/>
            <w:tcBorders>
              <w:top w:val="single" w:sz="4" w:space="0" w:color="auto"/>
              <w:left w:val="single" w:sz="4" w:space="0" w:color="auto"/>
              <w:right w:val="single" w:sz="4" w:space="0" w:color="auto"/>
            </w:tcBorders>
            <w:shd w:val="clear" w:color="auto" w:fill="FFFFFF"/>
          </w:tcPr>
          <w:p w14:paraId="3DF68D2F" w14:textId="77777777" w:rsidR="00E20EDB" w:rsidRDefault="00087425" w:rsidP="001D0274">
            <w:pPr>
              <w:spacing w:before="40" w:after="40"/>
            </w:pPr>
            <w:r>
              <w:rPr>
                <w:lang w:val="uk-UA"/>
              </w:rPr>
              <w:t>Другорядна вимога</w:t>
            </w:r>
          </w:p>
        </w:tc>
      </w:tr>
      <w:tr w:rsidR="00BE0F20" w14:paraId="04212466" w14:textId="77777777" w:rsidTr="001D0274">
        <w:trPr>
          <w:trHeight w:val="20"/>
        </w:trPr>
        <w:tc>
          <w:tcPr>
            <w:tcW w:w="395" w:type="pct"/>
            <w:tcBorders>
              <w:top w:val="single" w:sz="4" w:space="0" w:color="auto"/>
              <w:left w:val="single" w:sz="4" w:space="0" w:color="auto"/>
            </w:tcBorders>
            <w:shd w:val="clear" w:color="auto" w:fill="FFFFFF"/>
          </w:tcPr>
          <w:p w14:paraId="45D28176" w14:textId="77777777" w:rsidR="00E20EDB" w:rsidRDefault="00087425" w:rsidP="001D0274">
            <w:pPr>
              <w:spacing w:before="40" w:after="40"/>
            </w:pPr>
            <w:r>
              <w:rPr>
                <w:lang w:val="uk-UA"/>
              </w:rPr>
              <w:t>LB 2.2</w:t>
            </w:r>
          </w:p>
        </w:tc>
        <w:tc>
          <w:tcPr>
            <w:tcW w:w="1951" w:type="pct"/>
            <w:tcBorders>
              <w:top w:val="single" w:sz="4" w:space="0" w:color="auto"/>
              <w:left w:val="single" w:sz="4" w:space="0" w:color="auto"/>
            </w:tcBorders>
            <w:shd w:val="clear" w:color="auto" w:fill="FFFFFF"/>
          </w:tcPr>
          <w:p w14:paraId="37BD78F7" w14:textId="77777777" w:rsidR="00E20EDB" w:rsidRPr="00BC0162" w:rsidRDefault="00087425" w:rsidP="001D0274">
            <w:pPr>
              <w:spacing w:before="40" w:after="40"/>
              <w:rPr>
                <w:lang w:val="ru-RU"/>
              </w:rPr>
            </w:pPr>
            <w:r>
              <w:rPr>
                <w:lang w:val="uk-UA"/>
              </w:rPr>
              <w:t>Чи всі працівники знають про обов'язок інформувати лікаря про свою роботу у галузі тваринництва, коли їм необхідно амбулаторне чи стаціонарне лікування?</w:t>
            </w:r>
          </w:p>
        </w:tc>
        <w:tc>
          <w:tcPr>
            <w:tcW w:w="2218" w:type="pct"/>
            <w:tcBorders>
              <w:top w:val="single" w:sz="4" w:space="0" w:color="auto"/>
              <w:left w:val="single" w:sz="4" w:space="0" w:color="auto"/>
            </w:tcBorders>
            <w:shd w:val="clear" w:color="auto" w:fill="FFFFFF"/>
          </w:tcPr>
          <w:p w14:paraId="7AD66130" w14:textId="6624A15F" w:rsidR="00E20EDB" w:rsidRDefault="00087425" w:rsidP="000E19B9">
            <w:pPr>
              <w:spacing w:before="40" w:after="40"/>
            </w:pPr>
            <w:r>
              <w:rPr>
                <w:lang w:val="uk-UA"/>
              </w:rPr>
              <w:t xml:space="preserve">У випадку, якщо представникам персоналу систем тваринництва з інтенсивним виробництвом </w:t>
            </w:r>
            <w:r w:rsidR="000E19B9">
              <w:rPr>
                <w:lang w:val="uk-UA"/>
              </w:rPr>
              <w:t xml:space="preserve">необхідне </w:t>
            </w:r>
            <w:r>
              <w:rPr>
                <w:lang w:val="uk-UA"/>
              </w:rPr>
              <w:t xml:space="preserve">амбулаторне чи стаціонарне лікування, вони мають негайно інформувати відповідного лікаря про особливості своєї роботи, а також про можливий підвищений ризик зараження бактеріями, такими як MRSA (стійкий до метициліну </w:t>
            </w:r>
            <w:r>
              <w:rPr>
                <w:i/>
                <w:iCs/>
                <w:lang w:val="uk-UA"/>
              </w:rPr>
              <w:t>золотистий стафілокок)</w:t>
            </w:r>
            <w:r>
              <w:rPr>
                <w:lang w:val="uk-UA"/>
              </w:rPr>
              <w:t xml:space="preserve"> та ESBL </w:t>
            </w:r>
            <w:r>
              <w:rPr>
                <w:i/>
                <w:iCs/>
                <w:lang w:val="uk-UA"/>
              </w:rPr>
              <w:t xml:space="preserve">(бета-лактамаза розширеного спектру). </w:t>
            </w:r>
            <w:r>
              <w:rPr>
                <w:lang w:val="uk-UA"/>
              </w:rPr>
              <w:t>Працівники повинні продемонструвати свою обізнаність щодо таких дій.</w:t>
            </w:r>
          </w:p>
        </w:tc>
        <w:tc>
          <w:tcPr>
            <w:tcW w:w="436" w:type="pct"/>
            <w:tcBorders>
              <w:top w:val="single" w:sz="4" w:space="0" w:color="auto"/>
              <w:left w:val="single" w:sz="4" w:space="0" w:color="auto"/>
              <w:right w:val="single" w:sz="4" w:space="0" w:color="auto"/>
            </w:tcBorders>
            <w:shd w:val="clear" w:color="auto" w:fill="FFFFFF"/>
          </w:tcPr>
          <w:p w14:paraId="0D5B56E4" w14:textId="77777777" w:rsidR="00E20EDB" w:rsidRDefault="00087425" w:rsidP="001D0274">
            <w:pPr>
              <w:spacing w:before="40" w:after="40"/>
            </w:pPr>
            <w:r>
              <w:rPr>
                <w:lang w:val="uk-UA"/>
              </w:rPr>
              <w:t>Реком.</w:t>
            </w:r>
          </w:p>
        </w:tc>
      </w:tr>
      <w:tr w:rsidR="00BE0F20" w:rsidRPr="00B70F5C" w14:paraId="1E5AA83B" w14:textId="77777777" w:rsidTr="001D0274">
        <w:trPr>
          <w:trHeight w:val="20"/>
        </w:trPr>
        <w:tc>
          <w:tcPr>
            <w:tcW w:w="395" w:type="pct"/>
            <w:tcBorders>
              <w:top w:val="single" w:sz="4" w:space="0" w:color="auto"/>
              <w:left w:val="single" w:sz="4" w:space="0" w:color="auto"/>
            </w:tcBorders>
            <w:shd w:val="clear" w:color="auto" w:fill="FFFFFF"/>
          </w:tcPr>
          <w:p w14:paraId="067E200B" w14:textId="52857CA9" w:rsidR="00E20EDB" w:rsidRDefault="00087425" w:rsidP="001D0274">
            <w:pPr>
              <w:pStyle w:val="2LB"/>
            </w:pPr>
            <w:bookmarkStart w:id="78" w:name="_Toc41651540"/>
            <w:r>
              <w:rPr>
                <w:lang w:val="uk-UA"/>
              </w:rPr>
              <w:t>LB 3</w:t>
            </w:r>
            <w:bookmarkEnd w:id="78"/>
          </w:p>
        </w:tc>
        <w:tc>
          <w:tcPr>
            <w:tcW w:w="4169" w:type="pct"/>
            <w:gridSpan w:val="2"/>
            <w:tcBorders>
              <w:top w:val="single" w:sz="4" w:space="0" w:color="auto"/>
              <w:left w:val="single" w:sz="4" w:space="0" w:color="auto"/>
            </w:tcBorders>
            <w:shd w:val="clear" w:color="auto" w:fill="FFFFFF"/>
          </w:tcPr>
          <w:p w14:paraId="2FA0084F" w14:textId="264F9CDE" w:rsidR="00E20EDB" w:rsidRPr="00450F4D" w:rsidRDefault="00087425" w:rsidP="000E19B9">
            <w:pPr>
              <w:pStyle w:val="2LB"/>
              <w:rPr>
                <w:lang w:val="ru-RU"/>
              </w:rPr>
            </w:pPr>
            <w:bookmarkStart w:id="79" w:name="bookmark30"/>
            <w:bookmarkStart w:id="80" w:name="_Toc41651541"/>
            <w:r>
              <w:rPr>
                <w:lang w:val="uk-UA"/>
              </w:rPr>
              <w:t xml:space="preserve">ДЖЕРЕЛА ПОСТАЧАННЯ ТВАРИН, ЇХНЯ ІДЕНТИФІКАЦІЯ ТА </w:t>
            </w:r>
            <w:bookmarkEnd w:id="79"/>
            <w:bookmarkEnd w:id="80"/>
            <w:r w:rsidR="000E19B9">
              <w:rPr>
                <w:lang w:val="uk-UA"/>
              </w:rPr>
              <w:t>ПРОСТЕЖУВАНІСТЬ</w:t>
            </w:r>
          </w:p>
        </w:tc>
        <w:tc>
          <w:tcPr>
            <w:tcW w:w="436" w:type="pct"/>
            <w:tcBorders>
              <w:top w:val="single" w:sz="4" w:space="0" w:color="auto"/>
              <w:left w:val="single" w:sz="4" w:space="0" w:color="auto"/>
              <w:right w:val="single" w:sz="4" w:space="0" w:color="auto"/>
            </w:tcBorders>
            <w:shd w:val="clear" w:color="auto" w:fill="FFFFFF"/>
          </w:tcPr>
          <w:p w14:paraId="296B8F06" w14:textId="77777777" w:rsidR="00E20EDB" w:rsidRPr="00450F4D" w:rsidRDefault="00E20EDB" w:rsidP="001D0274">
            <w:pPr>
              <w:spacing w:before="40" w:after="40"/>
              <w:rPr>
                <w:sz w:val="10"/>
                <w:szCs w:val="10"/>
                <w:lang w:val="ru-RU"/>
              </w:rPr>
            </w:pPr>
          </w:p>
        </w:tc>
      </w:tr>
      <w:tr w:rsidR="00BE0F20" w:rsidRPr="00B70F5C" w14:paraId="070E53A6" w14:textId="77777777" w:rsidTr="001D0274">
        <w:trPr>
          <w:trHeight w:val="20"/>
        </w:trPr>
        <w:tc>
          <w:tcPr>
            <w:tcW w:w="395" w:type="pct"/>
            <w:tcBorders>
              <w:top w:val="single" w:sz="4" w:space="0" w:color="auto"/>
              <w:left w:val="single" w:sz="4" w:space="0" w:color="auto"/>
            </w:tcBorders>
            <w:shd w:val="clear" w:color="auto" w:fill="FFFFFF"/>
          </w:tcPr>
          <w:p w14:paraId="16F4AB1D" w14:textId="77777777" w:rsidR="00E20EDB" w:rsidRPr="00450F4D" w:rsidRDefault="00E20EDB" w:rsidP="001D0274">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43553C8B" w14:textId="60B6D305" w:rsidR="00E20EDB" w:rsidRPr="00BC0162" w:rsidRDefault="00087425" w:rsidP="000E19B9">
            <w:pPr>
              <w:spacing w:before="40" w:after="40"/>
              <w:rPr>
                <w:lang w:val="ru-RU"/>
              </w:rPr>
            </w:pPr>
            <w:r>
              <w:rPr>
                <w:i/>
                <w:iCs/>
                <w:lang w:val="uk-UA"/>
              </w:rPr>
              <w:t xml:space="preserve">Системи ідентифікації </w:t>
            </w:r>
            <w:r w:rsidR="000E19B9">
              <w:rPr>
                <w:i/>
                <w:iCs/>
                <w:lang w:val="uk-UA"/>
              </w:rPr>
              <w:t>сільськогосподарських</w:t>
            </w:r>
            <w:r>
              <w:rPr>
                <w:i/>
                <w:iCs/>
                <w:lang w:val="uk-UA"/>
              </w:rPr>
              <w:t xml:space="preserve"> тварин наявні відповідно до місцевих або національних вимог.</w:t>
            </w:r>
          </w:p>
        </w:tc>
        <w:tc>
          <w:tcPr>
            <w:tcW w:w="436" w:type="pct"/>
            <w:tcBorders>
              <w:top w:val="single" w:sz="4" w:space="0" w:color="auto"/>
              <w:left w:val="single" w:sz="4" w:space="0" w:color="auto"/>
              <w:right w:val="single" w:sz="4" w:space="0" w:color="auto"/>
            </w:tcBorders>
            <w:shd w:val="clear" w:color="auto" w:fill="FFFFFF"/>
          </w:tcPr>
          <w:p w14:paraId="38008580" w14:textId="77777777" w:rsidR="00E20EDB" w:rsidRPr="00BC0162" w:rsidRDefault="00E20EDB" w:rsidP="001D0274">
            <w:pPr>
              <w:spacing w:before="40" w:after="40"/>
              <w:rPr>
                <w:sz w:val="10"/>
                <w:szCs w:val="10"/>
                <w:lang w:val="ru-RU"/>
              </w:rPr>
            </w:pPr>
          </w:p>
        </w:tc>
      </w:tr>
      <w:tr w:rsidR="00BE0F20" w14:paraId="4106B1BC" w14:textId="77777777" w:rsidTr="001D0274">
        <w:trPr>
          <w:trHeight w:val="20"/>
        </w:trPr>
        <w:tc>
          <w:tcPr>
            <w:tcW w:w="395" w:type="pct"/>
            <w:tcBorders>
              <w:top w:val="single" w:sz="4" w:space="0" w:color="auto"/>
              <w:left w:val="single" w:sz="4" w:space="0" w:color="auto"/>
              <w:bottom w:val="single" w:sz="4" w:space="0" w:color="auto"/>
            </w:tcBorders>
            <w:shd w:val="clear" w:color="auto" w:fill="FFFFFF"/>
          </w:tcPr>
          <w:p w14:paraId="4BABBA1B" w14:textId="77777777" w:rsidR="00E20EDB" w:rsidRDefault="00087425" w:rsidP="001D0274">
            <w:pPr>
              <w:spacing w:before="40" w:after="40"/>
            </w:pPr>
            <w:r>
              <w:rPr>
                <w:lang w:val="uk-UA"/>
              </w:rPr>
              <w:t>LB 3.1</w:t>
            </w:r>
          </w:p>
        </w:tc>
        <w:tc>
          <w:tcPr>
            <w:tcW w:w="1951" w:type="pct"/>
            <w:tcBorders>
              <w:top w:val="single" w:sz="4" w:space="0" w:color="auto"/>
              <w:left w:val="single" w:sz="4" w:space="0" w:color="auto"/>
              <w:bottom w:val="single" w:sz="4" w:space="0" w:color="auto"/>
            </w:tcBorders>
            <w:shd w:val="clear" w:color="auto" w:fill="FFFFFF"/>
          </w:tcPr>
          <w:p w14:paraId="160F7D7F" w14:textId="5E7DF0A4" w:rsidR="00E20EDB" w:rsidRPr="00BC0162" w:rsidRDefault="00087425" w:rsidP="00217E5D">
            <w:pPr>
              <w:spacing w:before="40" w:after="40"/>
              <w:rPr>
                <w:lang w:val="ru-RU"/>
              </w:rPr>
            </w:pPr>
            <w:r>
              <w:rPr>
                <w:lang w:val="uk-UA"/>
              </w:rPr>
              <w:t xml:space="preserve">Чи </w:t>
            </w:r>
            <w:r w:rsidR="00217E5D">
              <w:rPr>
                <w:lang w:val="uk-UA"/>
              </w:rPr>
              <w:t>у</w:t>
            </w:r>
            <w:r>
              <w:rPr>
                <w:lang w:val="uk-UA"/>
              </w:rPr>
              <w:t xml:space="preserve"> всіх </w:t>
            </w:r>
            <w:r w:rsidR="00217E5D" w:rsidRPr="00217E5D">
              <w:rPr>
                <w:iCs/>
                <w:lang w:val="uk-UA"/>
              </w:rPr>
              <w:t>господарствах</w:t>
            </w:r>
            <w:r w:rsidRPr="00217E5D">
              <w:rPr>
                <w:lang w:val="uk-UA"/>
              </w:rPr>
              <w:t xml:space="preserve"> </w:t>
            </w:r>
            <w:r>
              <w:rPr>
                <w:lang w:val="uk-UA"/>
              </w:rPr>
              <w:t xml:space="preserve">з об'єктами тваринництва ведуться актуальні записи про переміщення? </w:t>
            </w:r>
          </w:p>
        </w:tc>
        <w:tc>
          <w:tcPr>
            <w:tcW w:w="2218" w:type="pct"/>
            <w:tcBorders>
              <w:top w:val="single" w:sz="4" w:space="0" w:color="auto"/>
              <w:left w:val="single" w:sz="4" w:space="0" w:color="auto"/>
              <w:bottom w:val="single" w:sz="4" w:space="0" w:color="auto"/>
            </w:tcBorders>
            <w:shd w:val="clear" w:color="auto" w:fill="FFFFFF"/>
          </w:tcPr>
          <w:p w14:paraId="6B4E22E3" w14:textId="3B3DBDF6" w:rsidR="00E20EDB" w:rsidRDefault="00473AA1" w:rsidP="00473AA1">
            <w:pPr>
              <w:spacing w:before="40" w:after="40"/>
            </w:pPr>
            <w:r>
              <w:rPr>
                <w:lang w:val="uk-UA"/>
              </w:rPr>
              <w:t xml:space="preserve">Візуальна перевірка </w:t>
            </w:r>
            <w:r w:rsidR="00087425">
              <w:rPr>
                <w:lang w:val="uk-UA"/>
              </w:rPr>
              <w:t xml:space="preserve">записів має підтвердити, що </w:t>
            </w:r>
            <w:r>
              <w:rPr>
                <w:lang w:val="uk-UA"/>
              </w:rPr>
              <w:t xml:space="preserve">задокументовано </w:t>
            </w:r>
            <w:r w:rsidR="00087425">
              <w:rPr>
                <w:lang w:val="uk-UA"/>
              </w:rPr>
              <w:t>щонайменше наступне: дата переміщення до даного  підприємства/з нього, кількість переміщених голів, ідентифікаційні мітки (бирки/чіпи/клейма/ID партії), адреси, куди або звідки здійснювалось переміщення. Застосовується до всього.</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2F9D4FAF" w14:textId="77777777" w:rsidR="00E20EDB" w:rsidRDefault="00087425" w:rsidP="001D0274">
            <w:pPr>
              <w:spacing w:before="40" w:after="40"/>
            </w:pPr>
            <w:r>
              <w:rPr>
                <w:lang w:val="uk-UA"/>
              </w:rPr>
              <w:t>Основна вимога</w:t>
            </w:r>
          </w:p>
        </w:tc>
      </w:tr>
    </w:tbl>
    <w:p w14:paraId="38DD45E0" w14:textId="55F8B3ED"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5520" behindDoc="0" locked="0" layoutInCell="1" allowOverlap="1" wp14:anchorId="411B7A71" wp14:editId="04C057E3">
                <wp:simplePos x="0" y="0"/>
                <wp:positionH relativeFrom="column">
                  <wp:posOffset>-1536700</wp:posOffset>
                </wp:positionH>
                <wp:positionV relativeFrom="paragraph">
                  <wp:posOffset>941705</wp:posOffset>
                </wp:positionV>
                <wp:extent cx="2134870" cy="143510"/>
                <wp:effectExtent l="5080" t="13970" r="3810" b="381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33366BA" w14:textId="42CFF797"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11B7A71" id="_x0000_s1071" type="#_x0000_t202" style="position:absolute;margin-left:-121pt;margin-top:74.15pt;width:168.1pt;height:11.3pt;rotation:-90;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QsHAIAAOYDAAAOAAAAZHJzL2Uyb0RvYy54bWysU8GO0zAQvSPxD5bvNE23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" filled="f" stroked="f">
                <v:textbox inset="0,0,0,0">
                  <w:txbxContent>
                    <w:p w14:paraId="333366BA" w14:textId="42CFF797"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61655DF7"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BCE6E48"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596973B5" w14:textId="4AAD59FD"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D88BF65" w14:textId="77620DA8"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235AF6" w14:textId="77777777" w:rsidR="00E20EDB" w:rsidRPr="001D0274" w:rsidRDefault="00087425" w:rsidP="001D0274">
            <w:pPr>
              <w:spacing w:before="120" w:after="120"/>
              <w:rPr>
                <w:sz w:val="20"/>
              </w:rPr>
            </w:pPr>
            <w:r w:rsidRPr="001D0274">
              <w:rPr>
                <w:b/>
                <w:bCs/>
                <w:sz w:val="20"/>
                <w:lang w:val="uk-UA"/>
              </w:rPr>
              <w:t>Рівень</w:t>
            </w:r>
          </w:p>
        </w:tc>
      </w:tr>
      <w:tr w:rsidR="00BE0F20" w14:paraId="0C9C131C" w14:textId="77777777" w:rsidTr="001D0274">
        <w:trPr>
          <w:trHeight w:val="20"/>
        </w:trPr>
        <w:tc>
          <w:tcPr>
            <w:tcW w:w="394" w:type="pct"/>
            <w:tcBorders>
              <w:top w:val="single" w:sz="4" w:space="0" w:color="auto"/>
              <w:left w:val="single" w:sz="4" w:space="0" w:color="auto"/>
            </w:tcBorders>
            <w:shd w:val="clear" w:color="auto" w:fill="FFFFFF"/>
          </w:tcPr>
          <w:p w14:paraId="08D2BB54" w14:textId="77777777" w:rsidR="00E20EDB" w:rsidRDefault="00087425" w:rsidP="001D0274">
            <w:pPr>
              <w:spacing w:before="40" w:after="40"/>
            </w:pPr>
            <w:r>
              <w:rPr>
                <w:lang w:val="uk-UA"/>
              </w:rPr>
              <w:t>LB 3.2</w:t>
            </w:r>
          </w:p>
        </w:tc>
        <w:tc>
          <w:tcPr>
            <w:tcW w:w="1950" w:type="pct"/>
            <w:tcBorders>
              <w:top w:val="single" w:sz="4" w:space="0" w:color="auto"/>
              <w:left w:val="single" w:sz="4" w:space="0" w:color="auto"/>
            </w:tcBorders>
            <w:shd w:val="clear" w:color="auto" w:fill="FFFFFF"/>
          </w:tcPr>
          <w:p w14:paraId="17693CE4" w14:textId="315B5E64" w:rsidR="00E20EDB" w:rsidRDefault="00087425" w:rsidP="00862F8F">
            <w:pPr>
              <w:spacing w:before="40" w:after="40"/>
            </w:pPr>
            <w:r>
              <w:rPr>
                <w:lang w:val="uk-UA"/>
              </w:rPr>
              <w:t xml:space="preserve">Чи </w:t>
            </w:r>
            <w:r w:rsidR="00862F8F">
              <w:rPr>
                <w:lang w:val="uk-UA"/>
              </w:rPr>
              <w:t xml:space="preserve">наявні </w:t>
            </w:r>
            <w:r>
              <w:rPr>
                <w:lang w:val="uk-UA"/>
              </w:rPr>
              <w:t xml:space="preserve"> усі процедури для забезпечення того, щоб усі </w:t>
            </w:r>
            <w:r w:rsidR="00236C2C">
              <w:rPr>
                <w:lang w:val="uk-UA"/>
              </w:rPr>
              <w:t>тварин</w:t>
            </w:r>
            <w:r>
              <w:rPr>
                <w:lang w:val="uk-UA"/>
              </w:rPr>
              <w:t xml:space="preserve">и народжувались/вилуплювались та вирощувались або проводили мінімально необхідний період часу </w:t>
            </w:r>
            <w:r w:rsidR="00236C2C">
              <w:rPr>
                <w:lang w:val="uk-UA"/>
              </w:rPr>
              <w:t>у господарстві</w:t>
            </w:r>
            <w:r>
              <w:rPr>
                <w:lang w:val="uk-UA"/>
              </w:rPr>
              <w:t>, сертифікованому за стандартами GLOBALG.A.P. (чи за еквівалентною схемою), або на виробничій дільниці, сертифікованій за стандартами GLOBALG.A.P.?</w:t>
            </w:r>
          </w:p>
        </w:tc>
        <w:tc>
          <w:tcPr>
            <w:tcW w:w="2215" w:type="pct"/>
            <w:tcBorders>
              <w:top w:val="single" w:sz="4" w:space="0" w:color="auto"/>
              <w:left w:val="single" w:sz="4" w:space="0" w:color="auto"/>
            </w:tcBorders>
            <w:shd w:val="clear" w:color="auto" w:fill="FFFFFF"/>
          </w:tcPr>
          <w:p w14:paraId="3B51B339" w14:textId="4F4A20E8" w:rsidR="00E20EDB" w:rsidRDefault="00087425" w:rsidP="00862F8F">
            <w:pPr>
              <w:spacing w:before="40" w:after="40"/>
            </w:pPr>
            <w:r>
              <w:rPr>
                <w:lang w:val="uk-UA"/>
              </w:rPr>
              <w:t xml:space="preserve">Мають бути </w:t>
            </w:r>
            <w:r w:rsidR="00862F8F">
              <w:rPr>
                <w:lang w:val="uk-UA"/>
              </w:rPr>
              <w:t>наявні</w:t>
            </w:r>
            <w:r>
              <w:rPr>
                <w:lang w:val="uk-UA"/>
              </w:rPr>
              <w:t xml:space="preserve"> процедури, що містять записи про переміщення (мінімум 3 роки; при першій перевірці 3 місяці), та затверджені за стандартами GLOBALG.A.P. транспортні накладні або еквівалентні документи, що містять цю ж інформацію (див. «Додаток LB 1 GLOBALG.A.P. Методична інструкція: Транспортна накладна»). Для перехресних посилань стосовно великої рогатої худоби та овець (CS 1.1). При купівлі худоби, перш ніж вона стане худобою, затвердженою за стандартами GLOBALG.A.P., має пройти перехідний період тривалістю 60 днів для великої рогатої худоби м'ясного типу та 28 днів — для овець. Цей перехідний період повинен завершитися раніше, ніж худобу відправлять на забій. При купівлі худоби необхідно отримати документацію, яка підтверджує, що санітарний стан і період</w:t>
            </w:r>
            <w:r w:rsidR="008922B8">
              <w:rPr>
                <w:lang w:val="uk-UA"/>
              </w:rPr>
              <w:t xml:space="preserve"> виведення ветеринарних препаратів</w:t>
            </w:r>
            <w:r>
              <w:rPr>
                <w:lang w:val="uk-UA"/>
              </w:rPr>
              <w:t xml:space="preserve"> відповідають вимогам  GLOBALG.A.P. Для молочного виробництва, з урахуванням того, що річний коефіцієнт заміщення перевищує 20 відсотків, вимагається 28-денний перехідний період. Стосовно свиней перехідний період для куплених поросят і відлучених від свиноматки становить 28 днів. Перехресна перевірка з PG 1.1 (свині) і PY 1.1 (птиця). Записи повинні містити адресу і гарантійну інформацію </w:t>
            </w:r>
            <w:r w:rsidR="00236C2C">
              <w:rPr>
                <w:lang w:val="uk-UA"/>
              </w:rPr>
              <w:t>господарства</w:t>
            </w:r>
            <w:r>
              <w:rPr>
                <w:lang w:val="uk-UA"/>
              </w:rPr>
              <w:t>, яке є місцем походження.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855549E" w14:textId="77777777" w:rsidR="00E20EDB" w:rsidRDefault="00087425" w:rsidP="001D0274">
            <w:pPr>
              <w:spacing w:before="40" w:after="40"/>
            </w:pPr>
            <w:r>
              <w:rPr>
                <w:lang w:val="uk-UA"/>
              </w:rPr>
              <w:t>Основна вимога</w:t>
            </w:r>
          </w:p>
        </w:tc>
      </w:tr>
      <w:tr w:rsidR="00BE0F20" w14:paraId="68B67337" w14:textId="77777777" w:rsidTr="001D0274">
        <w:trPr>
          <w:trHeight w:val="20"/>
        </w:trPr>
        <w:tc>
          <w:tcPr>
            <w:tcW w:w="394" w:type="pct"/>
            <w:tcBorders>
              <w:top w:val="single" w:sz="4" w:space="0" w:color="auto"/>
              <w:left w:val="single" w:sz="4" w:space="0" w:color="auto"/>
            </w:tcBorders>
            <w:shd w:val="clear" w:color="auto" w:fill="FFFFFF"/>
          </w:tcPr>
          <w:p w14:paraId="5A95C740" w14:textId="77777777" w:rsidR="00E20EDB" w:rsidRDefault="00087425" w:rsidP="001D0274">
            <w:pPr>
              <w:spacing w:before="40" w:after="40"/>
            </w:pPr>
            <w:r>
              <w:rPr>
                <w:lang w:val="uk-UA"/>
              </w:rPr>
              <w:t>LB 3.3</w:t>
            </w:r>
          </w:p>
        </w:tc>
        <w:tc>
          <w:tcPr>
            <w:tcW w:w="1950" w:type="pct"/>
            <w:tcBorders>
              <w:top w:val="single" w:sz="4" w:space="0" w:color="auto"/>
              <w:left w:val="single" w:sz="4" w:space="0" w:color="auto"/>
            </w:tcBorders>
            <w:shd w:val="clear" w:color="auto" w:fill="FFFFFF"/>
          </w:tcPr>
          <w:p w14:paraId="3F09D74A" w14:textId="77777777" w:rsidR="00E20EDB" w:rsidRDefault="00087425" w:rsidP="001D0274">
            <w:pPr>
              <w:spacing w:before="40" w:after="40"/>
            </w:pPr>
            <w:r>
              <w:rPr>
                <w:lang w:val="uk-UA"/>
              </w:rPr>
              <w:t>У випадку паралельного вирощування сертифікованих і несертифікованих тварин одного й того ж виду на одній й той самій виробничій дільниці чи розроблено і втілено письмову процедуру для чіткого і постійного розділення вирощування сертифікованих і несертифікованих тварин одного й того ж виду?</w:t>
            </w:r>
          </w:p>
        </w:tc>
        <w:tc>
          <w:tcPr>
            <w:tcW w:w="2215" w:type="pct"/>
            <w:tcBorders>
              <w:top w:val="single" w:sz="4" w:space="0" w:color="auto"/>
              <w:left w:val="single" w:sz="4" w:space="0" w:color="auto"/>
            </w:tcBorders>
            <w:shd w:val="clear" w:color="auto" w:fill="FFFFFF"/>
          </w:tcPr>
          <w:p w14:paraId="77950114" w14:textId="77777777" w:rsidR="00E20EDB" w:rsidRPr="00BC0162" w:rsidRDefault="00087425" w:rsidP="001D0274">
            <w:pPr>
              <w:spacing w:before="40" w:after="40"/>
              <w:rPr>
                <w:lang w:val="ru-RU"/>
              </w:rPr>
            </w:pPr>
            <w:r>
              <w:rPr>
                <w:lang w:val="uk-UA"/>
              </w:rPr>
              <w:t>Має бути розроблена письмова процедура з чіткими рекомендаціями, що дотримуються.</w:t>
            </w:r>
          </w:p>
          <w:p w14:paraId="2A575C3F" w14:textId="77777777" w:rsidR="00E20EDB" w:rsidRPr="00BC0162" w:rsidRDefault="00087425" w:rsidP="001D0274">
            <w:pPr>
              <w:spacing w:before="40" w:after="40"/>
              <w:rPr>
                <w:lang w:val="ru-RU"/>
              </w:rPr>
            </w:pPr>
            <w:r>
              <w:rPr>
                <w:lang w:val="uk-UA"/>
              </w:rPr>
              <w:t>Ці письмові процедури повинні:</w:t>
            </w:r>
          </w:p>
          <w:p w14:paraId="747A99A7" w14:textId="0BE739D7" w:rsidR="00E20EDB" w:rsidRPr="00BC0162" w:rsidRDefault="00087425" w:rsidP="001D0274">
            <w:pPr>
              <w:tabs>
                <w:tab w:val="left" w:pos="154"/>
              </w:tabs>
              <w:spacing w:before="40" w:after="40"/>
              <w:rPr>
                <w:lang w:val="ru-RU"/>
              </w:rPr>
            </w:pPr>
            <w:r>
              <w:rPr>
                <w:lang w:val="uk-UA"/>
              </w:rPr>
              <w:t>i)</w:t>
            </w:r>
            <w:r>
              <w:rPr>
                <w:lang w:val="uk-UA"/>
              </w:rPr>
              <w:tab/>
              <w:t>Гарантувати, що місця утримання (</w:t>
            </w:r>
            <w:r w:rsidR="00C428FD">
              <w:rPr>
                <w:lang w:val="uk-UA"/>
              </w:rPr>
              <w:t>приміщення</w:t>
            </w:r>
            <w:r>
              <w:rPr>
                <w:lang w:val="uk-UA"/>
              </w:rPr>
              <w:t xml:space="preserve">/хліви/загони для годівлі/відкриті майданчики) сертифікованих і несертифікованих </w:t>
            </w:r>
            <w:r w:rsidR="00236C2C">
              <w:rPr>
                <w:lang w:val="uk-UA"/>
              </w:rPr>
              <w:t>тварин</w:t>
            </w:r>
            <w:r>
              <w:rPr>
                <w:lang w:val="uk-UA"/>
              </w:rPr>
              <w:t xml:space="preserve"> одного й того ж виду будуть фізично відділені одні від одних з обов'язковими позначками </w:t>
            </w:r>
          </w:p>
          <w:p w14:paraId="1E65816C" w14:textId="17F55D1A" w:rsidR="00E20EDB" w:rsidRPr="00BC0162" w:rsidRDefault="00087425" w:rsidP="001D0274">
            <w:pPr>
              <w:tabs>
                <w:tab w:val="left" w:pos="197"/>
              </w:tabs>
              <w:spacing w:before="40" w:after="40"/>
              <w:rPr>
                <w:lang w:val="ru-RU"/>
              </w:rPr>
            </w:pPr>
            <w:r>
              <w:rPr>
                <w:lang w:val="uk-UA"/>
              </w:rPr>
              <w:t>ii)</w:t>
            </w:r>
            <w:r>
              <w:rPr>
                <w:lang w:val="uk-UA"/>
              </w:rPr>
              <w:tab/>
              <w:t xml:space="preserve">Вимагати чіткого і постійного відділення будь-яких сертифікованих </w:t>
            </w:r>
            <w:r w:rsidR="00236C2C">
              <w:rPr>
                <w:lang w:val="uk-UA"/>
              </w:rPr>
              <w:t>тварин</w:t>
            </w:r>
            <w:r>
              <w:rPr>
                <w:lang w:val="uk-UA"/>
              </w:rPr>
              <w:t xml:space="preserve"> від не</w:t>
            </w:r>
            <w:r>
              <w:rPr>
                <w:lang w:val="uk-UA"/>
              </w:rPr>
              <w:softHyphen/>
              <w:t>сертифікованих</w:t>
            </w:r>
          </w:p>
          <w:p w14:paraId="3722D97C" w14:textId="42D0C178" w:rsidR="00E20EDB" w:rsidRPr="00BC0162" w:rsidRDefault="00087425" w:rsidP="001D0274">
            <w:pPr>
              <w:tabs>
                <w:tab w:val="left" w:pos="235"/>
              </w:tabs>
              <w:spacing w:before="40" w:after="40"/>
              <w:rPr>
                <w:lang w:val="ru-RU"/>
              </w:rPr>
            </w:pPr>
            <w:r>
              <w:rPr>
                <w:lang w:val="uk-UA"/>
              </w:rPr>
              <w:t>iii)</w:t>
            </w:r>
            <w:r>
              <w:rPr>
                <w:lang w:val="uk-UA"/>
              </w:rPr>
              <w:tab/>
              <w:t xml:space="preserve">Вимагати недопущення змішування та схрещування сертифікованих </w:t>
            </w:r>
            <w:r w:rsidR="00236C2C">
              <w:rPr>
                <w:lang w:val="uk-UA"/>
              </w:rPr>
              <w:t>тварин</w:t>
            </w:r>
            <w:r>
              <w:rPr>
                <w:lang w:val="uk-UA"/>
              </w:rPr>
              <w:t xml:space="preserve"> з несертифікованими</w:t>
            </w:r>
          </w:p>
          <w:p w14:paraId="4EFE4E4D" w14:textId="1E308888" w:rsidR="00E20EDB" w:rsidRPr="00BC0162" w:rsidRDefault="00087425" w:rsidP="001D0274">
            <w:pPr>
              <w:tabs>
                <w:tab w:val="left" w:pos="250"/>
              </w:tabs>
              <w:spacing w:before="40" w:after="40"/>
              <w:rPr>
                <w:lang w:val="ru-RU"/>
              </w:rPr>
            </w:pPr>
            <w:r>
              <w:rPr>
                <w:lang w:val="uk-UA"/>
              </w:rPr>
              <w:t>iv)</w:t>
            </w:r>
            <w:r>
              <w:rPr>
                <w:lang w:val="uk-UA"/>
              </w:rPr>
              <w:tab/>
              <w:t xml:space="preserve">Вимагати, щоб сертифіковані </w:t>
            </w:r>
            <w:r w:rsidR="00236C2C">
              <w:rPr>
                <w:lang w:val="uk-UA"/>
              </w:rPr>
              <w:t>тварин</w:t>
            </w:r>
            <w:r>
              <w:rPr>
                <w:lang w:val="uk-UA"/>
              </w:rPr>
              <w:t>и були відділені від несертифікованих під час завантаження для перевезення, а також безпосередньо при транспортуванні</w:t>
            </w:r>
          </w:p>
          <w:p w14:paraId="0D0EBB2A" w14:textId="6093B16D" w:rsidR="00E20EDB" w:rsidRPr="00BC0162" w:rsidRDefault="00087425" w:rsidP="001D0274">
            <w:pPr>
              <w:spacing w:before="40" w:after="40"/>
              <w:rPr>
                <w:lang w:val="ru-RU"/>
              </w:rPr>
            </w:pPr>
            <w:r>
              <w:rPr>
                <w:lang w:val="uk-UA"/>
              </w:rPr>
              <w:t xml:space="preserve">Не застосовується у тих випадках, коли виключно сертифіковані за стандартами GLOBALG.A.P. </w:t>
            </w:r>
            <w:r w:rsidR="00236C2C">
              <w:rPr>
                <w:lang w:val="uk-UA"/>
              </w:rPr>
              <w:t>тварин</w:t>
            </w:r>
            <w:r>
              <w:rPr>
                <w:lang w:val="uk-UA"/>
              </w:rPr>
              <w:t>и утримуються на всіх виробничих дільницях даної юридичної особи.</w:t>
            </w:r>
          </w:p>
        </w:tc>
        <w:tc>
          <w:tcPr>
            <w:tcW w:w="441" w:type="pct"/>
            <w:tcBorders>
              <w:top w:val="single" w:sz="4" w:space="0" w:color="auto"/>
              <w:left w:val="single" w:sz="4" w:space="0" w:color="auto"/>
              <w:right w:val="single" w:sz="4" w:space="0" w:color="auto"/>
            </w:tcBorders>
            <w:shd w:val="clear" w:color="auto" w:fill="FFFFFF"/>
          </w:tcPr>
          <w:p w14:paraId="092EEFE9" w14:textId="77777777" w:rsidR="00E20EDB" w:rsidRDefault="00087425" w:rsidP="001D0274">
            <w:pPr>
              <w:spacing w:before="40" w:after="40"/>
            </w:pPr>
            <w:r>
              <w:rPr>
                <w:lang w:val="uk-UA"/>
              </w:rPr>
              <w:t>Основна вимога</w:t>
            </w:r>
          </w:p>
        </w:tc>
      </w:tr>
      <w:tr w:rsidR="00BE0F20" w14:paraId="7696C428" w14:textId="77777777" w:rsidTr="001D0274">
        <w:trPr>
          <w:trHeight w:val="20"/>
        </w:trPr>
        <w:tc>
          <w:tcPr>
            <w:tcW w:w="394" w:type="pct"/>
            <w:tcBorders>
              <w:top w:val="single" w:sz="4" w:space="0" w:color="auto"/>
              <w:left w:val="single" w:sz="4" w:space="0" w:color="auto"/>
            </w:tcBorders>
            <w:shd w:val="clear" w:color="auto" w:fill="FFFFFF"/>
          </w:tcPr>
          <w:p w14:paraId="3A6F0050" w14:textId="77777777" w:rsidR="00E20EDB" w:rsidRDefault="00087425" w:rsidP="001D0274">
            <w:pPr>
              <w:spacing w:before="40" w:after="40"/>
            </w:pPr>
            <w:r>
              <w:rPr>
                <w:lang w:val="uk-UA"/>
              </w:rPr>
              <w:t>LB 3.4</w:t>
            </w:r>
          </w:p>
        </w:tc>
        <w:tc>
          <w:tcPr>
            <w:tcW w:w="1950" w:type="pct"/>
            <w:tcBorders>
              <w:top w:val="single" w:sz="4" w:space="0" w:color="auto"/>
              <w:left w:val="single" w:sz="4" w:space="0" w:color="auto"/>
            </w:tcBorders>
            <w:shd w:val="clear" w:color="auto" w:fill="FFFFFF"/>
          </w:tcPr>
          <w:p w14:paraId="4F6BD627" w14:textId="38994C3C" w:rsidR="00E20EDB" w:rsidRPr="00BC0162" w:rsidRDefault="00087425" w:rsidP="001D0274">
            <w:pPr>
              <w:spacing w:before="40" w:after="40"/>
              <w:rPr>
                <w:lang w:val="ru-RU"/>
              </w:rPr>
            </w:pPr>
            <w:r>
              <w:rPr>
                <w:lang w:val="uk-UA"/>
              </w:rPr>
              <w:t xml:space="preserve">Чи мають усі </w:t>
            </w:r>
            <w:r w:rsidR="00236C2C">
              <w:rPr>
                <w:lang w:val="uk-UA"/>
              </w:rPr>
              <w:t>тварин</w:t>
            </w:r>
            <w:r>
              <w:rPr>
                <w:lang w:val="uk-UA"/>
              </w:rPr>
              <w:t xml:space="preserve">и індивідуальну ідентифікацію, не обов'язково унікальну? </w:t>
            </w:r>
          </w:p>
        </w:tc>
        <w:tc>
          <w:tcPr>
            <w:tcW w:w="2215" w:type="pct"/>
            <w:tcBorders>
              <w:top w:val="single" w:sz="4" w:space="0" w:color="auto"/>
              <w:left w:val="single" w:sz="4" w:space="0" w:color="auto"/>
            </w:tcBorders>
            <w:shd w:val="clear" w:color="auto" w:fill="FFFFFF"/>
          </w:tcPr>
          <w:p w14:paraId="77036EE1" w14:textId="032072C0" w:rsidR="00E20EDB" w:rsidRDefault="00087425" w:rsidP="001D0274">
            <w:pPr>
              <w:spacing w:before="40" w:after="40"/>
            </w:pPr>
            <w:r>
              <w:rPr>
                <w:lang w:val="uk-UA"/>
              </w:rPr>
              <w:t xml:space="preserve">Усі </w:t>
            </w:r>
            <w:r w:rsidR="00236C2C">
              <w:rPr>
                <w:lang w:val="uk-UA"/>
              </w:rPr>
              <w:t>тварин</w:t>
            </w:r>
            <w:r>
              <w:rPr>
                <w:lang w:val="uk-UA"/>
              </w:rPr>
              <w:t>и повинні бути ідентифіковані окремо або партіями залежно від виду цих тварин. Свині і птиця можуть ідентифікуватися партіями.</w:t>
            </w:r>
          </w:p>
        </w:tc>
        <w:tc>
          <w:tcPr>
            <w:tcW w:w="441" w:type="pct"/>
            <w:tcBorders>
              <w:top w:val="single" w:sz="4" w:space="0" w:color="auto"/>
              <w:left w:val="single" w:sz="4" w:space="0" w:color="auto"/>
              <w:right w:val="single" w:sz="4" w:space="0" w:color="auto"/>
            </w:tcBorders>
            <w:shd w:val="clear" w:color="auto" w:fill="FFFFFF"/>
          </w:tcPr>
          <w:p w14:paraId="59C1B056" w14:textId="77777777" w:rsidR="00E20EDB" w:rsidRDefault="00087425" w:rsidP="001D0274">
            <w:pPr>
              <w:spacing w:before="40" w:after="40"/>
            </w:pPr>
            <w:r>
              <w:rPr>
                <w:lang w:val="uk-UA"/>
              </w:rPr>
              <w:t>Основна вимога</w:t>
            </w:r>
          </w:p>
        </w:tc>
      </w:tr>
      <w:tr w:rsidR="00BE0F20" w14:paraId="68DCBD1C"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10F02879" w14:textId="77777777" w:rsidR="00E20EDB" w:rsidRDefault="00087425" w:rsidP="001D0274">
            <w:pPr>
              <w:spacing w:before="40" w:after="40"/>
            </w:pPr>
            <w:r>
              <w:rPr>
                <w:lang w:val="uk-UA"/>
              </w:rPr>
              <w:t>LB 3.5</w:t>
            </w:r>
          </w:p>
        </w:tc>
        <w:tc>
          <w:tcPr>
            <w:tcW w:w="1950" w:type="pct"/>
            <w:tcBorders>
              <w:top w:val="single" w:sz="4" w:space="0" w:color="auto"/>
              <w:left w:val="single" w:sz="4" w:space="0" w:color="auto"/>
              <w:bottom w:val="single" w:sz="4" w:space="0" w:color="auto"/>
            </w:tcBorders>
            <w:shd w:val="clear" w:color="auto" w:fill="FFFFFF"/>
          </w:tcPr>
          <w:p w14:paraId="684D59D6" w14:textId="5F518FBD" w:rsidR="00E20EDB" w:rsidRPr="00BC0162" w:rsidRDefault="00087425" w:rsidP="00901ECC">
            <w:pPr>
              <w:spacing w:before="40" w:after="40"/>
              <w:rPr>
                <w:lang w:val="ru-RU"/>
              </w:rPr>
            </w:pPr>
            <w:r>
              <w:rPr>
                <w:lang w:val="uk-UA"/>
              </w:rPr>
              <w:t xml:space="preserve">Чи наявні процедури для того, щоб продемонструвати повну можливість </w:t>
            </w:r>
            <w:r w:rsidR="00901ECC">
              <w:rPr>
                <w:lang w:val="uk-UA"/>
              </w:rPr>
              <w:t>простежування</w:t>
            </w:r>
            <w:r>
              <w:rPr>
                <w:lang w:val="uk-UA"/>
              </w:rPr>
              <w:t xml:space="preserve"> </w:t>
            </w:r>
            <w:r w:rsidR="00236C2C">
              <w:rPr>
                <w:lang w:val="uk-UA"/>
              </w:rPr>
              <w:t>тварин</w:t>
            </w:r>
            <w:r>
              <w:rPr>
                <w:lang w:val="uk-UA"/>
              </w:rPr>
              <w:t xml:space="preserve"> від підприємства, де вони народились/вилупились?</w:t>
            </w:r>
          </w:p>
        </w:tc>
        <w:tc>
          <w:tcPr>
            <w:tcW w:w="2215" w:type="pct"/>
            <w:tcBorders>
              <w:top w:val="single" w:sz="4" w:space="0" w:color="auto"/>
              <w:left w:val="single" w:sz="4" w:space="0" w:color="auto"/>
              <w:bottom w:val="single" w:sz="4" w:space="0" w:color="auto"/>
            </w:tcBorders>
            <w:shd w:val="clear" w:color="auto" w:fill="FFFFFF"/>
          </w:tcPr>
          <w:p w14:paraId="7A7C4333" w14:textId="4A1AC672" w:rsidR="00E20EDB" w:rsidRDefault="00087425" w:rsidP="00236C2C">
            <w:pPr>
              <w:spacing w:before="40" w:after="40"/>
            </w:pPr>
            <w:r>
              <w:rPr>
                <w:lang w:val="uk-UA"/>
              </w:rPr>
              <w:t xml:space="preserve">Історія переміщення, починаючи з </w:t>
            </w:r>
            <w:r w:rsidR="00236C2C">
              <w:rPr>
                <w:lang w:val="uk-UA"/>
              </w:rPr>
              <w:t xml:space="preserve">господарства </w:t>
            </w:r>
            <w:r>
              <w:rPr>
                <w:lang w:val="uk-UA"/>
              </w:rPr>
              <w:t>народження/вилуплення, має бути записана окремо для кожної тварини або групи. Свині і птиця можуть ідентифікуватися за номером партії/ферми.</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C2B0147" w14:textId="77777777" w:rsidR="00E20EDB" w:rsidRDefault="00087425" w:rsidP="001D0274">
            <w:pPr>
              <w:spacing w:before="40" w:after="40"/>
            </w:pPr>
            <w:r>
              <w:rPr>
                <w:lang w:val="uk-UA"/>
              </w:rPr>
              <w:t>Основна вимога</w:t>
            </w:r>
          </w:p>
        </w:tc>
      </w:tr>
    </w:tbl>
    <w:p w14:paraId="774FBD7A" w14:textId="01774088"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7568" behindDoc="0" locked="0" layoutInCell="1" allowOverlap="1" wp14:anchorId="56F35F5F" wp14:editId="2E4B4524">
                <wp:simplePos x="0" y="0"/>
                <wp:positionH relativeFrom="column">
                  <wp:posOffset>-1524000</wp:posOffset>
                </wp:positionH>
                <wp:positionV relativeFrom="paragraph">
                  <wp:posOffset>-588010</wp:posOffset>
                </wp:positionV>
                <wp:extent cx="2134870" cy="143510"/>
                <wp:effectExtent l="5080" t="13970" r="3810" b="381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2F58EE1" w14:textId="0396D628"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6F35F5F" id="_x0000_s1072" type="#_x0000_t202" style="position:absolute;margin-left:-120pt;margin-top:-46.3pt;width:168.1pt;height:11.3pt;rotation:-90;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tHQIAAOYDAAAOAAAAZHJzL2Uyb0RvYy54bWysU82O0zAQviPxDpbvNE237Za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" filled="f" stroked="f">
                <v:textbox inset="0,0,0,0">
                  <w:txbxContent>
                    <w:p w14:paraId="62F58EE1" w14:textId="0396D628"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E8E956A"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924D726"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255EA0F3" w14:textId="07B2E291"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A516371" w14:textId="74AA83F4"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0C5BC" w14:textId="77777777" w:rsidR="00E20EDB" w:rsidRPr="001D0274" w:rsidRDefault="00087425" w:rsidP="001D0274">
            <w:pPr>
              <w:spacing w:before="120" w:after="120"/>
              <w:rPr>
                <w:sz w:val="20"/>
              </w:rPr>
            </w:pPr>
            <w:r w:rsidRPr="001D0274">
              <w:rPr>
                <w:b/>
                <w:bCs/>
                <w:sz w:val="20"/>
                <w:lang w:val="uk-UA"/>
              </w:rPr>
              <w:t>Рівень</w:t>
            </w:r>
          </w:p>
        </w:tc>
      </w:tr>
      <w:tr w:rsidR="00BE0F20" w14:paraId="79F5918E" w14:textId="77777777" w:rsidTr="00300FEF">
        <w:trPr>
          <w:trHeight w:val="20"/>
        </w:trPr>
        <w:tc>
          <w:tcPr>
            <w:tcW w:w="394" w:type="pct"/>
            <w:tcBorders>
              <w:top w:val="single" w:sz="4" w:space="0" w:color="auto"/>
              <w:left w:val="single" w:sz="4" w:space="0" w:color="auto"/>
            </w:tcBorders>
            <w:shd w:val="clear" w:color="auto" w:fill="FFFFFF"/>
          </w:tcPr>
          <w:p w14:paraId="5F06CE5C" w14:textId="77777777" w:rsidR="00E20EDB" w:rsidRDefault="00087425" w:rsidP="001D0274">
            <w:pPr>
              <w:spacing w:before="40" w:after="40"/>
            </w:pPr>
            <w:r>
              <w:rPr>
                <w:lang w:val="uk-UA"/>
              </w:rPr>
              <w:t>LB 3.6</w:t>
            </w:r>
          </w:p>
        </w:tc>
        <w:tc>
          <w:tcPr>
            <w:tcW w:w="1948" w:type="pct"/>
            <w:tcBorders>
              <w:top w:val="single" w:sz="4" w:space="0" w:color="auto"/>
              <w:left w:val="single" w:sz="4" w:space="0" w:color="auto"/>
            </w:tcBorders>
            <w:shd w:val="clear" w:color="auto" w:fill="FFFFFF"/>
          </w:tcPr>
          <w:p w14:paraId="23278ADF" w14:textId="3E440695" w:rsidR="00E20EDB" w:rsidRDefault="00087425" w:rsidP="00901ECC">
            <w:pPr>
              <w:spacing w:before="40" w:after="40"/>
            </w:pPr>
            <w:r>
              <w:rPr>
                <w:lang w:val="uk-UA"/>
              </w:rPr>
              <w:t xml:space="preserve">Чи всі </w:t>
            </w:r>
            <w:r w:rsidR="00236C2C">
              <w:rPr>
                <w:lang w:val="uk-UA"/>
              </w:rPr>
              <w:t>тварин</w:t>
            </w:r>
            <w:r>
              <w:rPr>
                <w:lang w:val="uk-UA"/>
              </w:rPr>
              <w:t xml:space="preserve">и мають унікальні ідентифікатори (птиця і свині можуть ідентифікуватись за номером партії) та зареєстровані в централізованій базі даних, чи наявні процедури для того, щоб продемонструвати повну можливість </w:t>
            </w:r>
            <w:r w:rsidR="00901ECC">
              <w:rPr>
                <w:lang w:val="uk-UA"/>
              </w:rPr>
              <w:t>про</w:t>
            </w:r>
            <w:r>
              <w:rPr>
                <w:lang w:val="uk-UA"/>
              </w:rPr>
              <w:t>стежування їх від підприємства, де вони народились/вилупились?</w:t>
            </w:r>
          </w:p>
        </w:tc>
        <w:tc>
          <w:tcPr>
            <w:tcW w:w="2215" w:type="pct"/>
            <w:tcBorders>
              <w:top w:val="single" w:sz="4" w:space="0" w:color="auto"/>
              <w:left w:val="single" w:sz="4" w:space="0" w:color="auto"/>
            </w:tcBorders>
            <w:shd w:val="clear" w:color="auto" w:fill="FFFFFF"/>
          </w:tcPr>
          <w:p w14:paraId="3F07529F" w14:textId="77777777" w:rsidR="00E20EDB" w:rsidRDefault="00087425" w:rsidP="001D0274">
            <w:pPr>
              <w:spacing w:before="40" w:after="40"/>
            </w:pPr>
            <w:r>
              <w:rPr>
                <w:lang w:val="uk-UA"/>
              </w:rPr>
              <w:t>Унікальні ідентифікатори тварин з історією їхнього переміщення від підприємства, де вони народились/вилупились, повинні бути зареєстровані в централізованій базі даних. Свині і птиця можуть ідентифікуватися за номером партії/ферми.</w:t>
            </w:r>
          </w:p>
        </w:tc>
        <w:tc>
          <w:tcPr>
            <w:tcW w:w="443" w:type="pct"/>
            <w:tcBorders>
              <w:top w:val="single" w:sz="4" w:space="0" w:color="auto"/>
              <w:left w:val="single" w:sz="4" w:space="0" w:color="auto"/>
              <w:right w:val="single" w:sz="4" w:space="0" w:color="auto"/>
            </w:tcBorders>
            <w:shd w:val="clear" w:color="auto" w:fill="FFFFFF"/>
          </w:tcPr>
          <w:p w14:paraId="16F96DCA" w14:textId="77777777" w:rsidR="00E20EDB" w:rsidRDefault="00087425" w:rsidP="001D0274">
            <w:pPr>
              <w:spacing w:before="40" w:after="40"/>
            </w:pPr>
            <w:r>
              <w:rPr>
                <w:lang w:val="uk-UA"/>
              </w:rPr>
              <w:t>Реком.</w:t>
            </w:r>
          </w:p>
        </w:tc>
      </w:tr>
      <w:tr w:rsidR="00BE0F20" w14:paraId="01592276" w14:textId="77777777" w:rsidTr="00300FEF">
        <w:trPr>
          <w:trHeight w:val="20"/>
        </w:trPr>
        <w:tc>
          <w:tcPr>
            <w:tcW w:w="394" w:type="pct"/>
            <w:tcBorders>
              <w:top w:val="single" w:sz="4" w:space="0" w:color="auto"/>
              <w:left w:val="single" w:sz="4" w:space="0" w:color="auto"/>
            </w:tcBorders>
            <w:shd w:val="clear" w:color="auto" w:fill="FFFFFF"/>
          </w:tcPr>
          <w:p w14:paraId="5CDDF71C" w14:textId="77777777" w:rsidR="00E20EDB" w:rsidRDefault="00087425" w:rsidP="001D0274">
            <w:pPr>
              <w:spacing w:before="40" w:after="40"/>
            </w:pPr>
            <w:r>
              <w:rPr>
                <w:lang w:val="uk-UA"/>
              </w:rPr>
              <w:t>LB 3.7</w:t>
            </w:r>
          </w:p>
        </w:tc>
        <w:tc>
          <w:tcPr>
            <w:tcW w:w="1948" w:type="pct"/>
            <w:tcBorders>
              <w:top w:val="single" w:sz="4" w:space="0" w:color="auto"/>
              <w:left w:val="single" w:sz="4" w:space="0" w:color="auto"/>
            </w:tcBorders>
            <w:shd w:val="clear" w:color="auto" w:fill="FFFFFF"/>
          </w:tcPr>
          <w:p w14:paraId="4A5DD732" w14:textId="6CD63A7C" w:rsidR="00E20EDB" w:rsidRDefault="00087425" w:rsidP="005878E9">
            <w:pPr>
              <w:spacing w:before="40" w:after="40"/>
            </w:pPr>
            <w:r>
              <w:rPr>
                <w:lang w:val="uk-UA"/>
              </w:rPr>
              <w:t xml:space="preserve">Чи застосовується відповідний механізм для ідентифікації особливих видів </w:t>
            </w:r>
            <w:r w:rsidR="00236C2C">
              <w:rPr>
                <w:lang w:val="uk-UA"/>
              </w:rPr>
              <w:t>тварин</w:t>
            </w:r>
            <w:r>
              <w:rPr>
                <w:lang w:val="uk-UA"/>
              </w:rPr>
              <w:t xml:space="preserve"> або партій/ферм худоби, які потребують або отримували лікування (у зв'язку з чим вимагається  період</w:t>
            </w:r>
            <w:r w:rsidR="005878E9">
              <w:rPr>
                <w:lang w:val="uk-UA"/>
              </w:rPr>
              <w:t xml:space="preserve"> </w:t>
            </w:r>
            <w:r w:rsidR="008922B8">
              <w:rPr>
                <w:lang w:val="uk-UA"/>
              </w:rPr>
              <w:t>виведення</w:t>
            </w:r>
            <w:r>
              <w:rPr>
                <w:lang w:val="uk-UA"/>
              </w:rPr>
              <w:t>), принаймні до завершення  періоду</w:t>
            </w:r>
            <w:r w:rsidR="005878E9">
              <w:rPr>
                <w:lang w:val="uk-UA"/>
              </w:rPr>
              <w:t xml:space="preserve"> </w:t>
            </w:r>
            <w:r w:rsidR="008922B8">
              <w:rPr>
                <w:lang w:val="uk-UA"/>
              </w:rPr>
              <w:t>виведення</w:t>
            </w:r>
            <w:r>
              <w:rPr>
                <w:lang w:val="uk-UA"/>
              </w:rPr>
              <w:t xml:space="preserve">?  </w:t>
            </w:r>
          </w:p>
        </w:tc>
        <w:tc>
          <w:tcPr>
            <w:tcW w:w="2215" w:type="pct"/>
            <w:tcBorders>
              <w:top w:val="single" w:sz="4" w:space="0" w:color="auto"/>
              <w:left w:val="single" w:sz="4" w:space="0" w:color="auto"/>
            </w:tcBorders>
            <w:shd w:val="clear" w:color="auto" w:fill="FFFFFF"/>
          </w:tcPr>
          <w:p w14:paraId="0D1573D5" w14:textId="77777777" w:rsidR="00E20EDB" w:rsidRPr="00BC0162" w:rsidRDefault="00087425" w:rsidP="001D0274">
            <w:pPr>
              <w:spacing w:before="40" w:after="40"/>
              <w:rPr>
                <w:lang w:val="ru-RU"/>
              </w:rPr>
            </w:pPr>
            <w:r>
              <w:rPr>
                <w:lang w:val="uk-UA"/>
              </w:rPr>
              <w:t>Оцінка механізму. Застосовується без виключень. Перехресне посилання з LB 7.2.3.</w:t>
            </w:r>
          </w:p>
        </w:tc>
        <w:tc>
          <w:tcPr>
            <w:tcW w:w="443" w:type="pct"/>
            <w:tcBorders>
              <w:top w:val="single" w:sz="4" w:space="0" w:color="auto"/>
              <w:left w:val="single" w:sz="4" w:space="0" w:color="auto"/>
              <w:right w:val="single" w:sz="4" w:space="0" w:color="auto"/>
            </w:tcBorders>
            <w:shd w:val="clear" w:color="auto" w:fill="FFFFFF"/>
          </w:tcPr>
          <w:p w14:paraId="0B095D9E" w14:textId="77777777" w:rsidR="00E20EDB" w:rsidRDefault="00087425" w:rsidP="001D0274">
            <w:pPr>
              <w:spacing w:before="40" w:after="40"/>
            </w:pPr>
            <w:r>
              <w:rPr>
                <w:lang w:val="uk-UA"/>
              </w:rPr>
              <w:t>Основна вимога</w:t>
            </w:r>
          </w:p>
        </w:tc>
      </w:tr>
      <w:tr w:rsidR="00BE0F20" w14:paraId="5671A2EA" w14:textId="77777777" w:rsidTr="00300FEF">
        <w:trPr>
          <w:trHeight w:val="20"/>
        </w:trPr>
        <w:tc>
          <w:tcPr>
            <w:tcW w:w="394" w:type="pct"/>
            <w:tcBorders>
              <w:top w:val="single" w:sz="4" w:space="0" w:color="auto"/>
              <w:left w:val="single" w:sz="4" w:space="0" w:color="auto"/>
            </w:tcBorders>
            <w:shd w:val="clear" w:color="auto" w:fill="FFFFFF"/>
          </w:tcPr>
          <w:p w14:paraId="538BB4D9" w14:textId="77777777" w:rsidR="00E20EDB" w:rsidRDefault="00087425" w:rsidP="001D0274">
            <w:pPr>
              <w:spacing w:before="40" w:after="40"/>
            </w:pPr>
            <w:r>
              <w:rPr>
                <w:lang w:val="uk-UA"/>
              </w:rPr>
              <w:t>LB 3.8</w:t>
            </w:r>
          </w:p>
        </w:tc>
        <w:tc>
          <w:tcPr>
            <w:tcW w:w="1948" w:type="pct"/>
            <w:tcBorders>
              <w:top w:val="single" w:sz="4" w:space="0" w:color="auto"/>
              <w:left w:val="single" w:sz="4" w:space="0" w:color="auto"/>
            </w:tcBorders>
            <w:shd w:val="clear" w:color="auto" w:fill="FFFFFF"/>
          </w:tcPr>
          <w:p w14:paraId="31A5DA93" w14:textId="26EA5FC0" w:rsidR="00E20EDB" w:rsidRPr="00BC0162" w:rsidRDefault="00087425" w:rsidP="001D0274">
            <w:pPr>
              <w:spacing w:before="40" w:after="40"/>
              <w:rPr>
                <w:lang w:val="ru-RU"/>
              </w:rPr>
            </w:pPr>
            <w:r>
              <w:rPr>
                <w:lang w:val="uk-UA"/>
              </w:rPr>
              <w:t xml:space="preserve">Чи перевозяться всі </w:t>
            </w:r>
            <w:r w:rsidR="00236C2C">
              <w:rPr>
                <w:lang w:val="uk-UA"/>
              </w:rPr>
              <w:t>тварин</w:t>
            </w:r>
            <w:r>
              <w:rPr>
                <w:lang w:val="uk-UA"/>
              </w:rPr>
              <w:t>и з транспортною накладною, яка відповідає стандарту GLOBALG.A.P. або вимогам національного законодавства? Ці транспортні накладні використовуються при зміні власника та транспортуванні на забій.</w:t>
            </w:r>
          </w:p>
        </w:tc>
        <w:tc>
          <w:tcPr>
            <w:tcW w:w="2215" w:type="pct"/>
            <w:tcBorders>
              <w:top w:val="single" w:sz="4" w:space="0" w:color="auto"/>
              <w:left w:val="single" w:sz="4" w:space="0" w:color="auto"/>
            </w:tcBorders>
            <w:shd w:val="clear" w:color="auto" w:fill="FFFFFF"/>
          </w:tcPr>
          <w:p w14:paraId="42BF145E" w14:textId="08F53A4D" w:rsidR="00E20EDB" w:rsidRDefault="00087425" w:rsidP="00862F8F">
            <w:pPr>
              <w:spacing w:before="40" w:after="40"/>
            </w:pPr>
            <w:r>
              <w:rPr>
                <w:lang w:val="uk-UA"/>
              </w:rPr>
              <w:t xml:space="preserve">Транспортні накладні, які відповідають національному законодавству або стандарту GLOBALG.A.P., повинні бути правильно заповненими для усіх переміщень тварин з </w:t>
            </w:r>
            <w:r w:rsidR="00236C2C">
              <w:rPr>
                <w:lang w:val="uk-UA"/>
              </w:rPr>
              <w:t>господарства</w:t>
            </w:r>
            <w:r>
              <w:rPr>
                <w:lang w:val="uk-UA"/>
              </w:rPr>
              <w:t xml:space="preserve"> у випадку зміни власника або транспортуванні на забій (див. «Додаток LB 1 GLOBALG.A.P. Методична інструкція: Транспортна накладна»). Крім того, має бути </w:t>
            </w:r>
            <w:r w:rsidR="00862F8F">
              <w:rPr>
                <w:lang w:val="uk-UA"/>
              </w:rPr>
              <w:t xml:space="preserve">наявним </w:t>
            </w:r>
            <w:r>
              <w:rPr>
                <w:lang w:val="uk-UA"/>
              </w:rPr>
              <w:t xml:space="preserve">свідоцтво про відповідність усім додатковим юридичним вимогам, які стосуються перевезення </w:t>
            </w:r>
            <w:r w:rsidR="00236C2C">
              <w:rPr>
                <w:lang w:val="uk-UA"/>
              </w:rPr>
              <w:t>тварин</w:t>
            </w:r>
            <w:r>
              <w:rPr>
                <w:lang w:val="uk-UA"/>
              </w:rPr>
              <w:t>. Див. «Додаток LB 1 GLOBALG.A.P. Методична інструкція: Транспортна накладна».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77D2142" w14:textId="77777777" w:rsidR="00E20EDB" w:rsidRDefault="00087425" w:rsidP="001D0274">
            <w:pPr>
              <w:spacing w:before="40" w:after="40"/>
            </w:pPr>
            <w:r>
              <w:rPr>
                <w:lang w:val="uk-UA"/>
              </w:rPr>
              <w:t>Основна вимога</w:t>
            </w:r>
          </w:p>
        </w:tc>
      </w:tr>
      <w:tr w:rsidR="00BE0F20" w14:paraId="0D8B8B9F" w14:textId="77777777" w:rsidTr="00300FEF">
        <w:trPr>
          <w:trHeight w:val="20"/>
        </w:trPr>
        <w:tc>
          <w:tcPr>
            <w:tcW w:w="394" w:type="pct"/>
            <w:tcBorders>
              <w:top w:val="single" w:sz="4" w:space="0" w:color="auto"/>
              <w:left w:val="single" w:sz="4" w:space="0" w:color="auto"/>
            </w:tcBorders>
            <w:shd w:val="clear" w:color="auto" w:fill="FFFFFF"/>
          </w:tcPr>
          <w:p w14:paraId="6083BEDA" w14:textId="788E069A" w:rsidR="00E20EDB" w:rsidRDefault="00087425" w:rsidP="001D0274">
            <w:pPr>
              <w:pStyle w:val="2LB"/>
            </w:pPr>
            <w:bookmarkStart w:id="81" w:name="_Toc41651542"/>
            <w:r>
              <w:rPr>
                <w:lang w:val="uk-UA"/>
              </w:rPr>
              <w:t>LB 4</w:t>
            </w:r>
            <w:bookmarkEnd w:id="81"/>
          </w:p>
        </w:tc>
        <w:tc>
          <w:tcPr>
            <w:tcW w:w="4163" w:type="pct"/>
            <w:gridSpan w:val="2"/>
            <w:tcBorders>
              <w:top w:val="single" w:sz="4" w:space="0" w:color="auto"/>
              <w:left w:val="single" w:sz="4" w:space="0" w:color="auto"/>
            </w:tcBorders>
            <w:shd w:val="clear" w:color="auto" w:fill="FFFFFF"/>
          </w:tcPr>
          <w:p w14:paraId="393D94DA" w14:textId="77777777" w:rsidR="00E20EDB" w:rsidRDefault="00087425" w:rsidP="001D0274">
            <w:pPr>
              <w:pStyle w:val="2LB"/>
            </w:pPr>
            <w:bookmarkStart w:id="82" w:name="bookmark31"/>
            <w:bookmarkStart w:id="83" w:name="_Toc41651543"/>
            <w:r>
              <w:rPr>
                <w:lang w:val="uk-UA"/>
              </w:rPr>
              <w:t>ГОДУВАННЯ ТА ПОЇННЯ ТВАРИН</w:t>
            </w:r>
            <w:bookmarkEnd w:id="82"/>
            <w:bookmarkEnd w:id="83"/>
          </w:p>
        </w:tc>
        <w:tc>
          <w:tcPr>
            <w:tcW w:w="443" w:type="pct"/>
            <w:tcBorders>
              <w:top w:val="single" w:sz="4" w:space="0" w:color="auto"/>
              <w:left w:val="single" w:sz="4" w:space="0" w:color="auto"/>
              <w:right w:val="single" w:sz="4" w:space="0" w:color="auto"/>
            </w:tcBorders>
            <w:shd w:val="clear" w:color="auto" w:fill="FFFFFF"/>
          </w:tcPr>
          <w:p w14:paraId="0A843901" w14:textId="77777777" w:rsidR="00E20EDB" w:rsidRDefault="00E20EDB" w:rsidP="001D0274">
            <w:pPr>
              <w:spacing w:before="40" w:after="40"/>
              <w:rPr>
                <w:sz w:val="10"/>
                <w:szCs w:val="10"/>
              </w:rPr>
            </w:pPr>
          </w:p>
        </w:tc>
      </w:tr>
      <w:tr w:rsidR="00BE0F20" w14:paraId="2718405C" w14:textId="77777777" w:rsidTr="00300FEF">
        <w:trPr>
          <w:trHeight w:val="20"/>
        </w:trPr>
        <w:tc>
          <w:tcPr>
            <w:tcW w:w="394" w:type="pct"/>
            <w:tcBorders>
              <w:top w:val="single" w:sz="4" w:space="0" w:color="auto"/>
              <w:left w:val="single" w:sz="4" w:space="0" w:color="auto"/>
            </w:tcBorders>
            <w:shd w:val="clear" w:color="auto" w:fill="FFFFFF"/>
          </w:tcPr>
          <w:p w14:paraId="3D780557"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4071A562" w14:textId="77777777" w:rsidR="00E20EDB" w:rsidRDefault="00087425" w:rsidP="001D0274">
            <w:pPr>
              <w:spacing w:before="40" w:after="40"/>
            </w:pPr>
            <w:r>
              <w:rPr>
                <w:i/>
                <w:iCs/>
                <w:lang w:val="uk-UA"/>
              </w:rPr>
              <w:t>Належне забезпечення високоякісними кормами і водою, що сприяє якісному утриманню, здоров'ю і росту тварин, а також допомагає забезпечити ефективне виробництво.</w:t>
            </w:r>
          </w:p>
        </w:tc>
        <w:tc>
          <w:tcPr>
            <w:tcW w:w="443" w:type="pct"/>
            <w:tcBorders>
              <w:top w:val="single" w:sz="4" w:space="0" w:color="auto"/>
              <w:left w:val="single" w:sz="4" w:space="0" w:color="auto"/>
              <w:right w:val="single" w:sz="4" w:space="0" w:color="auto"/>
            </w:tcBorders>
            <w:shd w:val="clear" w:color="auto" w:fill="FFFFFF"/>
          </w:tcPr>
          <w:p w14:paraId="62E28514" w14:textId="77777777" w:rsidR="00E20EDB" w:rsidRDefault="00E20EDB" w:rsidP="001D0274">
            <w:pPr>
              <w:spacing w:before="40" w:after="40"/>
              <w:rPr>
                <w:sz w:val="10"/>
                <w:szCs w:val="10"/>
              </w:rPr>
            </w:pPr>
          </w:p>
        </w:tc>
      </w:tr>
      <w:tr w:rsidR="00BE0F20" w:rsidRPr="00B70F5C" w14:paraId="4D796855" w14:textId="77777777" w:rsidTr="00300FEF">
        <w:trPr>
          <w:trHeight w:val="20"/>
        </w:trPr>
        <w:tc>
          <w:tcPr>
            <w:tcW w:w="394" w:type="pct"/>
            <w:tcBorders>
              <w:top w:val="single" w:sz="4" w:space="0" w:color="auto"/>
              <w:left w:val="single" w:sz="4" w:space="0" w:color="auto"/>
            </w:tcBorders>
            <w:shd w:val="clear" w:color="auto" w:fill="FFFFFF"/>
          </w:tcPr>
          <w:p w14:paraId="6869D912" w14:textId="77777777" w:rsidR="00E20EDB" w:rsidRDefault="00087425" w:rsidP="001D0274">
            <w:pPr>
              <w:spacing w:before="40" w:after="40"/>
            </w:pPr>
            <w:r>
              <w:rPr>
                <w:b/>
                <w:bCs/>
                <w:lang w:val="uk-UA"/>
              </w:rPr>
              <w:t>LB 4.1</w:t>
            </w:r>
          </w:p>
        </w:tc>
        <w:tc>
          <w:tcPr>
            <w:tcW w:w="4163" w:type="pct"/>
            <w:gridSpan w:val="2"/>
            <w:tcBorders>
              <w:top w:val="single" w:sz="4" w:space="0" w:color="auto"/>
              <w:left w:val="single" w:sz="4" w:space="0" w:color="auto"/>
            </w:tcBorders>
            <w:shd w:val="clear" w:color="auto" w:fill="FFFFFF"/>
          </w:tcPr>
          <w:p w14:paraId="3FB9649A" w14:textId="77777777" w:rsidR="00E20EDB" w:rsidRPr="00BC0162" w:rsidRDefault="00087425" w:rsidP="001D0274">
            <w:pPr>
              <w:spacing w:before="40" w:after="40"/>
              <w:rPr>
                <w:lang w:val="ru-RU"/>
              </w:rPr>
            </w:pPr>
            <w:r>
              <w:rPr>
                <w:b/>
                <w:bCs/>
                <w:lang w:val="uk-UA"/>
              </w:rPr>
              <w:t>Загальні положення щодо кормів та води</w:t>
            </w:r>
          </w:p>
        </w:tc>
        <w:tc>
          <w:tcPr>
            <w:tcW w:w="443" w:type="pct"/>
            <w:tcBorders>
              <w:top w:val="single" w:sz="4" w:space="0" w:color="auto"/>
              <w:left w:val="single" w:sz="4" w:space="0" w:color="auto"/>
              <w:right w:val="single" w:sz="4" w:space="0" w:color="auto"/>
            </w:tcBorders>
            <w:shd w:val="clear" w:color="auto" w:fill="FFFFFF"/>
          </w:tcPr>
          <w:p w14:paraId="46553259" w14:textId="77777777" w:rsidR="00E20EDB" w:rsidRPr="00BC0162" w:rsidRDefault="00E20EDB" w:rsidP="001D0274">
            <w:pPr>
              <w:spacing w:before="40" w:after="40"/>
              <w:rPr>
                <w:sz w:val="10"/>
                <w:szCs w:val="10"/>
                <w:lang w:val="ru-RU"/>
              </w:rPr>
            </w:pPr>
          </w:p>
        </w:tc>
      </w:tr>
      <w:tr w:rsidR="00BE0F20" w14:paraId="1E54250F"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45A46337" w14:textId="77777777" w:rsidR="00E20EDB" w:rsidRDefault="00087425" w:rsidP="001D0274">
            <w:pPr>
              <w:spacing w:before="40" w:after="40"/>
            </w:pPr>
            <w:r>
              <w:rPr>
                <w:lang w:val="uk-UA"/>
              </w:rPr>
              <w:t>LB 4.1.1</w:t>
            </w:r>
          </w:p>
        </w:tc>
        <w:tc>
          <w:tcPr>
            <w:tcW w:w="1948" w:type="pct"/>
            <w:tcBorders>
              <w:top w:val="single" w:sz="4" w:space="0" w:color="auto"/>
              <w:left w:val="single" w:sz="4" w:space="0" w:color="auto"/>
              <w:bottom w:val="single" w:sz="4" w:space="0" w:color="auto"/>
            </w:tcBorders>
            <w:shd w:val="clear" w:color="auto" w:fill="FFFFFF"/>
          </w:tcPr>
          <w:p w14:paraId="4E7F02C1" w14:textId="77777777" w:rsidR="00E20EDB" w:rsidRPr="00BC0162" w:rsidRDefault="00087425" w:rsidP="001D0274">
            <w:pPr>
              <w:spacing w:before="40" w:after="40"/>
              <w:rPr>
                <w:lang w:val="ru-RU"/>
              </w:rPr>
            </w:pPr>
            <w:r>
              <w:rPr>
                <w:lang w:val="uk-UA"/>
              </w:rPr>
              <w:t>Чи вся худоба має доступ до достатньої кількості чистої води на пасовищі?</w:t>
            </w:r>
          </w:p>
        </w:tc>
        <w:tc>
          <w:tcPr>
            <w:tcW w:w="2215" w:type="pct"/>
            <w:tcBorders>
              <w:top w:val="single" w:sz="4" w:space="0" w:color="auto"/>
              <w:left w:val="single" w:sz="4" w:space="0" w:color="auto"/>
              <w:bottom w:val="single" w:sz="4" w:space="0" w:color="auto"/>
            </w:tcBorders>
            <w:shd w:val="clear" w:color="auto" w:fill="FFFFFF"/>
          </w:tcPr>
          <w:p w14:paraId="799994C7" w14:textId="77777777" w:rsidR="00E20EDB" w:rsidRPr="00BC0162" w:rsidRDefault="00087425" w:rsidP="001D0274">
            <w:pPr>
              <w:spacing w:before="40" w:after="40"/>
              <w:rPr>
                <w:lang w:val="ru-RU"/>
              </w:rPr>
            </w:pPr>
            <w:r>
              <w:rPr>
                <w:lang w:val="uk-UA"/>
              </w:rPr>
              <w:t>Необхідно забезпечити достатню кількість чистої води; забруднені засоби для пиття слід очистити. Має бути запроваджений механізм забезпечення постачання за екстремальних погодних/кліматичних умов. Не застосовується, якщо є доступ до відкритих джерел води.  Перехресна перевірка з PG 4.6 (свині) і PY 4.2 (птиця).</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13EDA15D" w14:textId="77777777" w:rsidR="00E20EDB" w:rsidRDefault="00087425" w:rsidP="001D0274">
            <w:pPr>
              <w:spacing w:before="40" w:after="40"/>
            </w:pPr>
            <w:r>
              <w:rPr>
                <w:lang w:val="uk-UA"/>
              </w:rPr>
              <w:t>Основна вимога</w:t>
            </w:r>
          </w:p>
        </w:tc>
      </w:tr>
    </w:tbl>
    <w:p w14:paraId="1D1E73BD" w14:textId="32198D8C"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9616" behindDoc="0" locked="0" layoutInCell="1" allowOverlap="1" wp14:anchorId="19580A08" wp14:editId="709C0BAA">
                <wp:simplePos x="0" y="0"/>
                <wp:positionH relativeFrom="column">
                  <wp:posOffset>-1517650</wp:posOffset>
                </wp:positionH>
                <wp:positionV relativeFrom="paragraph">
                  <wp:posOffset>884555</wp:posOffset>
                </wp:positionV>
                <wp:extent cx="2134870" cy="143510"/>
                <wp:effectExtent l="5080" t="13970" r="3810" b="381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534B53B" w14:textId="10C3967A"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9580A08" id="_x0000_s1073" type="#_x0000_t202" style="position:absolute;margin-left:-119.5pt;margin-top:69.65pt;width:168.1pt;height:11.3pt;rotation:-90;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" filled="f" stroked="f">
                <v:textbox inset="0,0,0,0">
                  <w:txbxContent>
                    <w:p w14:paraId="6534B53B" w14:textId="10C3967A"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683FA8AC"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344AD17C"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355341E3" w14:textId="2B5990C0"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56137203" w14:textId="2612DEA8"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09C10B" w14:textId="77777777" w:rsidR="00E20EDB" w:rsidRPr="001D0274" w:rsidRDefault="00087425" w:rsidP="001D0274">
            <w:pPr>
              <w:spacing w:before="120" w:after="120"/>
              <w:rPr>
                <w:sz w:val="20"/>
              </w:rPr>
            </w:pPr>
            <w:r w:rsidRPr="001D0274">
              <w:rPr>
                <w:b/>
                <w:bCs/>
                <w:sz w:val="20"/>
                <w:lang w:val="uk-UA"/>
              </w:rPr>
              <w:t>Рівень</w:t>
            </w:r>
          </w:p>
        </w:tc>
      </w:tr>
      <w:tr w:rsidR="00BE0F20" w14:paraId="5636C6C7" w14:textId="77777777" w:rsidTr="001D0274">
        <w:trPr>
          <w:trHeight w:val="20"/>
        </w:trPr>
        <w:tc>
          <w:tcPr>
            <w:tcW w:w="394" w:type="pct"/>
            <w:tcBorders>
              <w:top w:val="single" w:sz="4" w:space="0" w:color="auto"/>
              <w:left w:val="single" w:sz="4" w:space="0" w:color="auto"/>
            </w:tcBorders>
            <w:shd w:val="clear" w:color="auto" w:fill="FFFFFF"/>
          </w:tcPr>
          <w:p w14:paraId="6D36BAFA" w14:textId="77777777" w:rsidR="00E20EDB" w:rsidRDefault="00087425" w:rsidP="001D0274">
            <w:pPr>
              <w:spacing w:before="40" w:after="40"/>
            </w:pPr>
            <w:r>
              <w:rPr>
                <w:lang w:val="uk-UA"/>
              </w:rPr>
              <w:t>LB 4.1.2</w:t>
            </w:r>
          </w:p>
        </w:tc>
        <w:tc>
          <w:tcPr>
            <w:tcW w:w="1950" w:type="pct"/>
            <w:tcBorders>
              <w:top w:val="single" w:sz="4" w:space="0" w:color="auto"/>
              <w:left w:val="single" w:sz="4" w:space="0" w:color="auto"/>
            </w:tcBorders>
            <w:shd w:val="clear" w:color="auto" w:fill="FFFFFF"/>
          </w:tcPr>
          <w:p w14:paraId="67B0099F" w14:textId="77777777" w:rsidR="00E20EDB" w:rsidRDefault="00087425" w:rsidP="001D0274">
            <w:pPr>
              <w:spacing w:before="40" w:after="40"/>
            </w:pPr>
            <w:r>
              <w:rPr>
                <w:lang w:val="uk-UA"/>
              </w:rPr>
              <w:t>Чи здійснюється виробництво та постачання кормів компанією, затвердженою GLOBALG.A.P. або еквівалентною схемою?</w:t>
            </w:r>
          </w:p>
        </w:tc>
        <w:tc>
          <w:tcPr>
            <w:tcW w:w="2215" w:type="pct"/>
            <w:tcBorders>
              <w:top w:val="single" w:sz="4" w:space="0" w:color="auto"/>
              <w:left w:val="single" w:sz="4" w:space="0" w:color="auto"/>
            </w:tcBorders>
            <w:shd w:val="clear" w:color="auto" w:fill="FFFFFF"/>
          </w:tcPr>
          <w:p w14:paraId="676DFBE4" w14:textId="60918895" w:rsidR="00E20EDB" w:rsidRPr="00450F4D" w:rsidRDefault="00087425" w:rsidP="001D0274">
            <w:pPr>
              <w:spacing w:before="40" w:after="40"/>
              <w:rPr>
                <w:lang w:val="uk-UA"/>
              </w:rPr>
            </w:pPr>
            <w:r>
              <w:rPr>
                <w:lang w:val="uk-UA"/>
              </w:rPr>
              <w:t>Якщо постачання комбікормів здійснює компанія, яка отримала ліцензію від відповідного органу влади, вона повинна продемонструвати, що виконує вимоги з забезпечення якості, встановлені GLOBALG.A.P. Фактичн</w:t>
            </w:r>
            <w:r w:rsidR="0087763B">
              <w:rPr>
                <w:lang w:val="uk-UA"/>
              </w:rPr>
              <w:t>а потужність</w:t>
            </w:r>
            <w:r>
              <w:rPr>
                <w:lang w:val="uk-UA"/>
              </w:rPr>
              <w:t xml:space="preserve"> виробництва комбікормів, як</w:t>
            </w:r>
            <w:r w:rsidR="0087763B">
              <w:rPr>
                <w:lang w:val="uk-UA"/>
              </w:rPr>
              <w:t>а</w:t>
            </w:r>
            <w:r>
              <w:rPr>
                <w:lang w:val="uk-UA"/>
              </w:rPr>
              <w:t xml:space="preserve"> є джерелом їхнього постачання, має бути сертифікован</w:t>
            </w:r>
            <w:r w:rsidR="0087763B">
              <w:rPr>
                <w:lang w:val="uk-UA"/>
              </w:rPr>
              <w:t>ою</w:t>
            </w:r>
            <w:r>
              <w:rPr>
                <w:lang w:val="uk-UA"/>
              </w:rPr>
              <w:t xml:space="preserve"> за</w:t>
            </w:r>
          </w:p>
          <w:p w14:paraId="01653F96" w14:textId="77777777" w:rsidR="00E20EDB" w:rsidRPr="00450F4D" w:rsidRDefault="00087425" w:rsidP="001D0274">
            <w:pPr>
              <w:tabs>
                <w:tab w:val="left" w:pos="149"/>
              </w:tabs>
              <w:spacing w:before="40" w:after="40"/>
              <w:rPr>
                <w:lang w:val="uk-UA"/>
              </w:rPr>
            </w:pPr>
            <w:r>
              <w:rPr>
                <w:lang w:val="uk-UA"/>
              </w:rPr>
              <w:t>i)</w:t>
            </w:r>
            <w:r>
              <w:rPr>
                <w:lang w:val="uk-UA"/>
              </w:rPr>
              <w:tab/>
              <w:t>стандартом виготовлення комбікормів (CFM) GLOBALG.A.P. або</w:t>
            </w:r>
          </w:p>
          <w:p w14:paraId="2445043B" w14:textId="77777777" w:rsidR="00E20EDB" w:rsidRPr="00450F4D" w:rsidRDefault="00087425" w:rsidP="001D0274">
            <w:pPr>
              <w:tabs>
                <w:tab w:val="left" w:pos="182"/>
              </w:tabs>
              <w:spacing w:before="40" w:after="40"/>
              <w:rPr>
                <w:lang w:val="uk-UA"/>
              </w:rPr>
            </w:pPr>
            <w:r>
              <w:rPr>
                <w:lang w:val="uk-UA"/>
              </w:rPr>
              <w:t>ii)</w:t>
            </w:r>
            <w:r>
              <w:rPr>
                <w:lang w:val="uk-UA"/>
              </w:rPr>
              <w:tab/>
              <w:t>за стандартом, успішно перевіреним на відповідність Стандарту виготовлення комбікормів (CFM) GLOBALG.A.P., або</w:t>
            </w:r>
          </w:p>
          <w:p w14:paraId="06C021C2" w14:textId="77777777" w:rsidR="00E20EDB" w:rsidRPr="00BC0162" w:rsidRDefault="00087425" w:rsidP="001D0274">
            <w:pPr>
              <w:tabs>
                <w:tab w:val="left" w:pos="221"/>
              </w:tabs>
              <w:spacing w:before="40" w:after="40"/>
              <w:rPr>
                <w:lang w:val="ru-RU"/>
              </w:rPr>
            </w:pPr>
            <w:r>
              <w:rPr>
                <w:lang w:val="uk-UA"/>
              </w:rPr>
              <w:t>iii)</w:t>
            </w:r>
            <w:r>
              <w:rPr>
                <w:lang w:val="uk-UA"/>
              </w:rPr>
              <w:tab/>
              <w:t>за схемою безпеки кормів, акредитованою за стандартами ISO/IEC 17065 або ISO/IEC 17021:2006  (*)</w:t>
            </w:r>
          </w:p>
          <w:p w14:paraId="13DBB1AF" w14:textId="4A3196F1" w:rsidR="00E20EDB" w:rsidRPr="00BC0162" w:rsidRDefault="0087763B" w:rsidP="001D0274">
            <w:pPr>
              <w:spacing w:before="40" w:after="40"/>
              <w:rPr>
                <w:lang w:val="ru-RU"/>
              </w:rPr>
            </w:pPr>
            <w:r>
              <w:rPr>
                <w:lang w:val="uk-UA"/>
              </w:rPr>
              <w:t xml:space="preserve">Потужності з </w:t>
            </w:r>
            <w:r w:rsidR="00087425">
              <w:rPr>
                <w:lang w:val="uk-UA"/>
              </w:rPr>
              <w:t>виробництва комбікормів мають бути зареєстрованими в базі даних GLOBALG.A.P. (на момент першої аудиторської перевірки виробника) з номером GLOBALG.A.P., який пов'язує її з тваринницьким підприємством.</w:t>
            </w:r>
          </w:p>
          <w:p w14:paraId="6E3C4A1F" w14:textId="77777777" w:rsidR="00E20EDB" w:rsidRPr="00BC0162" w:rsidRDefault="00087425" w:rsidP="001D0274">
            <w:pPr>
              <w:spacing w:before="40" w:after="40"/>
              <w:rPr>
                <w:lang w:val="ru-RU"/>
              </w:rPr>
            </w:pPr>
            <w:r>
              <w:rPr>
                <w:lang w:val="uk-UA"/>
              </w:rPr>
              <w:t>У випадках з варіантами ii) та iii): реєстрація назви компанії-постачальника комбікормів і акредитованої схеми виготовлення кормів замінює GGN в базі даних GLOBALG.A.P..</w:t>
            </w:r>
          </w:p>
          <w:p w14:paraId="19F46AA8" w14:textId="77777777" w:rsidR="00E20EDB" w:rsidRPr="00BC0162" w:rsidRDefault="00087425" w:rsidP="001D0274">
            <w:pPr>
              <w:spacing w:before="40" w:after="40"/>
              <w:rPr>
                <w:lang w:val="ru-RU"/>
              </w:rPr>
            </w:pPr>
            <w:r>
              <w:rPr>
                <w:lang w:val="uk-UA"/>
              </w:rPr>
              <w:t>Стосовно комбікормів, затверджених за варіантом iii): має бути надана підписана декларація від постачальника даного виду комбікормів, де вказано про відповідність розділу 15 стандарту виготовлення комбікормів (CFM) GLOBALG.A.P. «Відповідальне використання природних ресурсів».</w:t>
            </w:r>
          </w:p>
          <w:p w14:paraId="50AC73BD" w14:textId="77777777" w:rsidR="00E20EDB" w:rsidRPr="00BC0162" w:rsidRDefault="00087425" w:rsidP="001D0274">
            <w:pPr>
              <w:spacing w:before="40" w:after="40"/>
              <w:rPr>
                <w:lang w:val="ru-RU"/>
              </w:rPr>
            </w:pPr>
            <w:r>
              <w:rPr>
                <w:lang w:val="uk-UA"/>
              </w:rPr>
              <w:t>(*) ISO/IEC 17065: Загальні вимоги для (сертифікаційних) органів, які керують системами сертифікації продукції.</w:t>
            </w:r>
          </w:p>
          <w:p w14:paraId="02E10928" w14:textId="77777777" w:rsidR="00E20EDB" w:rsidRPr="00BC0162" w:rsidRDefault="00087425" w:rsidP="001D0274">
            <w:pPr>
              <w:spacing w:before="40" w:after="40"/>
              <w:rPr>
                <w:lang w:val="ru-RU"/>
              </w:rPr>
            </w:pPr>
            <w:r>
              <w:rPr>
                <w:lang w:val="uk-UA"/>
              </w:rPr>
              <w:t>ISO/IEC 17021:2006 (колишній EN 45012): Оцінка відповідності. Вимоги до органів, які забезпечують аудит і сертифікацію систем менеджменту.</w:t>
            </w:r>
          </w:p>
        </w:tc>
        <w:tc>
          <w:tcPr>
            <w:tcW w:w="441" w:type="pct"/>
            <w:tcBorders>
              <w:top w:val="single" w:sz="4" w:space="0" w:color="auto"/>
              <w:left w:val="single" w:sz="4" w:space="0" w:color="auto"/>
              <w:right w:val="single" w:sz="4" w:space="0" w:color="auto"/>
            </w:tcBorders>
            <w:shd w:val="clear" w:color="auto" w:fill="FFFFFF"/>
          </w:tcPr>
          <w:p w14:paraId="0E2901CD" w14:textId="77777777" w:rsidR="00E20EDB" w:rsidRDefault="00087425" w:rsidP="001D0274">
            <w:pPr>
              <w:spacing w:before="40" w:after="40"/>
            </w:pPr>
            <w:r>
              <w:rPr>
                <w:lang w:val="uk-UA"/>
              </w:rPr>
              <w:t>Основна вимога</w:t>
            </w:r>
          </w:p>
        </w:tc>
      </w:tr>
      <w:tr w:rsidR="00BE0F20" w14:paraId="711D23F6" w14:textId="77777777" w:rsidTr="001D0274">
        <w:trPr>
          <w:trHeight w:val="20"/>
        </w:trPr>
        <w:tc>
          <w:tcPr>
            <w:tcW w:w="394" w:type="pct"/>
            <w:tcBorders>
              <w:top w:val="single" w:sz="4" w:space="0" w:color="auto"/>
              <w:left w:val="single" w:sz="4" w:space="0" w:color="auto"/>
            </w:tcBorders>
            <w:shd w:val="clear" w:color="auto" w:fill="FFFFFF"/>
          </w:tcPr>
          <w:p w14:paraId="0E749EB5" w14:textId="77777777" w:rsidR="00E20EDB" w:rsidRDefault="00087425" w:rsidP="001D0274">
            <w:pPr>
              <w:spacing w:before="40" w:after="40"/>
            </w:pPr>
            <w:r>
              <w:rPr>
                <w:lang w:val="uk-UA"/>
              </w:rPr>
              <w:t>LB 4.1.3</w:t>
            </w:r>
          </w:p>
        </w:tc>
        <w:tc>
          <w:tcPr>
            <w:tcW w:w="1950" w:type="pct"/>
            <w:tcBorders>
              <w:top w:val="single" w:sz="4" w:space="0" w:color="auto"/>
              <w:left w:val="single" w:sz="4" w:space="0" w:color="auto"/>
            </w:tcBorders>
            <w:shd w:val="clear" w:color="auto" w:fill="FFFFFF"/>
          </w:tcPr>
          <w:p w14:paraId="2AF93423" w14:textId="77777777" w:rsidR="00E20EDB" w:rsidRPr="00BC0162" w:rsidRDefault="00087425" w:rsidP="001D0274">
            <w:pPr>
              <w:spacing w:before="40" w:after="40"/>
              <w:rPr>
                <w:lang w:val="ru-RU"/>
              </w:rPr>
            </w:pPr>
            <w:r>
              <w:rPr>
                <w:lang w:val="uk-UA"/>
              </w:rPr>
              <w:t xml:space="preserve">Чи всі виробники комбікормів у домашніх умовах зареєстровані або затверджені відповідним органом влади? </w:t>
            </w:r>
          </w:p>
        </w:tc>
        <w:tc>
          <w:tcPr>
            <w:tcW w:w="2215" w:type="pct"/>
            <w:tcBorders>
              <w:top w:val="single" w:sz="4" w:space="0" w:color="auto"/>
              <w:left w:val="single" w:sz="4" w:space="0" w:color="auto"/>
            </w:tcBorders>
            <w:shd w:val="clear" w:color="auto" w:fill="FFFFFF"/>
          </w:tcPr>
          <w:p w14:paraId="3551E6E7" w14:textId="77777777" w:rsidR="00E20EDB" w:rsidRPr="00BC0162" w:rsidRDefault="00087425" w:rsidP="001D0274">
            <w:pPr>
              <w:spacing w:before="40" w:after="40"/>
              <w:rPr>
                <w:lang w:val="uk-UA"/>
              </w:rPr>
            </w:pPr>
            <w:r>
              <w:rPr>
                <w:lang w:val="uk-UA"/>
              </w:rPr>
              <w:t>Виробники комбікормів у домашніх умовах повинні продемонструвати реєстрацію (тобто відповідність Директиві ЄС 95/69) або дозвіл від відповідного органу влади.</w:t>
            </w:r>
          </w:p>
        </w:tc>
        <w:tc>
          <w:tcPr>
            <w:tcW w:w="441" w:type="pct"/>
            <w:tcBorders>
              <w:top w:val="single" w:sz="4" w:space="0" w:color="auto"/>
              <w:left w:val="single" w:sz="4" w:space="0" w:color="auto"/>
              <w:right w:val="single" w:sz="4" w:space="0" w:color="auto"/>
            </w:tcBorders>
            <w:shd w:val="clear" w:color="auto" w:fill="FFFFFF"/>
          </w:tcPr>
          <w:p w14:paraId="2213EAA3" w14:textId="77777777" w:rsidR="00E20EDB" w:rsidRDefault="00087425" w:rsidP="001D0274">
            <w:pPr>
              <w:spacing w:before="40" w:after="40"/>
            </w:pPr>
            <w:r>
              <w:rPr>
                <w:lang w:val="uk-UA"/>
              </w:rPr>
              <w:t>Основна вимога</w:t>
            </w:r>
          </w:p>
        </w:tc>
      </w:tr>
      <w:tr w:rsidR="00BE0F20" w14:paraId="5233D08E"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05F98FC7" w14:textId="77777777" w:rsidR="00E20EDB" w:rsidRDefault="00087425" w:rsidP="001D0274">
            <w:pPr>
              <w:spacing w:before="40" w:after="40"/>
            </w:pPr>
            <w:r>
              <w:rPr>
                <w:lang w:val="uk-UA"/>
              </w:rPr>
              <w:t>LB 4.1.4</w:t>
            </w:r>
          </w:p>
        </w:tc>
        <w:tc>
          <w:tcPr>
            <w:tcW w:w="1950" w:type="pct"/>
            <w:tcBorders>
              <w:top w:val="single" w:sz="4" w:space="0" w:color="auto"/>
              <w:left w:val="single" w:sz="4" w:space="0" w:color="auto"/>
              <w:bottom w:val="single" w:sz="4" w:space="0" w:color="auto"/>
            </w:tcBorders>
            <w:shd w:val="clear" w:color="auto" w:fill="FFFFFF"/>
          </w:tcPr>
          <w:p w14:paraId="520D7F10" w14:textId="77777777" w:rsidR="00E20EDB" w:rsidRDefault="00087425" w:rsidP="001D0274">
            <w:pPr>
              <w:spacing w:before="40" w:after="40"/>
            </w:pPr>
            <w:r>
              <w:rPr>
                <w:lang w:val="uk-UA"/>
              </w:rPr>
              <w:t>Чи зберігає виробник етикетки різних кормів, як свідчення їхнього походження та інгредієнтів, що входять до складу?</w:t>
            </w:r>
          </w:p>
        </w:tc>
        <w:tc>
          <w:tcPr>
            <w:tcW w:w="2215" w:type="pct"/>
            <w:tcBorders>
              <w:top w:val="single" w:sz="4" w:space="0" w:color="auto"/>
              <w:left w:val="single" w:sz="4" w:space="0" w:color="auto"/>
              <w:bottom w:val="single" w:sz="4" w:space="0" w:color="auto"/>
            </w:tcBorders>
            <w:shd w:val="clear" w:color="auto" w:fill="FFFFFF"/>
          </w:tcPr>
          <w:p w14:paraId="6AD0645F" w14:textId="77777777" w:rsidR="00E20EDB" w:rsidRDefault="00087425" w:rsidP="001D0274">
            <w:pPr>
              <w:spacing w:before="40" w:after="40"/>
            </w:pPr>
            <w:r>
              <w:rPr>
                <w:lang w:val="uk-UA"/>
              </w:rPr>
              <w:t>Етикетки кормів, де вказано склад корму, слід зберігати, а якщо етикетки з мішків з кормом не зберігаються після використання корму, слід зареєструвати номер в базі даних виробництва комбікормового підприємства-постачальника з можливістю відстеження інформації про партію корму, яку зберігає постачальник корму. Застосовується до всього, крім ситуацій, коли постачання кормів відсутнє.</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57A78F5D" w14:textId="77777777" w:rsidR="00E20EDB" w:rsidRDefault="00087425" w:rsidP="001D0274">
            <w:pPr>
              <w:spacing w:before="40" w:after="40"/>
            </w:pPr>
            <w:r>
              <w:rPr>
                <w:lang w:val="uk-UA"/>
              </w:rPr>
              <w:t>Основна вимога</w:t>
            </w:r>
          </w:p>
        </w:tc>
      </w:tr>
    </w:tbl>
    <w:p w14:paraId="28D4B566" w14:textId="14FC017C"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1664" behindDoc="0" locked="0" layoutInCell="1" allowOverlap="1" wp14:anchorId="22D1A094" wp14:editId="746E77E2">
                <wp:simplePos x="0" y="0"/>
                <wp:positionH relativeFrom="column">
                  <wp:posOffset>-1536700</wp:posOffset>
                </wp:positionH>
                <wp:positionV relativeFrom="paragraph">
                  <wp:posOffset>224155</wp:posOffset>
                </wp:positionV>
                <wp:extent cx="2134870" cy="143510"/>
                <wp:effectExtent l="5080" t="13970" r="3810" b="381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87F2F5F" w14:textId="08A6F128"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D1A094" id="_x0000_s1074" type="#_x0000_t202" style="position:absolute;margin-left:-121pt;margin-top:17.65pt;width:168.1pt;height:11.3pt;rotation:-90;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HQIAAOYDAAAOAAAAZHJzL2Uyb0RvYy54bWysU82O0zAQviPxDpbvNE23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" filled="f" stroked="f">
                <v:textbox inset="0,0,0,0">
                  <w:txbxContent>
                    <w:p w14:paraId="087F2F5F" w14:textId="08A6F128"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22449541" w14:textId="77777777" w:rsidTr="001D027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033FCD6B" w14:textId="77777777" w:rsidR="00E20EDB" w:rsidRPr="001D0274" w:rsidRDefault="00087425" w:rsidP="001D0274">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41B840A9" w14:textId="6B787B15"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495757A" w14:textId="0816C52D" w:rsidR="00E20EDB" w:rsidRPr="001D0274" w:rsidRDefault="00087425" w:rsidP="001D0274">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C8B140" w14:textId="77777777" w:rsidR="00E20EDB" w:rsidRPr="001D0274" w:rsidRDefault="00087425" w:rsidP="001D0274">
            <w:pPr>
              <w:spacing w:before="120" w:after="120"/>
              <w:rPr>
                <w:sz w:val="20"/>
              </w:rPr>
            </w:pPr>
            <w:r w:rsidRPr="001D0274">
              <w:rPr>
                <w:b/>
                <w:bCs/>
                <w:sz w:val="20"/>
                <w:lang w:val="uk-UA"/>
              </w:rPr>
              <w:t>Рівень</w:t>
            </w:r>
          </w:p>
        </w:tc>
      </w:tr>
      <w:tr w:rsidR="00BE0F20" w14:paraId="7B8672AC" w14:textId="77777777" w:rsidTr="001D0274">
        <w:trPr>
          <w:trHeight w:val="20"/>
        </w:trPr>
        <w:tc>
          <w:tcPr>
            <w:tcW w:w="395" w:type="pct"/>
            <w:tcBorders>
              <w:top w:val="single" w:sz="4" w:space="0" w:color="auto"/>
              <w:left w:val="single" w:sz="4" w:space="0" w:color="auto"/>
            </w:tcBorders>
            <w:shd w:val="clear" w:color="auto" w:fill="FFFFFF"/>
          </w:tcPr>
          <w:p w14:paraId="3C1EB083" w14:textId="77777777" w:rsidR="00E20EDB" w:rsidRDefault="00087425" w:rsidP="001D0274">
            <w:pPr>
              <w:spacing w:before="40" w:after="40"/>
            </w:pPr>
            <w:r>
              <w:rPr>
                <w:lang w:val="uk-UA"/>
              </w:rPr>
              <w:t>LB 4.1.5</w:t>
            </w:r>
          </w:p>
        </w:tc>
        <w:tc>
          <w:tcPr>
            <w:tcW w:w="1951" w:type="pct"/>
            <w:tcBorders>
              <w:top w:val="single" w:sz="4" w:space="0" w:color="auto"/>
              <w:left w:val="single" w:sz="4" w:space="0" w:color="auto"/>
            </w:tcBorders>
            <w:shd w:val="clear" w:color="auto" w:fill="FFFFFF"/>
          </w:tcPr>
          <w:p w14:paraId="00665986" w14:textId="6E386D29" w:rsidR="00E20EDB" w:rsidRPr="00BC0162" w:rsidRDefault="00087425" w:rsidP="001D0274">
            <w:pPr>
              <w:spacing w:before="40" w:after="40"/>
              <w:rPr>
                <w:lang w:val="ru-RU"/>
              </w:rPr>
            </w:pPr>
            <w:r>
              <w:rPr>
                <w:lang w:val="uk-UA"/>
              </w:rPr>
              <w:t xml:space="preserve">Чи є можливість </w:t>
            </w:r>
            <w:r w:rsidR="005632A1">
              <w:rPr>
                <w:lang w:val="uk-UA"/>
              </w:rPr>
              <w:t>простежити</w:t>
            </w:r>
            <w:r>
              <w:rPr>
                <w:lang w:val="uk-UA"/>
              </w:rPr>
              <w:t xml:space="preserve"> всі куплені кормові матеріали, завезені на склад підприємства, до їхнього постачальника?</w:t>
            </w:r>
          </w:p>
        </w:tc>
        <w:tc>
          <w:tcPr>
            <w:tcW w:w="2218" w:type="pct"/>
            <w:tcBorders>
              <w:top w:val="single" w:sz="4" w:space="0" w:color="auto"/>
              <w:left w:val="single" w:sz="4" w:space="0" w:color="auto"/>
            </w:tcBorders>
            <w:shd w:val="clear" w:color="auto" w:fill="FFFFFF"/>
          </w:tcPr>
          <w:p w14:paraId="71852B8A" w14:textId="390F82DB" w:rsidR="00E20EDB" w:rsidRPr="00BC0162" w:rsidRDefault="00087425" w:rsidP="00901ECC">
            <w:pPr>
              <w:spacing w:before="40" w:after="40"/>
              <w:rPr>
                <w:lang w:val="ru-RU"/>
              </w:rPr>
            </w:pPr>
            <w:r>
              <w:rPr>
                <w:lang w:val="uk-UA"/>
              </w:rPr>
              <w:t xml:space="preserve">Має забезпечуватися можливість </w:t>
            </w:r>
            <w:r w:rsidR="00901ECC">
              <w:rPr>
                <w:lang w:val="uk-UA"/>
              </w:rPr>
              <w:t>про</w:t>
            </w:r>
            <w:r>
              <w:rPr>
                <w:lang w:val="uk-UA"/>
              </w:rPr>
              <w:t>стежування усіх кормових матеріалів, що знаходяться на складі підприємства, до їхнього постачальника. Усі рахунки-фактури за корми слід зберігати протягом 3 років.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1CE44060" w14:textId="77777777" w:rsidR="00E20EDB" w:rsidRDefault="00087425" w:rsidP="001D0274">
            <w:pPr>
              <w:spacing w:before="40" w:after="40"/>
            </w:pPr>
            <w:r>
              <w:rPr>
                <w:lang w:val="uk-UA"/>
              </w:rPr>
              <w:t>Основна вимога</w:t>
            </w:r>
          </w:p>
        </w:tc>
      </w:tr>
      <w:tr w:rsidR="00BE0F20" w14:paraId="409549EE" w14:textId="77777777" w:rsidTr="001D0274">
        <w:trPr>
          <w:trHeight w:val="20"/>
        </w:trPr>
        <w:tc>
          <w:tcPr>
            <w:tcW w:w="395" w:type="pct"/>
            <w:tcBorders>
              <w:top w:val="single" w:sz="4" w:space="0" w:color="auto"/>
              <w:left w:val="single" w:sz="4" w:space="0" w:color="auto"/>
            </w:tcBorders>
            <w:shd w:val="clear" w:color="auto" w:fill="FFFFFF"/>
          </w:tcPr>
          <w:p w14:paraId="6FEA1B7B" w14:textId="77777777" w:rsidR="00E20EDB" w:rsidRDefault="00087425" w:rsidP="001D0274">
            <w:pPr>
              <w:spacing w:before="40" w:after="40"/>
            </w:pPr>
            <w:r>
              <w:rPr>
                <w:lang w:val="uk-UA"/>
              </w:rPr>
              <w:t>LB 4.1.6</w:t>
            </w:r>
          </w:p>
        </w:tc>
        <w:tc>
          <w:tcPr>
            <w:tcW w:w="1951" w:type="pct"/>
            <w:tcBorders>
              <w:top w:val="single" w:sz="4" w:space="0" w:color="auto"/>
              <w:left w:val="single" w:sz="4" w:space="0" w:color="auto"/>
            </w:tcBorders>
            <w:shd w:val="clear" w:color="auto" w:fill="FFFFFF"/>
          </w:tcPr>
          <w:p w14:paraId="032D2636" w14:textId="77777777" w:rsidR="00E20EDB" w:rsidRPr="00BC0162" w:rsidRDefault="00087425" w:rsidP="001D0274">
            <w:pPr>
              <w:spacing w:before="40" w:after="40"/>
              <w:rPr>
                <w:lang w:val="ru-RU"/>
              </w:rPr>
            </w:pPr>
            <w:r>
              <w:rPr>
                <w:lang w:val="uk-UA"/>
              </w:rPr>
              <w:t>Чи отримують тварини білкові елементи лише з овочів, молока яєць або риби (жуйних тварин не можна годувати рибною мукою)?</w:t>
            </w:r>
          </w:p>
        </w:tc>
        <w:tc>
          <w:tcPr>
            <w:tcW w:w="2218" w:type="pct"/>
            <w:tcBorders>
              <w:top w:val="single" w:sz="4" w:space="0" w:color="auto"/>
              <w:left w:val="single" w:sz="4" w:space="0" w:color="auto"/>
            </w:tcBorders>
            <w:shd w:val="clear" w:color="auto" w:fill="FFFFFF"/>
          </w:tcPr>
          <w:p w14:paraId="761FA813" w14:textId="77777777" w:rsidR="00E20EDB" w:rsidRDefault="00087425" w:rsidP="001D0274">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де вказано походження білка.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377FE587" w14:textId="77777777" w:rsidR="00E20EDB" w:rsidRDefault="00087425" w:rsidP="001D0274">
            <w:pPr>
              <w:spacing w:before="40" w:after="40"/>
            </w:pPr>
            <w:r>
              <w:rPr>
                <w:lang w:val="uk-UA"/>
              </w:rPr>
              <w:t>Основна вимога</w:t>
            </w:r>
          </w:p>
        </w:tc>
      </w:tr>
      <w:tr w:rsidR="00BE0F20" w14:paraId="6E0DBC2D" w14:textId="77777777" w:rsidTr="001D0274">
        <w:trPr>
          <w:trHeight w:val="20"/>
        </w:trPr>
        <w:tc>
          <w:tcPr>
            <w:tcW w:w="395" w:type="pct"/>
            <w:tcBorders>
              <w:top w:val="single" w:sz="4" w:space="0" w:color="auto"/>
              <w:left w:val="single" w:sz="4" w:space="0" w:color="auto"/>
            </w:tcBorders>
            <w:shd w:val="clear" w:color="auto" w:fill="FFFFFF"/>
          </w:tcPr>
          <w:p w14:paraId="3A41F9CA" w14:textId="77777777" w:rsidR="00E20EDB" w:rsidRDefault="00087425" w:rsidP="001D0274">
            <w:pPr>
              <w:spacing w:before="40" w:after="40"/>
            </w:pPr>
            <w:r>
              <w:rPr>
                <w:lang w:val="uk-UA"/>
              </w:rPr>
              <w:t>LB 4.1.7</w:t>
            </w:r>
          </w:p>
        </w:tc>
        <w:tc>
          <w:tcPr>
            <w:tcW w:w="1951" w:type="pct"/>
            <w:tcBorders>
              <w:top w:val="single" w:sz="4" w:space="0" w:color="auto"/>
              <w:left w:val="single" w:sz="4" w:space="0" w:color="auto"/>
            </w:tcBorders>
            <w:shd w:val="clear" w:color="auto" w:fill="FFFFFF"/>
          </w:tcPr>
          <w:p w14:paraId="10189B6B" w14:textId="77777777" w:rsidR="00E20EDB" w:rsidRDefault="00087425" w:rsidP="001D0274">
            <w:pPr>
              <w:spacing w:before="40" w:after="40"/>
            </w:pPr>
            <w:r>
              <w:rPr>
                <w:lang w:val="uk-UA"/>
              </w:rPr>
              <w:t>Чи є у підприємствах, які виконують змішування комбікормів на власному обладнанні, протокол змішування для різних видів сумішей?</w:t>
            </w:r>
          </w:p>
        </w:tc>
        <w:tc>
          <w:tcPr>
            <w:tcW w:w="2218" w:type="pct"/>
            <w:tcBorders>
              <w:top w:val="single" w:sz="4" w:space="0" w:color="auto"/>
              <w:left w:val="single" w:sz="4" w:space="0" w:color="auto"/>
            </w:tcBorders>
            <w:shd w:val="clear" w:color="auto" w:fill="FFFFFF"/>
          </w:tcPr>
          <w:p w14:paraId="1B0F13F7" w14:textId="77777777" w:rsidR="00E20EDB" w:rsidRPr="00BC0162" w:rsidRDefault="00087425" w:rsidP="001D0274">
            <w:pPr>
              <w:spacing w:before="40" w:after="40"/>
              <w:rPr>
                <w:lang w:val="ru-RU"/>
              </w:rPr>
            </w:pPr>
            <w:r>
              <w:rPr>
                <w:lang w:val="uk-UA"/>
              </w:rPr>
              <w:t>У детальному записі має бути вказаний відсотковий вміст компонентів.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2C7DB822" w14:textId="77777777" w:rsidR="00E20EDB" w:rsidRDefault="00087425" w:rsidP="001D0274">
            <w:pPr>
              <w:spacing w:before="40" w:after="40"/>
            </w:pPr>
            <w:r>
              <w:rPr>
                <w:lang w:val="uk-UA"/>
              </w:rPr>
              <w:t>Основна вимога</w:t>
            </w:r>
          </w:p>
        </w:tc>
      </w:tr>
      <w:tr w:rsidR="00BE0F20" w14:paraId="55611184" w14:textId="77777777" w:rsidTr="001D0274">
        <w:trPr>
          <w:trHeight w:val="20"/>
        </w:trPr>
        <w:tc>
          <w:tcPr>
            <w:tcW w:w="395" w:type="pct"/>
            <w:tcBorders>
              <w:top w:val="single" w:sz="4" w:space="0" w:color="auto"/>
              <w:left w:val="single" w:sz="4" w:space="0" w:color="auto"/>
            </w:tcBorders>
            <w:shd w:val="clear" w:color="auto" w:fill="FFFFFF"/>
          </w:tcPr>
          <w:p w14:paraId="1FF903A9" w14:textId="77777777" w:rsidR="00E20EDB" w:rsidRDefault="00087425" w:rsidP="001D0274">
            <w:pPr>
              <w:spacing w:before="40" w:after="40"/>
            </w:pPr>
            <w:r>
              <w:rPr>
                <w:lang w:val="uk-UA"/>
              </w:rPr>
              <w:t>LB 4.1.8</w:t>
            </w:r>
          </w:p>
        </w:tc>
        <w:tc>
          <w:tcPr>
            <w:tcW w:w="1951" w:type="pct"/>
            <w:tcBorders>
              <w:top w:val="single" w:sz="4" w:space="0" w:color="auto"/>
              <w:left w:val="single" w:sz="4" w:space="0" w:color="auto"/>
            </w:tcBorders>
            <w:shd w:val="clear" w:color="auto" w:fill="FFFFFF"/>
          </w:tcPr>
          <w:p w14:paraId="2F0E20DE" w14:textId="45B507CE" w:rsidR="00E20EDB" w:rsidRDefault="00087425" w:rsidP="00901ECC">
            <w:pPr>
              <w:spacing w:before="40" w:after="40"/>
            </w:pPr>
            <w:r>
              <w:rPr>
                <w:lang w:val="uk-UA"/>
              </w:rPr>
              <w:t xml:space="preserve">Чи є сільськогосподарські культури для машинного збирання, що використовуються для виробництва домашнього комбікорму і відповідають своєму призначенню, безпечними для виробництва кормів, чи виконана оцінка ризиків щодо них, та чи забезпечена можливість </w:t>
            </w:r>
            <w:r w:rsidR="00901ECC">
              <w:rPr>
                <w:lang w:val="uk-UA"/>
              </w:rPr>
              <w:t>про</w:t>
            </w:r>
            <w:r>
              <w:rPr>
                <w:lang w:val="uk-UA"/>
              </w:rPr>
              <w:t>стежування їх до виробника?</w:t>
            </w:r>
          </w:p>
        </w:tc>
        <w:tc>
          <w:tcPr>
            <w:tcW w:w="2218" w:type="pct"/>
            <w:tcBorders>
              <w:top w:val="single" w:sz="4" w:space="0" w:color="auto"/>
              <w:left w:val="single" w:sz="4" w:space="0" w:color="auto"/>
            </w:tcBorders>
            <w:shd w:val="clear" w:color="auto" w:fill="FFFFFF"/>
          </w:tcPr>
          <w:p w14:paraId="4C0FC083" w14:textId="77777777" w:rsidR="00E20EDB" w:rsidRPr="00BC0162" w:rsidRDefault="00087425" w:rsidP="001D0274">
            <w:pPr>
              <w:spacing w:before="40" w:after="40"/>
              <w:rPr>
                <w:lang w:val="ru-RU"/>
              </w:rPr>
            </w:pPr>
            <w:r>
              <w:rPr>
                <w:lang w:val="uk-UA"/>
              </w:rPr>
              <w:t>Сільськогосподарські культури для машинного збирання, які використовуються для виробництва комбікорму в домашніх умовах, повинні відповідати своєму призначенню і бути безпечними для виробництва кормів. Щодо них має бути виконана оцінка ризиків і забезпечена можливість відстеження до виробника. Це має бути зроблено за допомогою GLOBALG.A.P.</w:t>
            </w:r>
          </w:p>
          <w:p w14:paraId="13592F98" w14:textId="77777777" w:rsidR="00E20EDB" w:rsidRPr="00BC0162" w:rsidRDefault="00087425" w:rsidP="001D0274">
            <w:pPr>
              <w:spacing w:before="40" w:after="40"/>
              <w:rPr>
                <w:lang w:val="ru-RU"/>
              </w:rPr>
            </w:pPr>
            <w:r>
              <w:rPr>
                <w:lang w:val="uk-UA"/>
              </w:rPr>
              <w:t>Сертифікація сільськогосподарських культур для машинного збирання або письмова оцінка ризиків.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5F839111" w14:textId="77777777" w:rsidR="00E20EDB" w:rsidRDefault="00087425" w:rsidP="001D0274">
            <w:pPr>
              <w:spacing w:before="40" w:after="40"/>
            </w:pPr>
            <w:r>
              <w:rPr>
                <w:lang w:val="uk-UA"/>
              </w:rPr>
              <w:t>Основна вимога</w:t>
            </w:r>
          </w:p>
        </w:tc>
      </w:tr>
      <w:tr w:rsidR="00BE0F20" w14:paraId="7AEC45A7" w14:textId="77777777" w:rsidTr="001D0274">
        <w:trPr>
          <w:trHeight w:val="20"/>
        </w:trPr>
        <w:tc>
          <w:tcPr>
            <w:tcW w:w="395" w:type="pct"/>
            <w:tcBorders>
              <w:top w:val="single" w:sz="4" w:space="0" w:color="auto"/>
              <w:left w:val="single" w:sz="4" w:space="0" w:color="auto"/>
            </w:tcBorders>
            <w:shd w:val="clear" w:color="auto" w:fill="FFFFFF"/>
          </w:tcPr>
          <w:p w14:paraId="07E9D4B7" w14:textId="77777777" w:rsidR="00E20EDB" w:rsidRDefault="00087425" w:rsidP="001D0274">
            <w:pPr>
              <w:spacing w:before="40" w:after="40"/>
            </w:pPr>
            <w:r>
              <w:rPr>
                <w:lang w:val="uk-UA"/>
              </w:rPr>
              <w:t>LB 4.1.9</w:t>
            </w:r>
          </w:p>
        </w:tc>
        <w:tc>
          <w:tcPr>
            <w:tcW w:w="1951" w:type="pct"/>
            <w:tcBorders>
              <w:top w:val="single" w:sz="4" w:space="0" w:color="auto"/>
              <w:left w:val="single" w:sz="4" w:space="0" w:color="auto"/>
            </w:tcBorders>
            <w:shd w:val="clear" w:color="auto" w:fill="FFFFFF"/>
          </w:tcPr>
          <w:p w14:paraId="30922934" w14:textId="64123022" w:rsidR="00E20EDB" w:rsidRDefault="00087425" w:rsidP="00901ECC">
            <w:pPr>
              <w:spacing w:before="40" w:after="40"/>
            </w:pPr>
            <w:r>
              <w:rPr>
                <w:lang w:val="uk-UA"/>
              </w:rPr>
              <w:t xml:space="preserve">Чи здійснюється постачання рибної муки лише з надійних джерел, які мають дозвіл і можуть бути </w:t>
            </w:r>
            <w:r w:rsidR="00901ECC">
              <w:rPr>
                <w:lang w:val="uk-UA"/>
              </w:rPr>
              <w:t>про</w:t>
            </w:r>
            <w:r>
              <w:rPr>
                <w:lang w:val="uk-UA"/>
              </w:rPr>
              <w:t>стежені?</w:t>
            </w:r>
          </w:p>
        </w:tc>
        <w:tc>
          <w:tcPr>
            <w:tcW w:w="2218" w:type="pct"/>
            <w:tcBorders>
              <w:top w:val="single" w:sz="4" w:space="0" w:color="auto"/>
              <w:left w:val="single" w:sz="4" w:space="0" w:color="auto"/>
            </w:tcBorders>
            <w:shd w:val="clear" w:color="auto" w:fill="FFFFFF"/>
          </w:tcPr>
          <w:p w14:paraId="7243769F" w14:textId="77777777" w:rsidR="00E20EDB" w:rsidRDefault="00087425" w:rsidP="001D0274">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рибної муки, що підтверджує надійність її походження. Не застосовується в разі відсутності годування.</w:t>
            </w:r>
          </w:p>
        </w:tc>
        <w:tc>
          <w:tcPr>
            <w:tcW w:w="436" w:type="pct"/>
            <w:tcBorders>
              <w:top w:val="single" w:sz="4" w:space="0" w:color="auto"/>
              <w:left w:val="single" w:sz="4" w:space="0" w:color="auto"/>
              <w:right w:val="single" w:sz="4" w:space="0" w:color="auto"/>
            </w:tcBorders>
            <w:shd w:val="clear" w:color="auto" w:fill="FFFFFF"/>
          </w:tcPr>
          <w:p w14:paraId="212A9D96" w14:textId="77777777" w:rsidR="00E20EDB" w:rsidRDefault="00087425" w:rsidP="001D0274">
            <w:pPr>
              <w:spacing w:before="40" w:after="40"/>
            </w:pPr>
            <w:r>
              <w:rPr>
                <w:lang w:val="uk-UA"/>
              </w:rPr>
              <w:t>Реком.</w:t>
            </w:r>
          </w:p>
        </w:tc>
      </w:tr>
      <w:tr w:rsidR="00BE0F20" w14:paraId="6BDCD2AA" w14:textId="77777777" w:rsidTr="001D0274">
        <w:trPr>
          <w:trHeight w:val="20"/>
        </w:trPr>
        <w:tc>
          <w:tcPr>
            <w:tcW w:w="395" w:type="pct"/>
            <w:tcBorders>
              <w:top w:val="single" w:sz="4" w:space="0" w:color="auto"/>
              <w:left w:val="single" w:sz="4" w:space="0" w:color="auto"/>
            </w:tcBorders>
            <w:shd w:val="clear" w:color="auto" w:fill="FFFFFF"/>
          </w:tcPr>
          <w:p w14:paraId="5539006B" w14:textId="77777777" w:rsidR="00E20EDB" w:rsidRDefault="00087425" w:rsidP="001D0274">
            <w:pPr>
              <w:spacing w:before="40" w:after="40"/>
            </w:pPr>
            <w:r>
              <w:rPr>
                <w:lang w:val="uk-UA"/>
              </w:rPr>
              <w:t>LB 4.1.10</w:t>
            </w:r>
          </w:p>
        </w:tc>
        <w:tc>
          <w:tcPr>
            <w:tcW w:w="1951" w:type="pct"/>
            <w:tcBorders>
              <w:top w:val="single" w:sz="4" w:space="0" w:color="auto"/>
              <w:left w:val="single" w:sz="4" w:space="0" w:color="auto"/>
            </w:tcBorders>
            <w:shd w:val="clear" w:color="auto" w:fill="FFFFFF"/>
          </w:tcPr>
          <w:p w14:paraId="06D1E051" w14:textId="77777777" w:rsidR="00E20EDB" w:rsidRPr="00BC0162" w:rsidRDefault="00087425" w:rsidP="001D0274">
            <w:pPr>
              <w:spacing w:before="40" w:after="40"/>
              <w:rPr>
                <w:lang w:val="ru-RU"/>
              </w:rPr>
            </w:pPr>
            <w:r>
              <w:rPr>
                <w:lang w:val="uk-UA"/>
              </w:rPr>
              <w:t>Чи є процедура поводження з кормами, до яких  додаються медичні препарати?</w:t>
            </w:r>
          </w:p>
        </w:tc>
        <w:tc>
          <w:tcPr>
            <w:tcW w:w="2218" w:type="pct"/>
            <w:tcBorders>
              <w:top w:val="single" w:sz="4" w:space="0" w:color="auto"/>
              <w:left w:val="single" w:sz="4" w:space="0" w:color="auto"/>
            </w:tcBorders>
            <w:shd w:val="clear" w:color="auto" w:fill="FFFFFF"/>
          </w:tcPr>
          <w:p w14:paraId="3C9735EE" w14:textId="6C96FC3A" w:rsidR="00E20EDB" w:rsidRPr="00BC0162" w:rsidRDefault="00087425" w:rsidP="00B20FAC">
            <w:pPr>
              <w:spacing w:before="40" w:after="40"/>
              <w:rPr>
                <w:lang w:val="ru-RU"/>
              </w:rPr>
            </w:pPr>
            <w:r>
              <w:rPr>
                <w:lang w:val="uk-UA"/>
              </w:rPr>
              <w:t xml:space="preserve">Якщо використовуються корми з додаванням медичних препаратів, має існувати окремий </w:t>
            </w:r>
            <w:r w:rsidR="00B20FAC">
              <w:rPr>
                <w:lang w:val="uk-UA"/>
              </w:rPr>
              <w:t>контейнер</w:t>
            </w:r>
            <w:r>
              <w:rPr>
                <w:lang w:val="uk-UA"/>
              </w:rPr>
              <w:t xml:space="preserve">/відсік, у якому зберігаються спеціальні порції. </w:t>
            </w:r>
          </w:p>
        </w:tc>
        <w:tc>
          <w:tcPr>
            <w:tcW w:w="436" w:type="pct"/>
            <w:tcBorders>
              <w:top w:val="single" w:sz="4" w:space="0" w:color="auto"/>
              <w:left w:val="single" w:sz="4" w:space="0" w:color="auto"/>
              <w:right w:val="single" w:sz="4" w:space="0" w:color="auto"/>
            </w:tcBorders>
            <w:shd w:val="clear" w:color="auto" w:fill="FFFFFF"/>
          </w:tcPr>
          <w:p w14:paraId="0FFCAF46" w14:textId="77777777" w:rsidR="00E20EDB" w:rsidRDefault="00087425" w:rsidP="001D0274">
            <w:pPr>
              <w:spacing w:before="40" w:after="40"/>
            </w:pPr>
            <w:r>
              <w:rPr>
                <w:lang w:val="uk-UA"/>
              </w:rPr>
              <w:t>Основна вимога</w:t>
            </w:r>
          </w:p>
        </w:tc>
      </w:tr>
      <w:tr w:rsidR="00BE0F20" w14:paraId="22497F8F" w14:textId="77777777" w:rsidTr="001D0274">
        <w:trPr>
          <w:trHeight w:val="20"/>
        </w:trPr>
        <w:tc>
          <w:tcPr>
            <w:tcW w:w="395" w:type="pct"/>
            <w:tcBorders>
              <w:top w:val="single" w:sz="4" w:space="0" w:color="auto"/>
              <w:left w:val="single" w:sz="4" w:space="0" w:color="auto"/>
            </w:tcBorders>
            <w:shd w:val="clear" w:color="auto" w:fill="FFFFFF"/>
          </w:tcPr>
          <w:p w14:paraId="118AB37B" w14:textId="77777777" w:rsidR="00E20EDB" w:rsidRDefault="00087425" w:rsidP="001D0274">
            <w:pPr>
              <w:spacing w:before="40" w:after="40"/>
            </w:pPr>
            <w:r>
              <w:rPr>
                <w:lang w:val="uk-UA"/>
              </w:rPr>
              <w:t>LB 4.1.11</w:t>
            </w:r>
          </w:p>
        </w:tc>
        <w:tc>
          <w:tcPr>
            <w:tcW w:w="1951" w:type="pct"/>
            <w:tcBorders>
              <w:top w:val="single" w:sz="4" w:space="0" w:color="auto"/>
              <w:left w:val="single" w:sz="4" w:space="0" w:color="auto"/>
            </w:tcBorders>
            <w:shd w:val="clear" w:color="auto" w:fill="FFFFFF"/>
          </w:tcPr>
          <w:p w14:paraId="11142292" w14:textId="77777777" w:rsidR="00E20EDB" w:rsidRPr="00BC0162" w:rsidRDefault="00087425" w:rsidP="001D0274">
            <w:pPr>
              <w:spacing w:before="40" w:after="40"/>
              <w:rPr>
                <w:lang w:val="ru-RU"/>
              </w:rPr>
            </w:pPr>
            <w:r>
              <w:rPr>
                <w:lang w:val="uk-UA"/>
              </w:rPr>
              <w:t>Чи є процедура, що забезпечує регулярне чищення систем годування?</w:t>
            </w:r>
          </w:p>
        </w:tc>
        <w:tc>
          <w:tcPr>
            <w:tcW w:w="2218" w:type="pct"/>
            <w:tcBorders>
              <w:top w:val="single" w:sz="4" w:space="0" w:color="auto"/>
              <w:left w:val="single" w:sz="4" w:space="0" w:color="auto"/>
            </w:tcBorders>
            <w:shd w:val="clear" w:color="auto" w:fill="FFFFFF"/>
          </w:tcPr>
          <w:p w14:paraId="4C7EE6F2" w14:textId="77777777" w:rsidR="00E20EDB" w:rsidRDefault="00087425" w:rsidP="001D0274">
            <w:pPr>
              <w:spacing w:before="40" w:after="40"/>
            </w:pPr>
            <w:r>
              <w:rPr>
                <w:lang w:val="uk-UA"/>
              </w:rPr>
              <w:t>Повинні проводитися візуальні огляди, а працівники мають демонструвати обізнаність.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3B6EBCB0" w14:textId="77777777" w:rsidR="00E20EDB" w:rsidRDefault="00087425" w:rsidP="001D0274">
            <w:pPr>
              <w:spacing w:before="40" w:after="40"/>
            </w:pPr>
            <w:r>
              <w:rPr>
                <w:lang w:val="uk-UA"/>
              </w:rPr>
              <w:t>Основна вимога</w:t>
            </w:r>
          </w:p>
        </w:tc>
      </w:tr>
      <w:tr w:rsidR="00BE0F20" w14:paraId="7154F4BA" w14:textId="77777777" w:rsidTr="001D0274">
        <w:trPr>
          <w:trHeight w:val="20"/>
        </w:trPr>
        <w:tc>
          <w:tcPr>
            <w:tcW w:w="395" w:type="pct"/>
            <w:tcBorders>
              <w:top w:val="single" w:sz="4" w:space="0" w:color="auto"/>
              <w:left w:val="single" w:sz="4" w:space="0" w:color="auto"/>
            </w:tcBorders>
            <w:shd w:val="clear" w:color="auto" w:fill="FFFFFF"/>
          </w:tcPr>
          <w:p w14:paraId="78AF5FB2" w14:textId="77777777" w:rsidR="00E20EDB" w:rsidRDefault="00087425" w:rsidP="001D0274">
            <w:pPr>
              <w:spacing w:before="40" w:after="40"/>
            </w:pPr>
            <w:r>
              <w:rPr>
                <w:lang w:val="uk-UA"/>
              </w:rPr>
              <w:t>LB 4.1.12</w:t>
            </w:r>
          </w:p>
        </w:tc>
        <w:tc>
          <w:tcPr>
            <w:tcW w:w="1951" w:type="pct"/>
            <w:tcBorders>
              <w:top w:val="single" w:sz="4" w:space="0" w:color="auto"/>
              <w:left w:val="single" w:sz="4" w:space="0" w:color="auto"/>
            </w:tcBorders>
            <w:shd w:val="clear" w:color="auto" w:fill="FFFFFF"/>
          </w:tcPr>
          <w:p w14:paraId="7AF72C31" w14:textId="77777777" w:rsidR="00E20EDB" w:rsidRPr="00BC0162" w:rsidRDefault="00087425" w:rsidP="001D0274">
            <w:pPr>
              <w:spacing w:before="40" w:after="40"/>
              <w:rPr>
                <w:lang w:val="ru-RU"/>
              </w:rPr>
            </w:pPr>
            <w:r>
              <w:rPr>
                <w:lang w:val="uk-UA"/>
              </w:rPr>
              <w:t xml:space="preserve">Чи забезпечено наявність та дотримування письмово оформлених процедур на випадок перебоїв з постачанням кормів або води? Чи всі робітники знають ці процедури дій в надзвичайних ситуаціях? </w:t>
            </w:r>
          </w:p>
        </w:tc>
        <w:tc>
          <w:tcPr>
            <w:tcW w:w="2218" w:type="pct"/>
            <w:tcBorders>
              <w:top w:val="single" w:sz="4" w:space="0" w:color="auto"/>
              <w:left w:val="single" w:sz="4" w:space="0" w:color="auto"/>
            </w:tcBorders>
            <w:shd w:val="clear" w:color="auto" w:fill="FFFFFF"/>
          </w:tcPr>
          <w:p w14:paraId="77674FCE" w14:textId="77777777" w:rsidR="00E20EDB" w:rsidRPr="00BC0162" w:rsidRDefault="00087425" w:rsidP="001D0274">
            <w:pPr>
              <w:spacing w:before="40" w:after="40"/>
              <w:rPr>
                <w:lang w:val="ru-RU"/>
              </w:rPr>
            </w:pPr>
            <w:r>
              <w:rPr>
                <w:lang w:val="uk-UA"/>
              </w:rPr>
              <w:t>Має бути забезпечено наявність та дотримування письмово оформлених процедур на випадок перебоїв з постачанням кормів або води, які повинні гарантувати наявність кормів і води протягом 24 годин з моменту настання надзвичайної ситуації.</w:t>
            </w:r>
          </w:p>
        </w:tc>
        <w:tc>
          <w:tcPr>
            <w:tcW w:w="436" w:type="pct"/>
            <w:tcBorders>
              <w:top w:val="single" w:sz="4" w:space="0" w:color="auto"/>
              <w:left w:val="single" w:sz="4" w:space="0" w:color="auto"/>
              <w:right w:val="single" w:sz="4" w:space="0" w:color="auto"/>
            </w:tcBorders>
            <w:shd w:val="clear" w:color="auto" w:fill="FFFFFF"/>
          </w:tcPr>
          <w:p w14:paraId="516D835A" w14:textId="77777777" w:rsidR="00E20EDB" w:rsidRDefault="00087425" w:rsidP="001D0274">
            <w:pPr>
              <w:spacing w:before="40" w:after="40"/>
            </w:pPr>
            <w:r>
              <w:rPr>
                <w:lang w:val="uk-UA"/>
              </w:rPr>
              <w:t>Другорядна вимога</w:t>
            </w:r>
          </w:p>
        </w:tc>
      </w:tr>
      <w:tr w:rsidR="00BE0F20" w14:paraId="78B9F1BF" w14:textId="77777777" w:rsidTr="001D0274">
        <w:trPr>
          <w:trHeight w:val="20"/>
        </w:trPr>
        <w:tc>
          <w:tcPr>
            <w:tcW w:w="395" w:type="pct"/>
            <w:tcBorders>
              <w:top w:val="single" w:sz="4" w:space="0" w:color="auto"/>
              <w:left w:val="single" w:sz="4" w:space="0" w:color="auto"/>
            </w:tcBorders>
            <w:shd w:val="clear" w:color="auto" w:fill="FFFFFF"/>
          </w:tcPr>
          <w:p w14:paraId="633D6606" w14:textId="77777777" w:rsidR="00E20EDB" w:rsidRDefault="00087425" w:rsidP="001D0274">
            <w:pPr>
              <w:spacing w:before="40" w:after="40"/>
            </w:pPr>
            <w:r>
              <w:rPr>
                <w:b/>
                <w:bCs/>
                <w:lang w:val="uk-UA"/>
              </w:rPr>
              <w:t>LB 4.2</w:t>
            </w:r>
          </w:p>
        </w:tc>
        <w:tc>
          <w:tcPr>
            <w:tcW w:w="4169" w:type="pct"/>
            <w:gridSpan w:val="2"/>
            <w:tcBorders>
              <w:top w:val="single" w:sz="4" w:space="0" w:color="auto"/>
              <w:left w:val="single" w:sz="4" w:space="0" w:color="auto"/>
            </w:tcBorders>
            <w:shd w:val="clear" w:color="auto" w:fill="FFFFFF"/>
          </w:tcPr>
          <w:p w14:paraId="457FE818" w14:textId="77777777" w:rsidR="00E20EDB" w:rsidRDefault="00087425" w:rsidP="001D0274">
            <w:pPr>
              <w:spacing w:before="40" w:after="40"/>
            </w:pPr>
            <w:r>
              <w:rPr>
                <w:b/>
                <w:bCs/>
                <w:lang w:val="uk-UA"/>
              </w:rPr>
              <w:t>Облік кормів</w:t>
            </w:r>
          </w:p>
        </w:tc>
        <w:tc>
          <w:tcPr>
            <w:tcW w:w="436" w:type="pct"/>
            <w:tcBorders>
              <w:top w:val="single" w:sz="4" w:space="0" w:color="auto"/>
              <w:left w:val="single" w:sz="4" w:space="0" w:color="auto"/>
              <w:right w:val="single" w:sz="4" w:space="0" w:color="auto"/>
            </w:tcBorders>
            <w:shd w:val="clear" w:color="auto" w:fill="FFFFFF"/>
          </w:tcPr>
          <w:p w14:paraId="56F7BA7B" w14:textId="77777777" w:rsidR="00E20EDB" w:rsidRDefault="00E20EDB" w:rsidP="001D0274">
            <w:pPr>
              <w:spacing w:before="40" w:after="40"/>
              <w:rPr>
                <w:sz w:val="10"/>
                <w:szCs w:val="10"/>
              </w:rPr>
            </w:pPr>
          </w:p>
        </w:tc>
      </w:tr>
      <w:tr w:rsidR="00BE0F20" w14:paraId="56CEB00E" w14:textId="77777777" w:rsidTr="001D0274">
        <w:trPr>
          <w:trHeight w:val="20"/>
        </w:trPr>
        <w:tc>
          <w:tcPr>
            <w:tcW w:w="395" w:type="pct"/>
            <w:tcBorders>
              <w:top w:val="single" w:sz="4" w:space="0" w:color="auto"/>
              <w:left w:val="single" w:sz="4" w:space="0" w:color="auto"/>
            </w:tcBorders>
            <w:shd w:val="clear" w:color="auto" w:fill="FFFFFF"/>
          </w:tcPr>
          <w:p w14:paraId="107C3044" w14:textId="77777777" w:rsidR="00E20EDB" w:rsidRDefault="00087425" w:rsidP="001D0274">
            <w:pPr>
              <w:spacing w:before="40" w:after="40"/>
            </w:pPr>
            <w:r>
              <w:rPr>
                <w:lang w:val="uk-UA"/>
              </w:rPr>
              <w:t>LB 4.2.1</w:t>
            </w:r>
          </w:p>
        </w:tc>
        <w:tc>
          <w:tcPr>
            <w:tcW w:w="1951" w:type="pct"/>
            <w:tcBorders>
              <w:top w:val="single" w:sz="4" w:space="0" w:color="auto"/>
              <w:left w:val="single" w:sz="4" w:space="0" w:color="auto"/>
            </w:tcBorders>
            <w:shd w:val="clear" w:color="auto" w:fill="FFFFFF"/>
          </w:tcPr>
          <w:p w14:paraId="07544832" w14:textId="77777777" w:rsidR="00E20EDB" w:rsidRPr="00BC0162" w:rsidRDefault="00087425" w:rsidP="001D0274">
            <w:pPr>
              <w:spacing w:before="40" w:after="40"/>
              <w:rPr>
                <w:lang w:val="ru-RU"/>
              </w:rPr>
            </w:pPr>
            <w:r>
              <w:rPr>
                <w:lang w:val="uk-UA"/>
              </w:rPr>
              <w:t>Чи забезпечена наявність документальних свідоцтв (наприклад, рахунків-фактур) постачальників кормів, у яких було придбано кормові матеріали?</w:t>
            </w:r>
          </w:p>
        </w:tc>
        <w:tc>
          <w:tcPr>
            <w:tcW w:w="2218" w:type="pct"/>
            <w:tcBorders>
              <w:top w:val="single" w:sz="4" w:space="0" w:color="auto"/>
              <w:left w:val="single" w:sz="4" w:space="0" w:color="auto"/>
            </w:tcBorders>
            <w:shd w:val="clear" w:color="auto" w:fill="FFFFFF"/>
          </w:tcPr>
          <w:p w14:paraId="47624F13" w14:textId="5303CF0E" w:rsidR="00E20EDB" w:rsidRDefault="00087425" w:rsidP="00862F8F">
            <w:pPr>
              <w:spacing w:before="40" w:after="40"/>
            </w:pPr>
            <w:r>
              <w:rPr>
                <w:lang w:val="uk-UA"/>
              </w:rPr>
              <w:t xml:space="preserve">Мають бути </w:t>
            </w:r>
            <w:r w:rsidR="00862F8F">
              <w:rPr>
                <w:lang w:val="uk-UA"/>
              </w:rPr>
              <w:t xml:space="preserve">наявні </w:t>
            </w:r>
            <w:r>
              <w:rPr>
                <w:lang w:val="uk-UA"/>
              </w:rPr>
              <w:t>записи про куплені корми, де вказано тип кормів, кількість і дата доставки.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21806C7D" w14:textId="77777777" w:rsidR="00E20EDB" w:rsidRDefault="00087425" w:rsidP="001D0274">
            <w:pPr>
              <w:spacing w:before="40" w:after="40"/>
            </w:pPr>
            <w:r>
              <w:rPr>
                <w:lang w:val="uk-UA"/>
              </w:rPr>
              <w:t>Основна вимога</w:t>
            </w:r>
          </w:p>
        </w:tc>
      </w:tr>
      <w:tr w:rsidR="00BE0F20" w14:paraId="4D08E5B3" w14:textId="77777777" w:rsidTr="001D0274">
        <w:trPr>
          <w:trHeight w:val="20"/>
        </w:trPr>
        <w:tc>
          <w:tcPr>
            <w:tcW w:w="395" w:type="pct"/>
            <w:tcBorders>
              <w:top w:val="single" w:sz="4" w:space="0" w:color="auto"/>
              <w:left w:val="single" w:sz="4" w:space="0" w:color="auto"/>
              <w:bottom w:val="single" w:sz="4" w:space="0" w:color="auto"/>
            </w:tcBorders>
            <w:shd w:val="clear" w:color="auto" w:fill="FFFFFF"/>
          </w:tcPr>
          <w:p w14:paraId="5244EF36" w14:textId="2C2D4D0B" w:rsidR="00E20EDB" w:rsidRDefault="00087425" w:rsidP="001D0274">
            <w:pPr>
              <w:spacing w:before="40" w:after="40"/>
            </w:pPr>
            <w:r>
              <w:rPr>
                <w:lang w:val="uk-UA"/>
              </w:rPr>
              <w:t>LB 4.2.2</w:t>
            </w:r>
          </w:p>
        </w:tc>
        <w:tc>
          <w:tcPr>
            <w:tcW w:w="1951" w:type="pct"/>
            <w:tcBorders>
              <w:top w:val="single" w:sz="4" w:space="0" w:color="auto"/>
              <w:left w:val="single" w:sz="4" w:space="0" w:color="auto"/>
              <w:bottom w:val="single" w:sz="4" w:space="0" w:color="auto"/>
            </w:tcBorders>
            <w:shd w:val="clear" w:color="auto" w:fill="FFFFFF"/>
          </w:tcPr>
          <w:p w14:paraId="3999DA90" w14:textId="77777777" w:rsidR="00E20EDB" w:rsidRDefault="00087425" w:rsidP="001D0274">
            <w:pPr>
              <w:spacing w:before="40" w:after="40"/>
            </w:pPr>
            <w:r>
              <w:rPr>
                <w:lang w:val="uk-UA"/>
              </w:rPr>
              <w:t>Чи містять перелік інгредієнтів документальні свідоцтва від постачальників кормів, у яких було придбано комбікорм та інші кормові матеріали для тварин?</w:t>
            </w:r>
          </w:p>
        </w:tc>
        <w:tc>
          <w:tcPr>
            <w:tcW w:w="2218" w:type="pct"/>
            <w:tcBorders>
              <w:top w:val="single" w:sz="4" w:space="0" w:color="auto"/>
              <w:left w:val="single" w:sz="4" w:space="0" w:color="auto"/>
              <w:bottom w:val="single" w:sz="4" w:space="0" w:color="auto"/>
            </w:tcBorders>
            <w:shd w:val="clear" w:color="auto" w:fill="FFFFFF"/>
          </w:tcPr>
          <w:p w14:paraId="5E628806" w14:textId="4B805003" w:rsidR="00E20EDB" w:rsidRPr="00BC0162" w:rsidRDefault="00087425" w:rsidP="00862F8F">
            <w:pPr>
              <w:spacing w:before="40" w:after="40"/>
              <w:rPr>
                <w:lang w:val="uk-UA"/>
              </w:rPr>
            </w:pPr>
            <w:r>
              <w:rPr>
                <w:lang w:val="uk-UA"/>
              </w:rPr>
              <w:t xml:space="preserve">Етикетки/рахунки-фактури/декларації з переліком інгредієнтів мають бути </w:t>
            </w:r>
            <w:r w:rsidR="00862F8F">
              <w:rPr>
                <w:lang w:val="uk-UA"/>
              </w:rPr>
              <w:t>наявними</w:t>
            </w:r>
            <w:r>
              <w:rPr>
                <w:lang w:val="uk-UA"/>
              </w:rPr>
              <w:t>. Застосовується до всього, крім випадків, коли годування відсутнє, АБО коли є обмеження, пов'язані з патентними правами/інтелектуальною власністю.</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0509337D" w14:textId="77777777" w:rsidR="00E20EDB" w:rsidRDefault="00087425" w:rsidP="001D0274">
            <w:pPr>
              <w:spacing w:before="40" w:after="40"/>
            </w:pPr>
            <w:r>
              <w:rPr>
                <w:lang w:val="uk-UA"/>
              </w:rPr>
              <w:t>Другорядна вимога</w:t>
            </w:r>
          </w:p>
        </w:tc>
      </w:tr>
    </w:tbl>
    <w:p w14:paraId="6960F312" w14:textId="60F172B0"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3712" behindDoc="0" locked="0" layoutInCell="1" allowOverlap="1" wp14:anchorId="4AFE02CA" wp14:editId="6D7EC2AF">
                <wp:simplePos x="0" y="0"/>
                <wp:positionH relativeFrom="column">
                  <wp:posOffset>-1530350</wp:posOffset>
                </wp:positionH>
                <wp:positionV relativeFrom="paragraph">
                  <wp:posOffset>-835660</wp:posOffset>
                </wp:positionV>
                <wp:extent cx="2134870" cy="143510"/>
                <wp:effectExtent l="5080" t="13970" r="3810" b="381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C3E5DF" w14:textId="0F41788D"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AFE02CA" id="_x0000_s1075" type="#_x0000_t202" style="position:absolute;margin-left:-120.5pt;margin-top:-65.8pt;width:168.1pt;height:11.3pt;rotation:-90;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5KHQIAAOYDAAAOAAAAZHJzL2Uyb0RvYy54bWysU82O0zAQviPxDpbvNE23Ld2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" filled="f" stroked="f">
                <v:textbox inset="0,0,0,0">
                  <w:txbxContent>
                    <w:p w14:paraId="74C3E5DF" w14:textId="0F41788D"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BE0F20" w14:paraId="42E85A33" w14:textId="77777777" w:rsidTr="00300FEF">
        <w:trPr>
          <w:trHeight w:val="20"/>
        </w:trPr>
        <w:tc>
          <w:tcPr>
            <w:tcW w:w="391" w:type="pct"/>
            <w:tcBorders>
              <w:top w:val="single" w:sz="4" w:space="0" w:color="auto"/>
              <w:left w:val="single" w:sz="4" w:space="0" w:color="auto"/>
            </w:tcBorders>
            <w:shd w:val="clear" w:color="auto" w:fill="F2F2F2" w:themeFill="background1" w:themeFillShade="F2"/>
          </w:tcPr>
          <w:p w14:paraId="4759DAB9"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D28B53C" w14:textId="775735B4"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7DBDAA51" w14:textId="67B42550"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703BD85D" w14:textId="77777777" w:rsidR="00E20EDB" w:rsidRPr="001D0274" w:rsidRDefault="00087425" w:rsidP="001D0274">
            <w:pPr>
              <w:spacing w:before="120" w:after="120"/>
              <w:rPr>
                <w:sz w:val="20"/>
              </w:rPr>
            </w:pPr>
            <w:r w:rsidRPr="001D0274">
              <w:rPr>
                <w:b/>
                <w:bCs/>
                <w:sz w:val="20"/>
                <w:lang w:val="uk-UA"/>
              </w:rPr>
              <w:t>Рівень</w:t>
            </w:r>
          </w:p>
        </w:tc>
      </w:tr>
      <w:tr w:rsidR="00BE0F20" w:rsidRPr="00B70F5C" w14:paraId="37B9838F" w14:textId="77777777" w:rsidTr="001D0274">
        <w:trPr>
          <w:trHeight w:val="20"/>
        </w:trPr>
        <w:tc>
          <w:tcPr>
            <w:tcW w:w="391" w:type="pct"/>
            <w:tcBorders>
              <w:top w:val="single" w:sz="4" w:space="0" w:color="auto"/>
              <w:left w:val="single" w:sz="4" w:space="0" w:color="auto"/>
            </w:tcBorders>
            <w:shd w:val="clear" w:color="auto" w:fill="FFFFFF"/>
          </w:tcPr>
          <w:p w14:paraId="66D93E73" w14:textId="77777777" w:rsidR="00E20EDB" w:rsidRDefault="00087425" w:rsidP="001D0274">
            <w:pPr>
              <w:spacing w:before="40" w:after="40"/>
            </w:pPr>
            <w:r>
              <w:rPr>
                <w:b/>
                <w:bCs/>
                <w:lang w:val="uk-UA"/>
              </w:rPr>
              <w:t>LB 4.3</w:t>
            </w:r>
          </w:p>
        </w:tc>
        <w:tc>
          <w:tcPr>
            <w:tcW w:w="4168" w:type="pct"/>
            <w:gridSpan w:val="2"/>
            <w:tcBorders>
              <w:top w:val="single" w:sz="4" w:space="0" w:color="auto"/>
              <w:left w:val="single" w:sz="4" w:space="0" w:color="auto"/>
            </w:tcBorders>
            <w:shd w:val="clear" w:color="auto" w:fill="FFFFFF"/>
          </w:tcPr>
          <w:p w14:paraId="373DBF82" w14:textId="77777777" w:rsidR="00E20EDB" w:rsidRPr="00BC0162" w:rsidRDefault="00087425" w:rsidP="001D0274">
            <w:pPr>
              <w:spacing w:before="40" w:after="40"/>
              <w:rPr>
                <w:lang w:val="ru-RU"/>
              </w:rPr>
            </w:pPr>
            <w:r>
              <w:rPr>
                <w:b/>
                <w:bCs/>
                <w:lang w:val="uk-UA"/>
              </w:rPr>
              <w:t>Зберігання та забезпечення кормом тварин</w:t>
            </w:r>
          </w:p>
        </w:tc>
        <w:tc>
          <w:tcPr>
            <w:tcW w:w="441" w:type="pct"/>
            <w:tcBorders>
              <w:top w:val="single" w:sz="4" w:space="0" w:color="auto"/>
              <w:left w:val="single" w:sz="4" w:space="0" w:color="auto"/>
              <w:right w:val="single" w:sz="4" w:space="0" w:color="auto"/>
            </w:tcBorders>
            <w:shd w:val="clear" w:color="auto" w:fill="FFFFFF"/>
          </w:tcPr>
          <w:p w14:paraId="56E8B01F" w14:textId="77777777" w:rsidR="00E20EDB" w:rsidRPr="00BC0162" w:rsidRDefault="00E20EDB" w:rsidP="001D0274">
            <w:pPr>
              <w:spacing w:before="40" w:after="40"/>
              <w:rPr>
                <w:sz w:val="10"/>
                <w:szCs w:val="10"/>
                <w:lang w:val="ru-RU"/>
              </w:rPr>
            </w:pPr>
          </w:p>
        </w:tc>
      </w:tr>
      <w:tr w:rsidR="00BE0F20" w14:paraId="745B2167" w14:textId="77777777" w:rsidTr="00300FEF">
        <w:trPr>
          <w:trHeight w:val="20"/>
        </w:trPr>
        <w:tc>
          <w:tcPr>
            <w:tcW w:w="391" w:type="pct"/>
            <w:tcBorders>
              <w:top w:val="single" w:sz="4" w:space="0" w:color="auto"/>
              <w:left w:val="single" w:sz="4" w:space="0" w:color="auto"/>
            </w:tcBorders>
            <w:shd w:val="clear" w:color="auto" w:fill="FFFFFF"/>
          </w:tcPr>
          <w:p w14:paraId="62F8C6CF" w14:textId="77777777" w:rsidR="00E20EDB" w:rsidRDefault="00087425" w:rsidP="001D0274">
            <w:pPr>
              <w:spacing w:before="40" w:after="40"/>
            </w:pPr>
            <w:r>
              <w:rPr>
                <w:lang w:val="uk-UA"/>
              </w:rPr>
              <w:t>LB 4.3.1</w:t>
            </w:r>
          </w:p>
        </w:tc>
        <w:tc>
          <w:tcPr>
            <w:tcW w:w="1950" w:type="pct"/>
            <w:tcBorders>
              <w:top w:val="single" w:sz="4" w:space="0" w:color="auto"/>
              <w:left w:val="single" w:sz="4" w:space="0" w:color="auto"/>
            </w:tcBorders>
            <w:shd w:val="clear" w:color="auto" w:fill="FFFFFF"/>
          </w:tcPr>
          <w:p w14:paraId="7CEFE66F" w14:textId="77777777" w:rsidR="00E20EDB" w:rsidRDefault="00087425" w:rsidP="001D0274">
            <w:pPr>
              <w:spacing w:before="40" w:after="40"/>
            </w:pPr>
            <w:r>
              <w:rPr>
                <w:lang w:val="uk-UA"/>
              </w:rPr>
              <w:t>Чи здійснюється зберігання кормів в умовах, що запобігають погіршенню якості та забрудненню?</w:t>
            </w:r>
          </w:p>
        </w:tc>
        <w:tc>
          <w:tcPr>
            <w:tcW w:w="2218" w:type="pct"/>
            <w:tcBorders>
              <w:top w:val="single" w:sz="4" w:space="0" w:color="auto"/>
              <w:left w:val="single" w:sz="4" w:space="0" w:color="auto"/>
            </w:tcBorders>
            <w:shd w:val="clear" w:color="auto" w:fill="FFFFFF"/>
          </w:tcPr>
          <w:p w14:paraId="1A683E77" w14:textId="77777777" w:rsidR="00E20EDB" w:rsidRDefault="00087425" w:rsidP="001D0274">
            <w:pPr>
              <w:spacing w:before="40" w:after="40"/>
            </w:pPr>
            <w:r>
              <w:rPr>
                <w:lang w:val="uk-UA"/>
              </w:rPr>
              <w:t>Корми різних типів повинні зберігатись окремо і в таких умовах, які запобігають погіршенню якості та забрудненню.</w:t>
            </w:r>
          </w:p>
        </w:tc>
        <w:tc>
          <w:tcPr>
            <w:tcW w:w="441" w:type="pct"/>
            <w:tcBorders>
              <w:top w:val="single" w:sz="4" w:space="0" w:color="auto"/>
              <w:left w:val="single" w:sz="4" w:space="0" w:color="auto"/>
              <w:right w:val="single" w:sz="4" w:space="0" w:color="auto"/>
            </w:tcBorders>
            <w:shd w:val="clear" w:color="auto" w:fill="FFFFFF"/>
          </w:tcPr>
          <w:p w14:paraId="2C3124BD" w14:textId="77777777" w:rsidR="00E20EDB" w:rsidRDefault="00087425" w:rsidP="001D0274">
            <w:pPr>
              <w:spacing w:before="40" w:after="40"/>
            </w:pPr>
            <w:r>
              <w:rPr>
                <w:lang w:val="uk-UA"/>
              </w:rPr>
              <w:t>Другорядна вимога</w:t>
            </w:r>
          </w:p>
        </w:tc>
      </w:tr>
      <w:tr w:rsidR="00BE0F20" w14:paraId="15C04547" w14:textId="77777777" w:rsidTr="00300FEF">
        <w:trPr>
          <w:trHeight w:val="20"/>
        </w:trPr>
        <w:tc>
          <w:tcPr>
            <w:tcW w:w="391" w:type="pct"/>
            <w:tcBorders>
              <w:top w:val="single" w:sz="4" w:space="0" w:color="auto"/>
              <w:left w:val="single" w:sz="4" w:space="0" w:color="auto"/>
            </w:tcBorders>
            <w:shd w:val="clear" w:color="auto" w:fill="FFFFFF"/>
          </w:tcPr>
          <w:p w14:paraId="671D55D7" w14:textId="77777777" w:rsidR="00E20EDB" w:rsidRDefault="00087425" w:rsidP="001D0274">
            <w:pPr>
              <w:spacing w:before="40" w:after="40"/>
            </w:pPr>
            <w:r>
              <w:rPr>
                <w:lang w:val="uk-UA"/>
              </w:rPr>
              <w:t>LB 4.3.2</w:t>
            </w:r>
          </w:p>
        </w:tc>
        <w:tc>
          <w:tcPr>
            <w:tcW w:w="1950" w:type="pct"/>
            <w:tcBorders>
              <w:top w:val="single" w:sz="4" w:space="0" w:color="auto"/>
              <w:left w:val="single" w:sz="4" w:space="0" w:color="auto"/>
            </w:tcBorders>
            <w:shd w:val="clear" w:color="auto" w:fill="FFFFFF"/>
          </w:tcPr>
          <w:p w14:paraId="6B7308D2" w14:textId="77777777" w:rsidR="00E20EDB" w:rsidRPr="00BC0162" w:rsidRDefault="00087425" w:rsidP="001D0274">
            <w:pPr>
              <w:spacing w:before="40" w:after="40"/>
              <w:rPr>
                <w:lang w:val="ru-RU"/>
              </w:rPr>
            </w:pPr>
            <w:r>
              <w:rPr>
                <w:lang w:val="uk-UA"/>
              </w:rPr>
              <w:t xml:space="preserve">Чи здійснюється регулярне чищення усіх систем годування, приймальних контейнерів, баків та вантажівок? </w:t>
            </w:r>
          </w:p>
        </w:tc>
        <w:tc>
          <w:tcPr>
            <w:tcW w:w="2218" w:type="pct"/>
            <w:tcBorders>
              <w:top w:val="single" w:sz="4" w:space="0" w:color="auto"/>
              <w:left w:val="single" w:sz="4" w:space="0" w:color="auto"/>
            </w:tcBorders>
            <w:shd w:val="clear" w:color="auto" w:fill="FFFFFF"/>
          </w:tcPr>
          <w:p w14:paraId="372659D3" w14:textId="05084FB3" w:rsidR="00E20EDB" w:rsidRDefault="00087425" w:rsidP="00B20FAC">
            <w:pPr>
              <w:spacing w:before="40" w:after="40"/>
            </w:pPr>
            <w:r>
              <w:rPr>
                <w:lang w:val="uk-UA"/>
              </w:rPr>
              <w:t xml:space="preserve">Повинен проводитись візуальний огляд систем годування, приймальних контейнерів, баків, вантажівок і записів, якщо вони </w:t>
            </w:r>
            <w:r w:rsidR="00B20FAC">
              <w:rPr>
                <w:lang w:val="uk-UA"/>
              </w:rPr>
              <w:t>наявні</w:t>
            </w:r>
            <w:r>
              <w:rPr>
                <w:lang w:val="uk-UA"/>
              </w:rPr>
              <w:t>. Працівники повинні продемонструвати свою обізнаність щодо таких дій. Приймальні контейнери, баки — щорічно.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550BF1B" w14:textId="77777777" w:rsidR="00E20EDB" w:rsidRDefault="00087425" w:rsidP="001D0274">
            <w:pPr>
              <w:spacing w:before="40" w:after="40"/>
            </w:pPr>
            <w:r>
              <w:rPr>
                <w:lang w:val="uk-UA"/>
              </w:rPr>
              <w:t>Основна вимога</w:t>
            </w:r>
          </w:p>
        </w:tc>
      </w:tr>
      <w:tr w:rsidR="00BE0F20" w14:paraId="02963BC5" w14:textId="77777777" w:rsidTr="00300FEF">
        <w:trPr>
          <w:trHeight w:val="20"/>
        </w:trPr>
        <w:tc>
          <w:tcPr>
            <w:tcW w:w="391" w:type="pct"/>
            <w:tcBorders>
              <w:top w:val="single" w:sz="4" w:space="0" w:color="auto"/>
              <w:left w:val="single" w:sz="4" w:space="0" w:color="auto"/>
            </w:tcBorders>
            <w:shd w:val="clear" w:color="auto" w:fill="FFFFFF"/>
          </w:tcPr>
          <w:p w14:paraId="0C2E7FCD" w14:textId="77777777" w:rsidR="00E20EDB" w:rsidRDefault="00087425" w:rsidP="001D0274">
            <w:pPr>
              <w:spacing w:before="40" w:after="40"/>
            </w:pPr>
            <w:r>
              <w:rPr>
                <w:lang w:val="uk-UA"/>
              </w:rPr>
              <w:t>LB 4.3.3</w:t>
            </w:r>
          </w:p>
        </w:tc>
        <w:tc>
          <w:tcPr>
            <w:tcW w:w="1950" w:type="pct"/>
            <w:tcBorders>
              <w:top w:val="single" w:sz="4" w:space="0" w:color="auto"/>
              <w:left w:val="single" w:sz="4" w:space="0" w:color="auto"/>
            </w:tcBorders>
            <w:shd w:val="clear" w:color="auto" w:fill="FFFFFF"/>
          </w:tcPr>
          <w:p w14:paraId="6EE98821" w14:textId="20DE5905" w:rsidR="00E20EDB" w:rsidRPr="00BC0162" w:rsidRDefault="00087425" w:rsidP="006255D2">
            <w:pPr>
              <w:spacing w:before="40" w:after="40"/>
              <w:rPr>
                <w:lang w:val="ru-RU"/>
              </w:rPr>
            </w:pPr>
            <w:r>
              <w:rPr>
                <w:lang w:val="uk-UA"/>
              </w:rPr>
              <w:t xml:space="preserve">Чи на всіх </w:t>
            </w:r>
            <w:r w:rsidR="00B20FAC">
              <w:rPr>
                <w:lang w:val="uk-UA"/>
              </w:rPr>
              <w:t>потужностях</w:t>
            </w:r>
            <w:r>
              <w:rPr>
                <w:lang w:val="uk-UA"/>
              </w:rPr>
              <w:t xml:space="preserve"> вживаються заходи для </w:t>
            </w:r>
            <w:r w:rsidR="006255D2">
              <w:rPr>
                <w:lang w:val="uk-UA"/>
              </w:rPr>
              <w:t>контролю гризунів</w:t>
            </w:r>
            <w:r>
              <w:rPr>
                <w:lang w:val="uk-UA"/>
              </w:rPr>
              <w:t xml:space="preserve"> та </w:t>
            </w:r>
            <w:r w:rsidR="005632A1">
              <w:rPr>
                <w:lang w:val="uk-UA"/>
              </w:rPr>
              <w:t>шкідників</w:t>
            </w:r>
            <w:r>
              <w:rPr>
                <w:lang w:val="uk-UA"/>
              </w:rPr>
              <w:t xml:space="preserve"> та для запобігання забруднення харчових продуктів (</w:t>
            </w:r>
            <w:r w:rsidR="007C5239">
              <w:rPr>
                <w:lang w:val="uk-UA"/>
              </w:rPr>
              <w:t>включно з</w:t>
            </w:r>
            <w:r>
              <w:rPr>
                <w:lang w:val="uk-UA"/>
              </w:rPr>
              <w:t xml:space="preserve"> корм</w:t>
            </w:r>
            <w:r w:rsidR="007C5239">
              <w:rPr>
                <w:lang w:val="uk-UA"/>
              </w:rPr>
              <w:t>ам</w:t>
            </w:r>
            <w:r>
              <w:rPr>
                <w:lang w:val="uk-UA"/>
              </w:rPr>
              <w:t xml:space="preserve">и, де це можливо) домашніми тваринами?  </w:t>
            </w:r>
          </w:p>
        </w:tc>
        <w:tc>
          <w:tcPr>
            <w:tcW w:w="2218" w:type="pct"/>
            <w:tcBorders>
              <w:top w:val="single" w:sz="4" w:space="0" w:color="auto"/>
              <w:left w:val="single" w:sz="4" w:space="0" w:color="auto"/>
            </w:tcBorders>
            <w:shd w:val="clear" w:color="auto" w:fill="FFFFFF"/>
          </w:tcPr>
          <w:p w14:paraId="10183DB9" w14:textId="5ABC71A9" w:rsidR="00E20EDB" w:rsidRDefault="00087425" w:rsidP="00B20FAC">
            <w:pPr>
              <w:spacing w:before="40" w:after="40"/>
            </w:pPr>
            <w:r>
              <w:rPr>
                <w:lang w:val="uk-UA"/>
              </w:rPr>
              <w:t xml:space="preserve">Візуальний огляд повинен засвідчити відсутність гризунів та інших шкідників, а також те, що домашні тварини не мають доступу до місць зберігання </w:t>
            </w:r>
            <w:r w:rsidR="00B20FAC">
              <w:rPr>
                <w:lang w:val="uk-UA"/>
              </w:rPr>
              <w:t>кормів</w:t>
            </w:r>
            <w:r>
              <w:rPr>
                <w:lang w:val="uk-UA"/>
              </w:rPr>
              <w:t xml:space="preserve"> (включ</w:t>
            </w:r>
            <w:r w:rsidR="00B20FAC">
              <w:rPr>
                <w:lang w:val="uk-UA"/>
              </w:rPr>
              <w:t xml:space="preserve">но з фуражем </w:t>
            </w:r>
            <w:r>
              <w:rPr>
                <w:lang w:val="uk-UA"/>
              </w:rPr>
              <w:t>, де це можливо).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0D048CB2" w14:textId="77777777" w:rsidR="00E20EDB" w:rsidRDefault="00087425" w:rsidP="001D0274">
            <w:pPr>
              <w:spacing w:before="40" w:after="40"/>
            </w:pPr>
            <w:r>
              <w:rPr>
                <w:lang w:val="uk-UA"/>
              </w:rPr>
              <w:t>Основна вимога</w:t>
            </w:r>
          </w:p>
        </w:tc>
      </w:tr>
      <w:tr w:rsidR="00BE0F20" w14:paraId="6F85C04E" w14:textId="77777777" w:rsidTr="00300FEF">
        <w:trPr>
          <w:trHeight w:val="20"/>
        </w:trPr>
        <w:tc>
          <w:tcPr>
            <w:tcW w:w="391" w:type="pct"/>
            <w:tcBorders>
              <w:top w:val="single" w:sz="4" w:space="0" w:color="auto"/>
              <w:left w:val="single" w:sz="4" w:space="0" w:color="auto"/>
            </w:tcBorders>
            <w:shd w:val="clear" w:color="auto" w:fill="FFFFFF"/>
          </w:tcPr>
          <w:p w14:paraId="587FA365" w14:textId="77777777" w:rsidR="00E20EDB" w:rsidRDefault="00087425" w:rsidP="001D0274">
            <w:pPr>
              <w:spacing w:before="40" w:after="40"/>
            </w:pPr>
            <w:r>
              <w:rPr>
                <w:lang w:val="uk-UA"/>
              </w:rPr>
              <w:t>LB 4.3.4</w:t>
            </w:r>
          </w:p>
        </w:tc>
        <w:tc>
          <w:tcPr>
            <w:tcW w:w="1950" w:type="pct"/>
            <w:tcBorders>
              <w:top w:val="single" w:sz="4" w:space="0" w:color="auto"/>
              <w:left w:val="single" w:sz="4" w:space="0" w:color="auto"/>
            </w:tcBorders>
            <w:shd w:val="clear" w:color="auto" w:fill="FFFFFF"/>
          </w:tcPr>
          <w:p w14:paraId="33AC47B1" w14:textId="0A615822" w:rsidR="00E20EDB" w:rsidRDefault="00087425" w:rsidP="00B20FAC">
            <w:pPr>
              <w:spacing w:before="40" w:after="40"/>
            </w:pPr>
            <w:r>
              <w:rPr>
                <w:lang w:val="uk-UA"/>
              </w:rPr>
              <w:t xml:space="preserve">Чи забезпечено зберігання лікувальних кормів в окремих приміщеннях </w:t>
            </w:r>
            <w:r w:rsidR="00B20FAC">
              <w:rPr>
                <w:lang w:val="uk-UA"/>
              </w:rPr>
              <w:t>у випадку</w:t>
            </w:r>
            <w:r>
              <w:rPr>
                <w:lang w:val="uk-UA"/>
              </w:rPr>
              <w:t xml:space="preserve"> насипного зберігання або в мішках з чітким маркуванням та ідентифікацією? </w:t>
            </w:r>
          </w:p>
        </w:tc>
        <w:tc>
          <w:tcPr>
            <w:tcW w:w="2218" w:type="pct"/>
            <w:tcBorders>
              <w:top w:val="single" w:sz="4" w:space="0" w:color="auto"/>
              <w:left w:val="single" w:sz="4" w:space="0" w:color="auto"/>
            </w:tcBorders>
            <w:shd w:val="clear" w:color="auto" w:fill="FFFFFF"/>
          </w:tcPr>
          <w:p w14:paraId="73470E4A" w14:textId="77777777" w:rsidR="00E20EDB" w:rsidRPr="00BC0162" w:rsidRDefault="00087425" w:rsidP="001D0274">
            <w:pPr>
              <w:spacing w:before="40" w:after="40"/>
              <w:rPr>
                <w:lang w:val="ru-RU"/>
              </w:rPr>
            </w:pPr>
            <w:r>
              <w:rPr>
                <w:lang w:val="uk-UA"/>
              </w:rPr>
              <w:t>Візуальний огляд повинен засвідчити неможливість перехресного забруднення між лікувальними і не лікувальними кормами. Має бути наявним чітке маркування/ідентифікація.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07FC278B" w14:textId="77777777" w:rsidR="00E20EDB" w:rsidRDefault="00087425" w:rsidP="001D0274">
            <w:pPr>
              <w:spacing w:before="40" w:after="40"/>
            </w:pPr>
            <w:r>
              <w:rPr>
                <w:lang w:val="uk-UA"/>
              </w:rPr>
              <w:t>Основна вимога</w:t>
            </w:r>
          </w:p>
        </w:tc>
      </w:tr>
      <w:tr w:rsidR="00BE0F20" w14:paraId="6F3070E9" w14:textId="77777777" w:rsidTr="00300FEF">
        <w:trPr>
          <w:trHeight w:val="20"/>
        </w:trPr>
        <w:tc>
          <w:tcPr>
            <w:tcW w:w="391" w:type="pct"/>
            <w:tcBorders>
              <w:top w:val="single" w:sz="4" w:space="0" w:color="auto"/>
              <w:left w:val="single" w:sz="4" w:space="0" w:color="auto"/>
            </w:tcBorders>
            <w:shd w:val="clear" w:color="auto" w:fill="FFFFFF"/>
          </w:tcPr>
          <w:p w14:paraId="792F751B" w14:textId="77777777" w:rsidR="00E20EDB" w:rsidRDefault="00087425" w:rsidP="001D0274">
            <w:pPr>
              <w:spacing w:before="40" w:after="40"/>
            </w:pPr>
            <w:r>
              <w:rPr>
                <w:lang w:val="uk-UA"/>
              </w:rPr>
              <w:t>LB 4.3.5</w:t>
            </w:r>
          </w:p>
        </w:tc>
        <w:tc>
          <w:tcPr>
            <w:tcW w:w="1950" w:type="pct"/>
            <w:tcBorders>
              <w:top w:val="single" w:sz="4" w:space="0" w:color="auto"/>
              <w:left w:val="single" w:sz="4" w:space="0" w:color="auto"/>
            </w:tcBorders>
            <w:shd w:val="clear" w:color="auto" w:fill="FFFFFF"/>
          </w:tcPr>
          <w:p w14:paraId="2CAC87EB" w14:textId="77777777" w:rsidR="00E20EDB" w:rsidRDefault="00087425" w:rsidP="001D0274">
            <w:pPr>
              <w:spacing w:before="40" w:after="40"/>
            </w:pPr>
            <w:r>
              <w:rPr>
                <w:lang w:val="uk-UA"/>
              </w:rPr>
              <w:t xml:space="preserve">Чи забезпечено чітку ідентифікацію та окреме зберігання особливих типів кормів, наприклад, лікувальних кормів або кормів, призначених для різних видів тварин? </w:t>
            </w:r>
          </w:p>
        </w:tc>
        <w:tc>
          <w:tcPr>
            <w:tcW w:w="2218" w:type="pct"/>
            <w:tcBorders>
              <w:top w:val="single" w:sz="4" w:space="0" w:color="auto"/>
              <w:left w:val="single" w:sz="4" w:space="0" w:color="auto"/>
            </w:tcBorders>
            <w:shd w:val="clear" w:color="auto" w:fill="FFFFFF"/>
          </w:tcPr>
          <w:p w14:paraId="71E706A1" w14:textId="77777777" w:rsidR="00E20EDB" w:rsidRDefault="00087425" w:rsidP="001D0274">
            <w:pPr>
              <w:spacing w:before="40" w:after="40"/>
            </w:pPr>
            <w:r>
              <w:rPr>
                <w:lang w:val="uk-UA"/>
              </w:rPr>
              <w:t>Візуальний огляд повинен засвідчити наявність ідентифікації та окремого зберігання кормів для різних видів тварин та кормів різних типів.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46F63A89" w14:textId="77777777" w:rsidR="00E20EDB" w:rsidRDefault="00087425" w:rsidP="001D0274">
            <w:pPr>
              <w:spacing w:before="40" w:after="40"/>
            </w:pPr>
            <w:r>
              <w:rPr>
                <w:lang w:val="uk-UA"/>
              </w:rPr>
              <w:t>Основна вимога</w:t>
            </w:r>
          </w:p>
        </w:tc>
      </w:tr>
      <w:tr w:rsidR="00BE0F20" w14:paraId="6A5CC446" w14:textId="77777777" w:rsidTr="00300FEF">
        <w:trPr>
          <w:trHeight w:val="20"/>
        </w:trPr>
        <w:tc>
          <w:tcPr>
            <w:tcW w:w="391" w:type="pct"/>
            <w:tcBorders>
              <w:top w:val="single" w:sz="4" w:space="0" w:color="auto"/>
              <w:left w:val="single" w:sz="4" w:space="0" w:color="auto"/>
            </w:tcBorders>
            <w:shd w:val="clear" w:color="auto" w:fill="FFFFFF"/>
          </w:tcPr>
          <w:p w14:paraId="30687E00" w14:textId="77777777" w:rsidR="00E20EDB" w:rsidRDefault="00087425" w:rsidP="001D0274">
            <w:pPr>
              <w:spacing w:before="40" w:after="40"/>
            </w:pPr>
            <w:r>
              <w:rPr>
                <w:lang w:val="uk-UA"/>
              </w:rPr>
              <w:t>LB 4.3.6</w:t>
            </w:r>
          </w:p>
        </w:tc>
        <w:tc>
          <w:tcPr>
            <w:tcW w:w="1950" w:type="pct"/>
            <w:tcBorders>
              <w:top w:val="single" w:sz="4" w:space="0" w:color="auto"/>
              <w:left w:val="single" w:sz="4" w:space="0" w:color="auto"/>
            </w:tcBorders>
            <w:shd w:val="clear" w:color="auto" w:fill="FFFFFF"/>
          </w:tcPr>
          <w:p w14:paraId="33B69A72" w14:textId="77777777" w:rsidR="00E20EDB" w:rsidRPr="00BC0162" w:rsidRDefault="00087425" w:rsidP="001D0274">
            <w:pPr>
              <w:spacing w:before="40" w:after="40"/>
              <w:rPr>
                <w:lang w:val="ru-RU"/>
              </w:rPr>
            </w:pPr>
            <w:r>
              <w:rPr>
                <w:lang w:val="uk-UA"/>
              </w:rPr>
              <w:t xml:space="preserve">Чи є оформлений письмово план годування? </w:t>
            </w:r>
          </w:p>
        </w:tc>
        <w:tc>
          <w:tcPr>
            <w:tcW w:w="2218" w:type="pct"/>
            <w:tcBorders>
              <w:top w:val="single" w:sz="4" w:space="0" w:color="auto"/>
              <w:left w:val="single" w:sz="4" w:space="0" w:color="auto"/>
            </w:tcBorders>
            <w:shd w:val="clear" w:color="auto" w:fill="FFFFFF"/>
          </w:tcPr>
          <w:p w14:paraId="7F4FD616" w14:textId="77777777" w:rsidR="00E20EDB" w:rsidRPr="00BC0162" w:rsidRDefault="00087425" w:rsidP="001D0274">
            <w:pPr>
              <w:spacing w:before="40" w:after="40"/>
              <w:rPr>
                <w:lang w:val="ru-RU"/>
              </w:rPr>
            </w:pPr>
            <w:r>
              <w:rPr>
                <w:lang w:val="uk-UA"/>
              </w:rPr>
              <w:t xml:space="preserve">Має бути наявним план годування, де вказано, якими кормами забезпечуються тварини, з врахуванням різного віку, типу та статусу виробництва. </w:t>
            </w:r>
          </w:p>
        </w:tc>
        <w:tc>
          <w:tcPr>
            <w:tcW w:w="441" w:type="pct"/>
            <w:tcBorders>
              <w:top w:val="single" w:sz="4" w:space="0" w:color="auto"/>
              <w:left w:val="single" w:sz="4" w:space="0" w:color="auto"/>
              <w:right w:val="single" w:sz="4" w:space="0" w:color="auto"/>
            </w:tcBorders>
            <w:shd w:val="clear" w:color="auto" w:fill="FFFFFF"/>
          </w:tcPr>
          <w:p w14:paraId="34D4FF8E" w14:textId="77777777" w:rsidR="00E20EDB" w:rsidRDefault="00087425" w:rsidP="001D0274">
            <w:pPr>
              <w:spacing w:before="40" w:after="40"/>
            </w:pPr>
            <w:r>
              <w:rPr>
                <w:lang w:val="uk-UA"/>
              </w:rPr>
              <w:t>Реком.</w:t>
            </w:r>
          </w:p>
        </w:tc>
      </w:tr>
      <w:tr w:rsidR="00BE0F20" w:rsidRPr="00B70F5C" w14:paraId="37F6D7F3" w14:textId="77777777" w:rsidTr="001D0274">
        <w:trPr>
          <w:trHeight w:val="20"/>
        </w:trPr>
        <w:tc>
          <w:tcPr>
            <w:tcW w:w="391" w:type="pct"/>
            <w:tcBorders>
              <w:top w:val="single" w:sz="4" w:space="0" w:color="auto"/>
              <w:left w:val="single" w:sz="4" w:space="0" w:color="auto"/>
            </w:tcBorders>
            <w:shd w:val="clear" w:color="auto" w:fill="FFFFFF"/>
          </w:tcPr>
          <w:p w14:paraId="03E29B88" w14:textId="77777777" w:rsidR="00E20EDB" w:rsidRDefault="00087425" w:rsidP="001D0274">
            <w:pPr>
              <w:pStyle w:val="2LB"/>
            </w:pPr>
            <w:bookmarkStart w:id="84" w:name="_Toc41651544"/>
            <w:r>
              <w:rPr>
                <w:lang w:val="uk-UA"/>
              </w:rPr>
              <w:t>LB 5</w:t>
            </w:r>
            <w:bookmarkEnd w:id="84"/>
          </w:p>
        </w:tc>
        <w:tc>
          <w:tcPr>
            <w:tcW w:w="4168" w:type="pct"/>
            <w:gridSpan w:val="2"/>
            <w:tcBorders>
              <w:top w:val="single" w:sz="4" w:space="0" w:color="auto"/>
              <w:left w:val="single" w:sz="4" w:space="0" w:color="auto"/>
            </w:tcBorders>
            <w:shd w:val="clear" w:color="auto" w:fill="FFFFFF"/>
          </w:tcPr>
          <w:p w14:paraId="27756BAD" w14:textId="39F745CD" w:rsidR="00E20EDB" w:rsidRPr="00BC0162" w:rsidRDefault="00087425" w:rsidP="001D0274">
            <w:pPr>
              <w:pStyle w:val="2LB"/>
              <w:rPr>
                <w:lang w:val="ru-RU"/>
              </w:rPr>
            </w:pPr>
            <w:bookmarkStart w:id="85" w:name="bookmark32"/>
            <w:bookmarkStart w:id="86" w:name="_Toc41651545"/>
            <w:r>
              <w:rPr>
                <w:lang w:val="uk-UA"/>
              </w:rPr>
              <w:t xml:space="preserve">ГОСПОДАРСЬКІ </w:t>
            </w:r>
            <w:r w:rsidR="00C428FD">
              <w:rPr>
                <w:lang w:val="uk-UA"/>
              </w:rPr>
              <w:t>ПРИМІЩЕННЯ</w:t>
            </w:r>
            <w:r>
              <w:rPr>
                <w:lang w:val="uk-UA"/>
              </w:rPr>
              <w:t xml:space="preserve"> ТА УТРИМАННЯ ТВАРИН</w:t>
            </w:r>
            <w:bookmarkEnd w:id="85"/>
            <w:bookmarkEnd w:id="86"/>
          </w:p>
        </w:tc>
        <w:tc>
          <w:tcPr>
            <w:tcW w:w="441" w:type="pct"/>
            <w:tcBorders>
              <w:top w:val="single" w:sz="4" w:space="0" w:color="auto"/>
              <w:left w:val="single" w:sz="4" w:space="0" w:color="auto"/>
              <w:right w:val="single" w:sz="4" w:space="0" w:color="auto"/>
            </w:tcBorders>
            <w:shd w:val="clear" w:color="auto" w:fill="FFFFFF"/>
          </w:tcPr>
          <w:p w14:paraId="5EB09952" w14:textId="77777777" w:rsidR="00E20EDB" w:rsidRPr="00BC0162" w:rsidRDefault="00E20EDB" w:rsidP="001D0274">
            <w:pPr>
              <w:spacing w:before="40" w:after="40"/>
              <w:rPr>
                <w:sz w:val="10"/>
                <w:szCs w:val="10"/>
                <w:lang w:val="ru-RU"/>
              </w:rPr>
            </w:pPr>
          </w:p>
        </w:tc>
      </w:tr>
      <w:tr w:rsidR="00BE0F20" w:rsidRPr="00B70F5C" w14:paraId="64497961" w14:textId="77777777" w:rsidTr="001D0274">
        <w:trPr>
          <w:trHeight w:val="20"/>
        </w:trPr>
        <w:tc>
          <w:tcPr>
            <w:tcW w:w="391" w:type="pct"/>
            <w:tcBorders>
              <w:top w:val="single" w:sz="4" w:space="0" w:color="auto"/>
              <w:left w:val="single" w:sz="4" w:space="0" w:color="auto"/>
            </w:tcBorders>
            <w:shd w:val="clear" w:color="auto" w:fill="FFFFFF"/>
          </w:tcPr>
          <w:p w14:paraId="13C7541B" w14:textId="77777777" w:rsidR="00E20EDB" w:rsidRPr="00BC0162" w:rsidRDefault="00E20EDB" w:rsidP="001D0274">
            <w:pPr>
              <w:spacing w:before="40" w:after="40"/>
              <w:rPr>
                <w:sz w:val="10"/>
                <w:szCs w:val="10"/>
                <w:lang w:val="ru-RU"/>
              </w:rPr>
            </w:pPr>
          </w:p>
        </w:tc>
        <w:tc>
          <w:tcPr>
            <w:tcW w:w="4168" w:type="pct"/>
            <w:gridSpan w:val="2"/>
            <w:tcBorders>
              <w:top w:val="single" w:sz="4" w:space="0" w:color="auto"/>
              <w:left w:val="single" w:sz="4" w:space="0" w:color="auto"/>
            </w:tcBorders>
            <w:shd w:val="clear" w:color="auto" w:fill="FFFFFF"/>
          </w:tcPr>
          <w:p w14:paraId="60F24694" w14:textId="77777777" w:rsidR="00E20EDB" w:rsidRPr="00BC0162" w:rsidRDefault="00087425" w:rsidP="001D0274">
            <w:pPr>
              <w:spacing w:before="40" w:after="40"/>
              <w:rPr>
                <w:lang w:val="ru-RU"/>
              </w:rPr>
            </w:pPr>
            <w:r>
              <w:rPr>
                <w:i/>
                <w:iCs/>
                <w:lang w:val="uk-UA"/>
              </w:rPr>
              <w:t>Захист тварин від несприятливих погодних умов сприяє їхньому здоров'ю і росту та уникненню інфекційних захворювань. Приміщення для утримання повинні відповідати видам тварин та підтримуватися в хорошому стані та чистоті.</w:t>
            </w:r>
          </w:p>
        </w:tc>
        <w:tc>
          <w:tcPr>
            <w:tcW w:w="441" w:type="pct"/>
            <w:tcBorders>
              <w:top w:val="single" w:sz="4" w:space="0" w:color="auto"/>
              <w:left w:val="single" w:sz="4" w:space="0" w:color="auto"/>
              <w:right w:val="single" w:sz="4" w:space="0" w:color="auto"/>
            </w:tcBorders>
            <w:shd w:val="clear" w:color="auto" w:fill="FFFFFF"/>
          </w:tcPr>
          <w:p w14:paraId="498A9380" w14:textId="77777777" w:rsidR="00E20EDB" w:rsidRPr="00BC0162" w:rsidRDefault="00E20EDB" w:rsidP="001D0274">
            <w:pPr>
              <w:spacing w:before="40" w:after="40"/>
              <w:rPr>
                <w:sz w:val="10"/>
                <w:szCs w:val="10"/>
                <w:lang w:val="ru-RU"/>
              </w:rPr>
            </w:pPr>
          </w:p>
        </w:tc>
      </w:tr>
      <w:tr w:rsidR="00BE0F20" w14:paraId="3B0B5BE7" w14:textId="77777777" w:rsidTr="00300FEF">
        <w:trPr>
          <w:trHeight w:val="20"/>
        </w:trPr>
        <w:tc>
          <w:tcPr>
            <w:tcW w:w="391" w:type="pct"/>
            <w:tcBorders>
              <w:top w:val="single" w:sz="4" w:space="0" w:color="auto"/>
              <w:left w:val="single" w:sz="4" w:space="0" w:color="auto"/>
            </w:tcBorders>
            <w:shd w:val="clear" w:color="auto" w:fill="FFFFFF"/>
          </w:tcPr>
          <w:p w14:paraId="71C25CF2" w14:textId="77777777" w:rsidR="00E20EDB" w:rsidRDefault="00087425" w:rsidP="001D0274">
            <w:pPr>
              <w:spacing w:before="40" w:after="40"/>
            </w:pPr>
            <w:r>
              <w:rPr>
                <w:lang w:val="uk-UA"/>
              </w:rPr>
              <w:t>LB 5.1</w:t>
            </w:r>
          </w:p>
        </w:tc>
        <w:tc>
          <w:tcPr>
            <w:tcW w:w="1950" w:type="pct"/>
            <w:tcBorders>
              <w:top w:val="single" w:sz="4" w:space="0" w:color="auto"/>
              <w:left w:val="single" w:sz="4" w:space="0" w:color="auto"/>
            </w:tcBorders>
            <w:shd w:val="clear" w:color="auto" w:fill="FFFFFF"/>
          </w:tcPr>
          <w:p w14:paraId="4874A088" w14:textId="537ECDDE" w:rsidR="00E20EDB" w:rsidRPr="00BC0162" w:rsidRDefault="00087425" w:rsidP="00CE6E2B">
            <w:pPr>
              <w:spacing w:before="40" w:after="40"/>
              <w:rPr>
                <w:lang w:val="ru-RU"/>
              </w:rPr>
            </w:pPr>
            <w:r>
              <w:rPr>
                <w:lang w:val="uk-UA"/>
              </w:rPr>
              <w:t xml:space="preserve">Чи є площа приміщення достатньою для дотримання </w:t>
            </w:r>
            <w:r w:rsidR="00CE6E2B">
              <w:rPr>
                <w:lang w:val="uk-UA"/>
              </w:rPr>
              <w:t xml:space="preserve">належної </w:t>
            </w:r>
            <w:r>
              <w:rPr>
                <w:lang w:val="uk-UA"/>
              </w:rPr>
              <w:t>щільності утримання?</w:t>
            </w:r>
          </w:p>
        </w:tc>
        <w:tc>
          <w:tcPr>
            <w:tcW w:w="2218" w:type="pct"/>
            <w:tcBorders>
              <w:top w:val="single" w:sz="4" w:space="0" w:color="auto"/>
              <w:left w:val="single" w:sz="4" w:space="0" w:color="auto"/>
            </w:tcBorders>
            <w:shd w:val="clear" w:color="auto" w:fill="FFFFFF"/>
          </w:tcPr>
          <w:p w14:paraId="3D3F5B8C" w14:textId="258FF16B" w:rsidR="00E20EDB" w:rsidRPr="00BC0162" w:rsidRDefault="00087425" w:rsidP="00217E5D">
            <w:pPr>
              <w:spacing w:before="40" w:after="40"/>
              <w:rPr>
                <w:lang w:val="ru-RU"/>
              </w:rPr>
            </w:pPr>
            <w:r>
              <w:rPr>
                <w:lang w:val="uk-UA"/>
              </w:rPr>
              <w:t xml:space="preserve">Візуальний огляд живності та записів повинен засвідчити дотримання </w:t>
            </w:r>
            <w:r w:rsidR="00CE6E2B">
              <w:rPr>
                <w:lang w:val="uk-UA"/>
              </w:rPr>
              <w:t xml:space="preserve">належної </w:t>
            </w:r>
            <w:r>
              <w:rPr>
                <w:lang w:val="uk-UA"/>
              </w:rPr>
              <w:t xml:space="preserve">щільності утримання. Перехресна перевірка з PG 5.4.1 (свині), PY 5.2 (птиця). Застосовується до всього, крім </w:t>
            </w:r>
            <w:r w:rsidR="00217E5D">
              <w:rPr>
                <w:lang w:val="uk-UA"/>
              </w:rPr>
              <w:t>потужностей</w:t>
            </w:r>
            <w:r>
              <w:rPr>
                <w:lang w:val="uk-UA"/>
              </w:rPr>
              <w:t>, де не передбачено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42A7D10B" w14:textId="77777777" w:rsidR="00E20EDB" w:rsidRDefault="00087425" w:rsidP="001D0274">
            <w:pPr>
              <w:spacing w:before="40" w:after="40"/>
            </w:pPr>
            <w:r>
              <w:rPr>
                <w:lang w:val="uk-UA"/>
              </w:rPr>
              <w:t>Основна вимога</w:t>
            </w:r>
          </w:p>
        </w:tc>
      </w:tr>
      <w:tr w:rsidR="00BE0F20" w14:paraId="5009CE44" w14:textId="77777777" w:rsidTr="00300FEF">
        <w:trPr>
          <w:trHeight w:val="20"/>
        </w:trPr>
        <w:tc>
          <w:tcPr>
            <w:tcW w:w="391" w:type="pct"/>
            <w:tcBorders>
              <w:top w:val="single" w:sz="4" w:space="0" w:color="auto"/>
              <w:left w:val="single" w:sz="4" w:space="0" w:color="auto"/>
              <w:bottom w:val="single" w:sz="4" w:space="0" w:color="auto"/>
            </w:tcBorders>
            <w:shd w:val="clear" w:color="auto" w:fill="FFFFFF"/>
          </w:tcPr>
          <w:p w14:paraId="3DD17CA4" w14:textId="77777777" w:rsidR="00E20EDB" w:rsidRDefault="00087425" w:rsidP="001D0274">
            <w:pPr>
              <w:spacing w:before="40" w:after="40"/>
            </w:pPr>
            <w:r>
              <w:rPr>
                <w:lang w:val="uk-UA"/>
              </w:rPr>
              <w:t>LB 5.2</w:t>
            </w:r>
          </w:p>
        </w:tc>
        <w:tc>
          <w:tcPr>
            <w:tcW w:w="1950" w:type="pct"/>
            <w:tcBorders>
              <w:top w:val="single" w:sz="4" w:space="0" w:color="auto"/>
              <w:left w:val="single" w:sz="4" w:space="0" w:color="auto"/>
              <w:bottom w:val="single" w:sz="4" w:space="0" w:color="auto"/>
            </w:tcBorders>
            <w:shd w:val="clear" w:color="auto" w:fill="FFFFFF"/>
          </w:tcPr>
          <w:p w14:paraId="28A7839C" w14:textId="46D0CDEA" w:rsidR="00E20EDB" w:rsidRPr="00BC0162" w:rsidRDefault="00087425" w:rsidP="001D0274">
            <w:pPr>
              <w:spacing w:before="40" w:after="40"/>
              <w:rPr>
                <w:lang w:val="ru-RU"/>
              </w:rPr>
            </w:pPr>
            <w:r>
              <w:rPr>
                <w:lang w:val="uk-UA"/>
              </w:rPr>
              <w:t xml:space="preserve">Чи забезпечено ефективну та відповідну для даного типу </w:t>
            </w:r>
            <w:r w:rsidR="00236C2C">
              <w:rPr>
                <w:lang w:val="uk-UA"/>
              </w:rPr>
              <w:t>тварин</w:t>
            </w:r>
            <w:r>
              <w:rPr>
                <w:lang w:val="uk-UA"/>
              </w:rPr>
              <w:t xml:space="preserve"> вентиляцію (природну або штучну) для підтримання належної температури й атмосфери та запобігання конденсації пари? </w:t>
            </w:r>
          </w:p>
        </w:tc>
        <w:tc>
          <w:tcPr>
            <w:tcW w:w="2218" w:type="pct"/>
            <w:tcBorders>
              <w:top w:val="single" w:sz="4" w:space="0" w:color="auto"/>
              <w:left w:val="single" w:sz="4" w:space="0" w:color="auto"/>
              <w:bottom w:val="single" w:sz="4" w:space="0" w:color="auto"/>
            </w:tcBorders>
            <w:shd w:val="clear" w:color="auto" w:fill="FFFFFF"/>
          </w:tcPr>
          <w:p w14:paraId="3D70BDF5" w14:textId="05018AAC" w:rsidR="00E20EDB" w:rsidRPr="00BC0162" w:rsidRDefault="00087425" w:rsidP="00217E5D">
            <w:pPr>
              <w:spacing w:before="40" w:after="40"/>
              <w:rPr>
                <w:lang w:val="ru-RU"/>
              </w:rPr>
            </w:pPr>
            <w:r>
              <w:rPr>
                <w:lang w:val="uk-UA"/>
              </w:rPr>
              <w:t xml:space="preserve">Візуальний огляд повинен засвідчити наявність ефективної і відповідної вентиляції. Перехресна </w:t>
            </w:r>
            <w:r>
              <w:rPr>
                <w:lang w:val="uk-UA"/>
              </w:rPr>
              <w:softHyphen/>
              <w:t xml:space="preserve">перевірка з PG 5.2 (свині) і PY 5.3 (птиця). Застосовується до всього, крім </w:t>
            </w:r>
            <w:r w:rsidR="00217E5D">
              <w:rPr>
                <w:lang w:val="uk-UA"/>
              </w:rPr>
              <w:t>потужностей</w:t>
            </w:r>
            <w:r>
              <w:rPr>
                <w:lang w:val="uk-UA"/>
              </w:rPr>
              <w:t>, де не передбачено утримання в приміщеннях.</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9342204" w14:textId="77777777" w:rsidR="00E20EDB" w:rsidRDefault="00087425" w:rsidP="001D0274">
            <w:pPr>
              <w:spacing w:before="40" w:after="40"/>
            </w:pPr>
            <w:r>
              <w:rPr>
                <w:lang w:val="uk-UA"/>
              </w:rPr>
              <w:t>Основна вимога</w:t>
            </w:r>
          </w:p>
        </w:tc>
      </w:tr>
    </w:tbl>
    <w:p w14:paraId="233AE63D" w14:textId="5BE8BC15"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5760" behindDoc="0" locked="0" layoutInCell="1" allowOverlap="1" wp14:anchorId="0A845417" wp14:editId="3CB17F49">
                <wp:simplePos x="0" y="0"/>
                <wp:positionH relativeFrom="column">
                  <wp:posOffset>-1530350</wp:posOffset>
                </wp:positionH>
                <wp:positionV relativeFrom="paragraph">
                  <wp:posOffset>84455</wp:posOffset>
                </wp:positionV>
                <wp:extent cx="2134870" cy="143510"/>
                <wp:effectExtent l="5080" t="13970" r="3810" b="381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C1C7CE2" w14:textId="5527F258"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845417" id="_x0000_s1076" type="#_x0000_t202" style="position:absolute;margin-left:-120.5pt;margin-top:6.65pt;width:168.1pt;height:11.3pt;rotation:-90;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" filled="f" stroked="f">
                <v:textbox inset="0,0,0,0">
                  <w:txbxContent>
                    <w:p w14:paraId="6C1C7CE2" w14:textId="5527F258"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F99C694"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259F7C57"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7271E8B3" w14:textId="1252A9EA"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16F905BA" w14:textId="084D3660"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5D7D38" w14:textId="77777777" w:rsidR="00E20EDB" w:rsidRPr="001D0274" w:rsidRDefault="00087425" w:rsidP="001D0274">
            <w:pPr>
              <w:spacing w:before="120" w:after="120"/>
              <w:rPr>
                <w:sz w:val="20"/>
              </w:rPr>
            </w:pPr>
            <w:r w:rsidRPr="001D0274">
              <w:rPr>
                <w:b/>
                <w:bCs/>
                <w:sz w:val="20"/>
                <w:lang w:val="uk-UA"/>
              </w:rPr>
              <w:t>Рівень</w:t>
            </w:r>
          </w:p>
        </w:tc>
      </w:tr>
      <w:tr w:rsidR="00BE0F20" w14:paraId="05B3C152" w14:textId="77777777" w:rsidTr="00300FEF">
        <w:trPr>
          <w:trHeight w:val="20"/>
        </w:trPr>
        <w:tc>
          <w:tcPr>
            <w:tcW w:w="394" w:type="pct"/>
            <w:tcBorders>
              <w:top w:val="single" w:sz="4" w:space="0" w:color="auto"/>
              <w:left w:val="single" w:sz="4" w:space="0" w:color="auto"/>
            </w:tcBorders>
            <w:shd w:val="clear" w:color="auto" w:fill="FFFFFF"/>
          </w:tcPr>
          <w:p w14:paraId="6963F18E" w14:textId="77777777" w:rsidR="00E20EDB" w:rsidRDefault="00087425" w:rsidP="001D0274">
            <w:pPr>
              <w:spacing w:before="40" w:after="40"/>
            </w:pPr>
            <w:r>
              <w:rPr>
                <w:lang w:val="uk-UA"/>
              </w:rPr>
              <w:t>LB 5.3</w:t>
            </w:r>
          </w:p>
        </w:tc>
        <w:tc>
          <w:tcPr>
            <w:tcW w:w="1948" w:type="pct"/>
            <w:tcBorders>
              <w:top w:val="single" w:sz="4" w:space="0" w:color="auto"/>
              <w:left w:val="single" w:sz="4" w:space="0" w:color="auto"/>
            </w:tcBorders>
            <w:shd w:val="clear" w:color="auto" w:fill="FFFFFF"/>
          </w:tcPr>
          <w:p w14:paraId="3A36D3F7" w14:textId="77777777" w:rsidR="00E20EDB" w:rsidRPr="00BC0162" w:rsidRDefault="00087425" w:rsidP="001D0274">
            <w:pPr>
              <w:spacing w:before="40" w:after="40"/>
              <w:rPr>
                <w:lang w:val="ru-RU"/>
              </w:rPr>
            </w:pPr>
            <w:r>
              <w:rPr>
                <w:lang w:val="uk-UA"/>
              </w:rPr>
              <w:t>Чи підтримується чистота і гігієна в місцях утримання тварин?</w:t>
            </w:r>
          </w:p>
        </w:tc>
        <w:tc>
          <w:tcPr>
            <w:tcW w:w="2215" w:type="pct"/>
            <w:tcBorders>
              <w:top w:val="single" w:sz="4" w:space="0" w:color="auto"/>
              <w:left w:val="single" w:sz="4" w:space="0" w:color="auto"/>
            </w:tcBorders>
            <w:shd w:val="clear" w:color="auto" w:fill="FFFFFF"/>
          </w:tcPr>
          <w:p w14:paraId="646E7C7A" w14:textId="537164A4" w:rsidR="00E20EDB" w:rsidRPr="00BC0162" w:rsidRDefault="00087425" w:rsidP="00217E5D">
            <w:pPr>
              <w:spacing w:before="40" w:after="40"/>
              <w:rPr>
                <w:lang w:val="ru-RU"/>
              </w:rPr>
            </w:pPr>
            <w:r>
              <w:rPr>
                <w:lang w:val="uk-UA"/>
              </w:rPr>
              <w:t xml:space="preserve">Візуальний огляд повинен засвідчити належну чистоту і гігієну в місцях утримання тварин. Перехресна перевірка з PG 9 (свині) і PY 9.2 (птиця). Застосовується до всього, крім </w:t>
            </w:r>
            <w:r w:rsidR="00217E5D">
              <w:rPr>
                <w:lang w:val="uk-UA"/>
              </w:rPr>
              <w:t>потужностей</w:t>
            </w:r>
            <w:r>
              <w:rPr>
                <w:lang w:val="uk-UA"/>
              </w:rPr>
              <w:t>, де не передбачено утримання в приміщеннях.</w:t>
            </w:r>
          </w:p>
        </w:tc>
        <w:tc>
          <w:tcPr>
            <w:tcW w:w="443" w:type="pct"/>
            <w:tcBorders>
              <w:top w:val="single" w:sz="4" w:space="0" w:color="auto"/>
              <w:left w:val="single" w:sz="4" w:space="0" w:color="auto"/>
              <w:right w:val="single" w:sz="4" w:space="0" w:color="auto"/>
            </w:tcBorders>
            <w:shd w:val="clear" w:color="auto" w:fill="FFFFFF"/>
          </w:tcPr>
          <w:p w14:paraId="7DAA34AD" w14:textId="77777777" w:rsidR="00E20EDB" w:rsidRDefault="00087425" w:rsidP="001D0274">
            <w:pPr>
              <w:spacing w:before="40" w:after="40"/>
            </w:pPr>
            <w:r>
              <w:rPr>
                <w:lang w:val="uk-UA"/>
              </w:rPr>
              <w:t>Основна вимога</w:t>
            </w:r>
          </w:p>
        </w:tc>
      </w:tr>
      <w:tr w:rsidR="00BE0F20" w14:paraId="38EDFF0F" w14:textId="77777777" w:rsidTr="00300FEF">
        <w:trPr>
          <w:trHeight w:val="20"/>
        </w:trPr>
        <w:tc>
          <w:tcPr>
            <w:tcW w:w="394" w:type="pct"/>
            <w:tcBorders>
              <w:top w:val="single" w:sz="4" w:space="0" w:color="auto"/>
              <w:left w:val="single" w:sz="4" w:space="0" w:color="auto"/>
            </w:tcBorders>
            <w:shd w:val="clear" w:color="auto" w:fill="FFFFFF"/>
          </w:tcPr>
          <w:p w14:paraId="5C0C0CA0" w14:textId="77777777" w:rsidR="00E20EDB" w:rsidRDefault="00087425" w:rsidP="001D0274">
            <w:pPr>
              <w:spacing w:before="40" w:after="40"/>
            </w:pPr>
            <w:r>
              <w:rPr>
                <w:lang w:val="uk-UA"/>
              </w:rPr>
              <w:t>LB 5.4</w:t>
            </w:r>
          </w:p>
        </w:tc>
        <w:tc>
          <w:tcPr>
            <w:tcW w:w="1948" w:type="pct"/>
            <w:tcBorders>
              <w:top w:val="single" w:sz="4" w:space="0" w:color="auto"/>
              <w:left w:val="single" w:sz="4" w:space="0" w:color="auto"/>
            </w:tcBorders>
            <w:shd w:val="clear" w:color="auto" w:fill="FFFFFF"/>
          </w:tcPr>
          <w:p w14:paraId="554D4BE9" w14:textId="77777777" w:rsidR="00E20EDB" w:rsidRPr="00BC0162" w:rsidRDefault="00087425" w:rsidP="001D0274">
            <w:pPr>
              <w:spacing w:before="40" w:after="40"/>
              <w:rPr>
                <w:lang w:val="ru-RU"/>
              </w:rPr>
            </w:pPr>
            <w:r>
              <w:rPr>
                <w:lang w:val="uk-UA"/>
              </w:rPr>
              <w:t>Чи забезпечено належний стан підлоги для уникнення ковзання і проявів стресу у тварин?</w:t>
            </w:r>
          </w:p>
        </w:tc>
        <w:tc>
          <w:tcPr>
            <w:tcW w:w="2215" w:type="pct"/>
            <w:tcBorders>
              <w:top w:val="single" w:sz="4" w:space="0" w:color="auto"/>
              <w:left w:val="single" w:sz="4" w:space="0" w:color="auto"/>
            </w:tcBorders>
            <w:shd w:val="clear" w:color="auto" w:fill="FFFFFF"/>
          </w:tcPr>
          <w:p w14:paraId="1166182B" w14:textId="6AF20AE7" w:rsidR="00E20EDB" w:rsidRPr="00BC0162" w:rsidRDefault="00087425" w:rsidP="001D0274">
            <w:pPr>
              <w:spacing w:before="40" w:after="40"/>
              <w:rPr>
                <w:lang w:val="ru-RU"/>
              </w:rPr>
            </w:pPr>
            <w:r>
              <w:rPr>
                <w:lang w:val="uk-UA"/>
              </w:rPr>
              <w:t xml:space="preserve">Візуальний огляд повинен засвідчити, що умов для ковзання немає. Ймовірність отримання травм або проявів аномальної поведінки, спричинених станом підлоги, має бути виключеною. Застосовується до всього, </w:t>
            </w:r>
            <w:r w:rsidR="00217E5D">
              <w:rPr>
                <w:lang w:val="uk-UA"/>
              </w:rPr>
              <w:t>крім потужностей,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14B9DA07" w14:textId="77777777" w:rsidR="00E20EDB" w:rsidRDefault="00087425" w:rsidP="001D0274">
            <w:pPr>
              <w:spacing w:before="40" w:after="40"/>
            </w:pPr>
            <w:r>
              <w:rPr>
                <w:lang w:val="uk-UA"/>
              </w:rPr>
              <w:t>Основна вимога</w:t>
            </w:r>
          </w:p>
        </w:tc>
      </w:tr>
      <w:tr w:rsidR="00BE0F20" w14:paraId="7067559B" w14:textId="77777777" w:rsidTr="00300FEF">
        <w:trPr>
          <w:trHeight w:val="20"/>
        </w:trPr>
        <w:tc>
          <w:tcPr>
            <w:tcW w:w="394" w:type="pct"/>
            <w:tcBorders>
              <w:top w:val="single" w:sz="4" w:space="0" w:color="auto"/>
              <w:left w:val="single" w:sz="4" w:space="0" w:color="auto"/>
            </w:tcBorders>
            <w:shd w:val="clear" w:color="auto" w:fill="FFFFFF"/>
          </w:tcPr>
          <w:p w14:paraId="1D5EA4FD" w14:textId="77777777" w:rsidR="00E20EDB" w:rsidRDefault="00087425" w:rsidP="001D0274">
            <w:pPr>
              <w:spacing w:before="40" w:after="40"/>
            </w:pPr>
            <w:r>
              <w:rPr>
                <w:lang w:val="uk-UA"/>
              </w:rPr>
              <w:t>LB 5.5</w:t>
            </w:r>
          </w:p>
        </w:tc>
        <w:tc>
          <w:tcPr>
            <w:tcW w:w="1948" w:type="pct"/>
            <w:tcBorders>
              <w:top w:val="single" w:sz="4" w:space="0" w:color="auto"/>
              <w:left w:val="single" w:sz="4" w:space="0" w:color="auto"/>
            </w:tcBorders>
            <w:shd w:val="clear" w:color="auto" w:fill="FFFFFF"/>
          </w:tcPr>
          <w:p w14:paraId="52EC3CC6" w14:textId="77777777" w:rsidR="00E20EDB" w:rsidRPr="00BC0162" w:rsidRDefault="00087425" w:rsidP="001D0274">
            <w:pPr>
              <w:spacing w:before="40" w:after="40"/>
              <w:rPr>
                <w:lang w:val="ru-RU"/>
              </w:rPr>
            </w:pPr>
            <w:r>
              <w:rPr>
                <w:lang w:val="uk-UA"/>
              </w:rPr>
              <w:t xml:space="preserve">Чи забезпечено освітлення для огляду тварин в темний час доби? </w:t>
            </w:r>
          </w:p>
        </w:tc>
        <w:tc>
          <w:tcPr>
            <w:tcW w:w="2215" w:type="pct"/>
            <w:tcBorders>
              <w:top w:val="single" w:sz="4" w:space="0" w:color="auto"/>
              <w:left w:val="single" w:sz="4" w:space="0" w:color="auto"/>
            </w:tcBorders>
            <w:shd w:val="clear" w:color="auto" w:fill="FFFFFF"/>
          </w:tcPr>
          <w:p w14:paraId="4BE460FB" w14:textId="77777777" w:rsidR="00E20EDB" w:rsidRPr="00BC0162" w:rsidRDefault="00087425" w:rsidP="001D0274">
            <w:pPr>
              <w:spacing w:before="40" w:after="40"/>
              <w:rPr>
                <w:lang w:val="ru-RU"/>
              </w:rPr>
            </w:pPr>
            <w:r>
              <w:rPr>
                <w:lang w:val="uk-UA"/>
              </w:rPr>
              <w:t>Візуальний огляд повинен засвідчити наявність і належне функціонування освітлення для ретельного огляду тварин.</w:t>
            </w:r>
          </w:p>
          <w:p w14:paraId="136949FD" w14:textId="12B262FC" w:rsidR="00E20EDB" w:rsidRPr="00BC0162" w:rsidRDefault="00087425" w:rsidP="001D0274">
            <w:pPr>
              <w:spacing w:before="40" w:after="40"/>
              <w:rPr>
                <w:lang w:val="ru-RU"/>
              </w:rPr>
            </w:pPr>
            <w:r>
              <w:rPr>
                <w:lang w:val="uk-UA"/>
              </w:rPr>
              <w:t xml:space="preserve">Застосовується до всього, </w:t>
            </w:r>
            <w:r w:rsidR="00217E5D">
              <w:rPr>
                <w:lang w:val="uk-UA"/>
              </w:rPr>
              <w:t>крім потужностей,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4948295B" w14:textId="77777777" w:rsidR="00E20EDB" w:rsidRDefault="00087425" w:rsidP="001D0274">
            <w:pPr>
              <w:spacing w:before="40" w:after="40"/>
            </w:pPr>
            <w:r>
              <w:rPr>
                <w:lang w:val="uk-UA"/>
              </w:rPr>
              <w:t>Другорядна вимога</w:t>
            </w:r>
          </w:p>
        </w:tc>
      </w:tr>
      <w:tr w:rsidR="00BE0F20" w14:paraId="6E6042AE" w14:textId="77777777" w:rsidTr="00300FEF">
        <w:trPr>
          <w:trHeight w:val="20"/>
        </w:trPr>
        <w:tc>
          <w:tcPr>
            <w:tcW w:w="394" w:type="pct"/>
            <w:tcBorders>
              <w:top w:val="single" w:sz="4" w:space="0" w:color="auto"/>
              <w:left w:val="single" w:sz="4" w:space="0" w:color="auto"/>
            </w:tcBorders>
            <w:shd w:val="clear" w:color="auto" w:fill="FFFFFF"/>
          </w:tcPr>
          <w:p w14:paraId="474C1B70" w14:textId="77777777" w:rsidR="00E20EDB" w:rsidRDefault="00087425" w:rsidP="001D0274">
            <w:pPr>
              <w:spacing w:before="40" w:after="40"/>
            </w:pPr>
            <w:r>
              <w:rPr>
                <w:lang w:val="uk-UA"/>
              </w:rPr>
              <w:t>LB 5.6</w:t>
            </w:r>
          </w:p>
        </w:tc>
        <w:tc>
          <w:tcPr>
            <w:tcW w:w="1948" w:type="pct"/>
            <w:tcBorders>
              <w:top w:val="single" w:sz="4" w:space="0" w:color="auto"/>
              <w:left w:val="single" w:sz="4" w:space="0" w:color="auto"/>
            </w:tcBorders>
            <w:shd w:val="clear" w:color="auto" w:fill="FFFFFF"/>
          </w:tcPr>
          <w:p w14:paraId="4DC5628A" w14:textId="77777777" w:rsidR="00E20EDB" w:rsidRDefault="00087425" w:rsidP="001D0274">
            <w:pPr>
              <w:spacing w:before="40" w:after="40"/>
            </w:pPr>
            <w:r>
              <w:rPr>
                <w:lang w:val="uk-UA"/>
              </w:rPr>
              <w:t>Чи забезпечена в усіх приміщеннях, жолобах та загорожах відсутність гострих виступів, кутів, зламаних рейок чи механізмів, які можуть травмувати тварин?</w:t>
            </w:r>
          </w:p>
        </w:tc>
        <w:tc>
          <w:tcPr>
            <w:tcW w:w="2215" w:type="pct"/>
            <w:tcBorders>
              <w:top w:val="single" w:sz="4" w:space="0" w:color="auto"/>
              <w:left w:val="single" w:sz="4" w:space="0" w:color="auto"/>
            </w:tcBorders>
            <w:shd w:val="clear" w:color="auto" w:fill="FFFFFF"/>
          </w:tcPr>
          <w:p w14:paraId="28623395" w14:textId="0CB0AC80" w:rsidR="00E20EDB" w:rsidRDefault="00087425" w:rsidP="001D0274">
            <w:pPr>
              <w:spacing w:before="40" w:after="40"/>
            </w:pPr>
            <w:r>
              <w:rPr>
                <w:lang w:val="uk-UA"/>
              </w:rPr>
              <w:t xml:space="preserve">Візуальний огляд повинен засвідчити відсутність в усіх приміщеннях, жолобах та загорожах гострих виступів, кутів, зламаних рейок чи механізмів, які можуть травмувати </w:t>
            </w:r>
            <w:r w:rsidR="00901ECC">
              <w:rPr>
                <w:lang w:val="uk-UA"/>
              </w:rPr>
              <w:t>т</w:t>
            </w:r>
            <w:r>
              <w:rPr>
                <w:lang w:val="uk-UA"/>
              </w:rPr>
              <w:t>варин.</w:t>
            </w:r>
          </w:p>
        </w:tc>
        <w:tc>
          <w:tcPr>
            <w:tcW w:w="443" w:type="pct"/>
            <w:tcBorders>
              <w:top w:val="single" w:sz="4" w:space="0" w:color="auto"/>
              <w:left w:val="single" w:sz="4" w:space="0" w:color="auto"/>
              <w:right w:val="single" w:sz="4" w:space="0" w:color="auto"/>
            </w:tcBorders>
            <w:shd w:val="clear" w:color="auto" w:fill="FFFFFF"/>
          </w:tcPr>
          <w:p w14:paraId="5A61A0BC" w14:textId="77777777" w:rsidR="00E20EDB" w:rsidRDefault="00087425" w:rsidP="001D0274">
            <w:pPr>
              <w:spacing w:before="40" w:after="40"/>
            </w:pPr>
            <w:r>
              <w:rPr>
                <w:lang w:val="uk-UA"/>
              </w:rPr>
              <w:t>Основна вимога</w:t>
            </w:r>
          </w:p>
        </w:tc>
      </w:tr>
      <w:tr w:rsidR="00BE0F20" w14:paraId="28EF44DB" w14:textId="77777777" w:rsidTr="00300FEF">
        <w:trPr>
          <w:trHeight w:val="20"/>
        </w:trPr>
        <w:tc>
          <w:tcPr>
            <w:tcW w:w="394" w:type="pct"/>
            <w:tcBorders>
              <w:top w:val="single" w:sz="4" w:space="0" w:color="auto"/>
              <w:left w:val="single" w:sz="4" w:space="0" w:color="auto"/>
            </w:tcBorders>
            <w:shd w:val="clear" w:color="auto" w:fill="FFFFFF"/>
          </w:tcPr>
          <w:p w14:paraId="7DEB0D1C" w14:textId="77777777" w:rsidR="00E20EDB" w:rsidRDefault="00087425" w:rsidP="001D0274">
            <w:pPr>
              <w:spacing w:before="40" w:after="40"/>
            </w:pPr>
            <w:r>
              <w:rPr>
                <w:lang w:val="uk-UA"/>
              </w:rPr>
              <w:t>LB 5.7</w:t>
            </w:r>
          </w:p>
        </w:tc>
        <w:tc>
          <w:tcPr>
            <w:tcW w:w="1948" w:type="pct"/>
            <w:tcBorders>
              <w:top w:val="single" w:sz="4" w:space="0" w:color="auto"/>
              <w:left w:val="single" w:sz="4" w:space="0" w:color="auto"/>
            </w:tcBorders>
            <w:shd w:val="clear" w:color="auto" w:fill="FFFFFF"/>
          </w:tcPr>
          <w:p w14:paraId="3D62EDC6" w14:textId="50CC1BFA" w:rsidR="00E20EDB" w:rsidRDefault="00087425" w:rsidP="007C5239">
            <w:pPr>
              <w:spacing w:before="40" w:after="40"/>
            </w:pPr>
            <w:r>
              <w:rPr>
                <w:lang w:val="uk-UA"/>
              </w:rPr>
              <w:t xml:space="preserve">Чи всі тварини з групи мають можливість бачити одна одну, </w:t>
            </w:r>
            <w:r w:rsidR="007C5239">
              <w:rPr>
                <w:lang w:val="uk-UA"/>
              </w:rPr>
              <w:t>включно з</w:t>
            </w:r>
            <w:r>
              <w:rPr>
                <w:lang w:val="uk-UA"/>
              </w:rPr>
              <w:t xml:space="preserve"> молоди</w:t>
            </w:r>
            <w:r w:rsidR="007C5239">
              <w:rPr>
                <w:lang w:val="uk-UA"/>
              </w:rPr>
              <w:t>ми</w:t>
            </w:r>
            <w:r>
              <w:rPr>
                <w:lang w:val="uk-UA"/>
              </w:rPr>
              <w:t xml:space="preserve"> тварин</w:t>
            </w:r>
            <w:r w:rsidR="007C5239">
              <w:rPr>
                <w:lang w:val="uk-UA"/>
              </w:rPr>
              <w:t>ами</w:t>
            </w:r>
            <w:r>
              <w:rPr>
                <w:lang w:val="uk-UA"/>
              </w:rPr>
              <w:t xml:space="preserve">, крім обґрунтованих ситуацій (наприклад, місця для утримання хворих тварин і т.ін.)? </w:t>
            </w:r>
          </w:p>
        </w:tc>
        <w:tc>
          <w:tcPr>
            <w:tcW w:w="2215" w:type="pct"/>
            <w:tcBorders>
              <w:top w:val="single" w:sz="4" w:space="0" w:color="auto"/>
              <w:left w:val="single" w:sz="4" w:space="0" w:color="auto"/>
            </w:tcBorders>
            <w:shd w:val="clear" w:color="auto" w:fill="FFFFFF"/>
          </w:tcPr>
          <w:p w14:paraId="17488F7C" w14:textId="5A9BA5BB" w:rsidR="00E20EDB" w:rsidRPr="00BC0162" w:rsidRDefault="00087425" w:rsidP="001D0274">
            <w:pPr>
              <w:spacing w:before="40" w:after="40"/>
              <w:rPr>
                <w:lang w:val="ru-RU"/>
              </w:rPr>
            </w:pPr>
            <w:r>
              <w:rPr>
                <w:lang w:val="uk-UA"/>
              </w:rPr>
              <w:t xml:space="preserve">Візуальний огляд повинен засвідчити, що всі тварини з групи можуть бачити одна одну.  Застосовується до всього, </w:t>
            </w:r>
            <w:r w:rsidR="00217E5D">
              <w:rPr>
                <w:lang w:val="uk-UA"/>
              </w:rPr>
              <w:t>крім потужностей,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55B5579F" w14:textId="77777777" w:rsidR="00E20EDB" w:rsidRDefault="00087425" w:rsidP="001D0274">
            <w:pPr>
              <w:spacing w:before="40" w:after="40"/>
            </w:pPr>
            <w:r>
              <w:rPr>
                <w:lang w:val="uk-UA"/>
              </w:rPr>
              <w:t>Другорядна вимога</w:t>
            </w:r>
          </w:p>
        </w:tc>
      </w:tr>
      <w:tr w:rsidR="00BE0F20" w14:paraId="392C9C4B" w14:textId="77777777" w:rsidTr="00300FEF">
        <w:trPr>
          <w:trHeight w:val="20"/>
        </w:trPr>
        <w:tc>
          <w:tcPr>
            <w:tcW w:w="394" w:type="pct"/>
            <w:tcBorders>
              <w:top w:val="single" w:sz="4" w:space="0" w:color="auto"/>
              <w:left w:val="single" w:sz="4" w:space="0" w:color="auto"/>
            </w:tcBorders>
            <w:shd w:val="clear" w:color="auto" w:fill="FFFFFF"/>
          </w:tcPr>
          <w:p w14:paraId="7E315414" w14:textId="77777777" w:rsidR="00E20EDB" w:rsidRDefault="00087425" w:rsidP="001D0274">
            <w:pPr>
              <w:spacing w:before="40" w:after="40"/>
            </w:pPr>
            <w:r>
              <w:rPr>
                <w:lang w:val="uk-UA"/>
              </w:rPr>
              <w:t>LB 5.8</w:t>
            </w:r>
          </w:p>
        </w:tc>
        <w:tc>
          <w:tcPr>
            <w:tcW w:w="1948" w:type="pct"/>
            <w:tcBorders>
              <w:top w:val="single" w:sz="4" w:space="0" w:color="auto"/>
              <w:left w:val="single" w:sz="4" w:space="0" w:color="auto"/>
            </w:tcBorders>
            <w:shd w:val="clear" w:color="auto" w:fill="FFFFFF"/>
          </w:tcPr>
          <w:p w14:paraId="45739141" w14:textId="77777777" w:rsidR="00E20EDB" w:rsidRPr="00BC0162" w:rsidRDefault="00087425" w:rsidP="001D0274">
            <w:pPr>
              <w:spacing w:before="40" w:after="40"/>
              <w:rPr>
                <w:lang w:val="ru-RU"/>
              </w:rPr>
            </w:pPr>
            <w:r>
              <w:rPr>
                <w:lang w:val="uk-UA"/>
              </w:rPr>
              <w:t>Чи встановлені корита з водою на міцній основі з вільним дренажем?</w:t>
            </w:r>
          </w:p>
        </w:tc>
        <w:tc>
          <w:tcPr>
            <w:tcW w:w="2215" w:type="pct"/>
            <w:tcBorders>
              <w:top w:val="single" w:sz="4" w:space="0" w:color="auto"/>
              <w:left w:val="single" w:sz="4" w:space="0" w:color="auto"/>
            </w:tcBorders>
            <w:shd w:val="clear" w:color="auto" w:fill="FFFFFF"/>
          </w:tcPr>
          <w:p w14:paraId="7D984C8B" w14:textId="77777777" w:rsidR="00E20EDB" w:rsidRDefault="00087425" w:rsidP="001D0274">
            <w:pPr>
              <w:spacing w:before="40" w:after="40"/>
            </w:pPr>
            <w:r>
              <w:rPr>
                <w:lang w:val="uk-UA"/>
              </w:rPr>
              <w:t>Візуальний огляд повинен засвідчити, що корита з водою встановлені на міцній основі з вільним дренажем. Корита повинні підтримуватись у такому стані, щоб мінімізувати підтікання та не створювати проблем, таких як залиття підлоги, протікання в стічні баки або перешкоджання доступу. Не застосовується за відсутності корит. Стосовно поїлок для птиці див. PY 4 (птиця).</w:t>
            </w:r>
          </w:p>
        </w:tc>
        <w:tc>
          <w:tcPr>
            <w:tcW w:w="443" w:type="pct"/>
            <w:tcBorders>
              <w:top w:val="single" w:sz="4" w:space="0" w:color="auto"/>
              <w:left w:val="single" w:sz="4" w:space="0" w:color="auto"/>
              <w:right w:val="single" w:sz="4" w:space="0" w:color="auto"/>
            </w:tcBorders>
            <w:shd w:val="clear" w:color="auto" w:fill="FFFFFF"/>
          </w:tcPr>
          <w:p w14:paraId="56BD59D8" w14:textId="77777777" w:rsidR="00E20EDB" w:rsidRDefault="00087425" w:rsidP="001D0274">
            <w:pPr>
              <w:spacing w:before="40" w:after="40"/>
            </w:pPr>
            <w:r>
              <w:rPr>
                <w:lang w:val="uk-UA"/>
              </w:rPr>
              <w:t>Реком.</w:t>
            </w:r>
          </w:p>
        </w:tc>
      </w:tr>
      <w:tr w:rsidR="00BE0F20" w14:paraId="1C3D7A53" w14:textId="77777777" w:rsidTr="00300FEF">
        <w:trPr>
          <w:trHeight w:val="20"/>
        </w:trPr>
        <w:tc>
          <w:tcPr>
            <w:tcW w:w="394" w:type="pct"/>
            <w:tcBorders>
              <w:top w:val="single" w:sz="4" w:space="0" w:color="auto"/>
              <w:left w:val="single" w:sz="4" w:space="0" w:color="auto"/>
            </w:tcBorders>
            <w:shd w:val="clear" w:color="auto" w:fill="FFFFFF"/>
          </w:tcPr>
          <w:p w14:paraId="7F74C781" w14:textId="77777777" w:rsidR="00E20EDB" w:rsidRDefault="00087425" w:rsidP="001D0274">
            <w:pPr>
              <w:spacing w:before="40" w:after="40"/>
            </w:pPr>
            <w:r>
              <w:rPr>
                <w:lang w:val="uk-UA"/>
              </w:rPr>
              <w:t>LB 5.9</w:t>
            </w:r>
          </w:p>
        </w:tc>
        <w:tc>
          <w:tcPr>
            <w:tcW w:w="1948" w:type="pct"/>
            <w:tcBorders>
              <w:top w:val="single" w:sz="4" w:space="0" w:color="auto"/>
              <w:left w:val="single" w:sz="4" w:space="0" w:color="auto"/>
            </w:tcBorders>
            <w:shd w:val="clear" w:color="auto" w:fill="FFFFFF"/>
          </w:tcPr>
          <w:p w14:paraId="3E168D09" w14:textId="77777777" w:rsidR="00E20EDB" w:rsidRPr="00BC0162" w:rsidRDefault="00087425" w:rsidP="001D0274">
            <w:pPr>
              <w:spacing w:before="40" w:after="40"/>
              <w:rPr>
                <w:lang w:val="ru-RU"/>
              </w:rPr>
            </w:pPr>
            <w:r>
              <w:rPr>
                <w:lang w:val="uk-UA"/>
              </w:rPr>
              <w:t>Чи було приділено увагу питанню належного розташування корит з водою?</w:t>
            </w:r>
          </w:p>
        </w:tc>
        <w:tc>
          <w:tcPr>
            <w:tcW w:w="2215" w:type="pct"/>
            <w:tcBorders>
              <w:top w:val="single" w:sz="4" w:space="0" w:color="auto"/>
              <w:left w:val="single" w:sz="4" w:space="0" w:color="auto"/>
            </w:tcBorders>
            <w:shd w:val="clear" w:color="auto" w:fill="FFFFFF"/>
          </w:tcPr>
          <w:p w14:paraId="022D5EC7" w14:textId="77777777" w:rsidR="00E20EDB" w:rsidRDefault="00087425" w:rsidP="001D0274">
            <w:pPr>
              <w:spacing w:before="40" w:after="40"/>
            </w:pPr>
            <w:r>
              <w:rPr>
                <w:lang w:val="uk-UA"/>
              </w:rPr>
              <w:t>Візуальний огляд повинен засвідчити належне розташування і захист корит з водою для уникнення травмування худоби і забруднення.  Не застосовується за відсутності корит.</w:t>
            </w:r>
          </w:p>
        </w:tc>
        <w:tc>
          <w:tcPr>
            <w:tcW w:w="443" w:type="pct"/>
            <w:tcBorders>
              <w:top w:val="single" w:sz="4" w:space="0" w:color="auto"/>
              <w:left w:val="single" w:sz="4" w:space="0" w:color="auto"/>
              <w:right w:val="single" w:sz="4" w:space="0" w:color="auto"/>
            </w:tcBorders>
            <w:shd w:val="clear" w:color="auto" w:fill="FFFFFF"/>
          </w:tcPr>
          <w:p w14:paraId="219996DE" w14:textId="77777777" w:rsidR="00E20EDB" w:rsidRDefault="00087425" w:rsidP="001D0274">
            <w:pPr>
              <w:spacing w:before="40" w:after="40"/>
            </w:pPr>
            <w:r>
              <w:rPr>
                <w:lang w:val="uk-UA"/>
              </w:rPr>
              <w:t>Реком.</w:t>
            </w:r>
          </w:p>
        </w:tc>
      </w:tr>
      <w:tr w:rsidR="00BE0F20" w14:paraId="24BBE9BD" w14:textId="77777777" w:rsidTr="00300FEF">
        <w:trPr>
          <w:trHeight w:val="20"/>
        </w:trPr>
        <w:tc>
          <w:tcPr>
            <w:tcW w:w="394" w:type="pct"/>
            <w:tcBorders>
              <w:top w:val="single" w:sz="4" w:space="0" w:color="auto"/>
              <w:left w:val="single" w:sz="4" w:space="0" w:color="auto"/>
            </w:tcBorders>
            <w:shd w:val="clear" w:color="auto" w:fill="FFFFFF"/>
          </w:tcPr>
          <w:p w14:paraId="7D8A8B0E" w14:textId="77777777" w:rsidR="00E20EDB" w:rsidRDefault="00087425" w:rsidP="001D0274">
            <w:pPr>
              <w:pStyle w:val="2LB"/>
            </w:pPr>
            <w:bookmarkStart w:id="87" w:name="_Toc41651546"/>
            <w:r>
              <w:rPr>
                <w:lang w:val="uk-UA"/>
              </w:rPr>
              <w:t>LB 6</w:t>
            </w:r>
            <w:bookmarkEnd w:id="87"/>
          </w:p>
        </w:tc>
        <w:tc>
          <w:tcPr>
            <w:tcW w:w="4163" w:type="pct"/>
            <w:gridSpan w:val="2"/>
            <w:tcBorders>
              <w:top w:val="single" w:sz="4" w:space="0" w:color="auto"/>
              <w:left w:val="single" w:sz="4" w:space="0" w:color="auto"/>
            </w:tcBorders>
            <w:shd w:val="clear" w:color="auto" w:fill="FFFFFF"/>
          </w:tcPr>
          <w:p w14:paraId="47058E2C" w14:textId="77777777" w:rsidR="00E20EDB" w:rsidRDefault="00087425" w:rsidP="001D0274">
            <w:pPr>
              <w:pStyle w:val="2LB"/>
            </w:pPr>
            <w:bookmarkStart w:id="88" w:name="bookmark33"/>
            <w:bookmarkStart w:id="89" w:name="_Toc41651547"/>
            <w:r>
              <w:rPr>
                <w:lang w:val="uk-UA"/>
              </w:rPr>
              <w:t>ЗДОРОВ'Я ТВАРИН</w:t>
            </w:r>
            <w:bookmarkEnd w:id="88"/>
            <w:bookmarkEnd w:id="89"/>
          </w:p>
        </w:tc>
        <w:tc>
          <w:tcPr>
            <w:tcW w:w="443" w:type="pct"/>
            <w:tcBorders>
              <w:top w:val="single" w:sz="4" w:space="0" w:color="auto"/>
              <w:left w:val="single" w:sz="4" w:space="0" w:color="auto"/>
              <w:right w:val="single" w:sz="4" w:space="0" w:color="auto"/>
            </w:tcBorders>
            <w:shd w:val="clear" w:color="auto" w:fill="FFFFFF"/>
          </w:tcPr>
          <w:p w14:paraId="3B2C1204" w14:textId="77777777" w:rsidR="00E20EDB" w:rsidRDefault="00E20EDB" w:rsidP="001D0274">
            <w:pPr>
              <w:spacing w:before="40" w:after="40"/>
              <w:rPr>
                <w:sz w:val="10"/>
                <w:szCs w:val="10"/>
              </w:rPr>
            </w:pPr>
          </w:p>
        </w:tc>
      </w:tr>
      <w:tr w:rsidR="00BE0F20" w14:paraId="559BB2B2" w14:textId="77777777" w:rsidTr="00300FEF">
        <w:trPr>
          <w:trHeight w:val="20"/>
        </w:trPr>
        <w:tc>
          <w:tcPr>
            <w:tcW w:w="394" w:type="pct"/>
            <w:tcBorders>
              <w:top w:val="single" w:sz="4" w:space="0" w:color="auto"/>
              <w:left w:val="single" w:sz="4" w:space="0" w:color="auto"/>
            </w:tcBorders>
            <w:shd w:val="clear" w:color="auto" w:fill="FFFFFF"/>
          </w:tcPr>
          <w:p w14:paraId="5802B9AC"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7B99D64B" w14:textId="77777777" w:rsidR="00E20EDB" w:rsidRDefault="00087425" w:rsidP="001D0274">
            <w:pPr>
              <w:spacing w:before="40" w:after="40"/>
            </w:pPr>
            <w:r w:rsidRPr="005B6B6E">
              <w:rPr>
                <w:i/>
                <w:iCs/>
                <w:lang w:val="uk-UA"/>
              </w:rPr>
              <w:t>План ветеринарного обслуговування (ПВО)</w:t>
            </w:r>
            <w:r>
              <w:rPr>
                <w:i/>
                <w:iCs/>
                <w:lang w:val="uk-UA"/>
              </w:rPr>
              <w:t xml:space="preserve"> підтримує оптимальний стан здоров’я тварин шляхом постійного догляду з боку ветеринара й навченого персоналу. Здоров'я тварин є істотною складовою для успішного вирощування поголів'я.</w:t>
            </w:r>
          </w:p>
        </w:tc>
        <w:tc>
          <w:tcPr>
            <w:tcW w:w="443" w:type="pct"/>
            <w:tcBorders>
              <w:top w:val="single" w:sz="4" w:space="0" w:color="auto"/>
              <w:left w:val="single" w:sz="4" w:space="0" w:color="auto"/>
              <w:right w:val="single" w:sz="4" w:space="0" w:color="auto"/>
            </w:tcBorders>
            <w:shd w:val="clear" w:color="auto" w:fill="FFFFFF"/>
          </w:tcPr>
          <w:p w14:paraId="57BF0124" w14:textId="77777777" w:rsidR="00E20EDB" w:rsidRDefault="00E20EDB" w:rsidP="001D0274">
            <w:pPr>
              <w:spacing w:before="40" w:after="40"/>
              <w:rPr>
                <w:sz w:val="10"/>
                <w:szCs w:val="10"/>
              </w:rPr>
            </w:pPr>
          </w:p>
        </w:tc>
      </w:tr>
      <w:tr w:rsidR="00BE0F20" w14:paraId="03155520"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512330BA" w14:textId="77777777" w:rsidR="00E20EDB" w:rsidRDefault="00087425" w:rsidP="001D0274">
            <w:pPr>
              <w:spacing w:before="40" w:after="40"/>
            </w:pPr>
            <w:r>
              <w:rPr>
                <w:lang w:val="uk-UA"/>
              </w:rPr>
              <w:t>LB 6.1</w:t>
            </w:r>
          </w:p>
        </w:tc>
        <w:tc>
          <w:tcPr>
            <w:tcW w:w="1948" w:type="pct"/>
            <w:tcBorders>
              <w:top w:val="single" w:sz="4" w:space="0" w:color="auto"/>
              <w:left w:val="single" w:sz="4" w:space="0" w:color="auto"/>
              <w:bottom w:val="single" w:sz="4" w:space="0" w:color="auto"/>
            </w:tcBorders>
            <w:shd w:val="clear" w:color="auto" w:fill="FFFFFF"/>
          </w:tcPr>
          <w:p w14:paraId="4E113626" w14:textId="467B218D" w:rsidR="00E20EDB" w:rsidRPr="00BC0162" w:rsidRDefault="00087425" w:rsidP="00CC3CCB">
            <w:pPr>
              <w:spacing w:before="40" w:after="40"/>
              <w:rPr>
                <w:lang w:val="ru-RU"/>
              </w:rPr>
            </w:pPr>
            <w:r>
              <w:rPr>
                <w:lang w:val="uk-UA"/>
              </w:rPr>
              <w:t xml:space="preserve">Чи на всіх </w:t>
            </w:r>
            <w:r w:rsidR="00CE6E2B">
              <w:rPr>
                <w:lang w:val="uk-UA"/>
              </w:rPr>
              <w:t>потужностях</w:t>
            </w:r>
            <w:r>
              <w:rPr>
                <w:lang w:val="uk-UA"/>
              </w:rPr>
              <w:t xml:space="preserve"> з тваринництва є призначений ветеринар або служба?</w:t>
            </w:r>
          </w:p>
        </w:tc>
        <w:tc>
          <w:tcPr>
            <w:tcW w:w="2215" w:type="pct"/>
            <w:tcBorders>
              <w:top w:val="single" w:sz="4" w:space="0" w:color="auto"/>
              <w:left w:val="single" w:sz="4" w:space="0" w:color="auto"/>
              <w:bottom w:val="single" w:sz="4" w:space="0" w:color="auto"/>
            </w:tcBorders>
            <w:shd w:val="clear" w:color="auto" w:fill="FFFFFF"/>
          </w:tcPr>
          <w:p w14:paraId="05571CD6" w14:textId="77777777" w:rsidR="00E20EDB" w:rsidRDefault="00087425" w:rsidP="001D0274">
            <w:pPr>
              <w:spacing w:before="40" w:after="40"/>
            </w:pPr>
            <w:r>
              <w:rPr>
                <w:lang w:val="uk-UA"/>
              </w:rPr>
              <w:t>Ветеринарні огляди повинні відбуватись як мінімум щорічно, або частіше, якщо цього вимагають відповідні модулі цього стандарту, які стосуються конкретного підприємства. Мають бути наявними записи (рахунки-фактури/звіти) про планові відвідання ветеринаром або ветеринарною службою.  Перехресне посилання з CS 6.1 (велика рогата худоба і вівці), DY 4.1 (птиця), PG 8.3.3 (свині) та PY 8.3.1 (птиця).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9F9E6BA" w14:textId="77777777" w:rsidR="00E20EDB" w:rsidRDefault="00087425" w:rsidP="001D0274">
            <w:pPr>
              <w:spacing w:before="40" w:after="40"/>
            </w:pPr>
            <w:r>
              <w:rPr>
                <w:lang w:val="uk-UA"/>
              </w:rPr>
              <w:t>Основна вимога</w:t>
            </w:r>
          </w:p>
        </w:tc>
      </w:tr>
    </w:tbl>
    <w:p w14:paraId="646F614C" w14:textId="18B53042"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7808" behindDoc="0" locked="0" layoutInCell="1" allowOverlap="1" wp14:anchorId="7A09250C" wp14:editId="23A49C51">
                <wp:simplePos x="0" y="0"/>
                <wp:positionH relativeFrom="column">
                  <wp:posOffset>-1524000</wp:posOffset>
                </wp:positionH>
                <wp:positionV relativeFrom="paragraph">
                  <wp:posOffset>-429260</wp:posOffset>
                </wp:positionV>
                <wp:extent cx="2134870" cy="143510"/>
                <wp:effectExtent l="5080" t="13970" r="3810" b="381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5C9FEF" w14:textId="395CF99B"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A09250C" id="_x0000_s1077" type="#_x0000_t202" style="position:absolute;margin-left:-120pt;margin-top:-33.8pt;width:168.1pt;height:11.3pt;rotation:-90;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HSHQ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" filled="f" stroked="f">
                <v:textbox inset="0,0,0,0">
                  <w:txbxContent>
                    <w:p w14:paraId="745C9FEF" w14:textId="395CF99B"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099F61FB"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FF4950D"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506E88C" w14:textId="48DDD06D"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7513E7A5" w14:textId="0091CDE7" w:rsidR="00E20EDB" w:rsidRPr="001D0274" w:rsidRDefault="00087425" w:rsidP="001D0274">
            <w:pPr>
              <w:spacing w:before="120" w:after="120"/>
              <w:rPr>
                <w:sz w:val="20"/>
              </w:rPr>
            </w:pPr>
            <w:r w:rsidRPr="001D0274">
              <w:rPr>
                <w:b/>
                <w:bCs/>
                <w:sz w:val="20"/>
                <w:lang w:val="uk-UA"/>
              </w:rPr>
              <w:t xml:space="preserve">Критерії відповідності </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AAC44" w14:textId="77777777" w:rsidR="00E20EDB" w:rsidRPr="001D0274" w:rsidRDefault="00087425" w:rsidP="001D0274">
            <w:pPr>
              <w:spacing w:before="120" w:after="120"/>
              <w:rPr>
                <w:sz w:val="20"/>
              </w:rPr>
            </w:pPr>
            <w:r w:rsidRPr="001D0274">
              <w:rPr>
                <w:b/>
                <w:bCs/>
                <w:sz w:val="20"/>
                <w:lang w:val="uk-UA"/>
              </w:rPr>
              <w:t>Рівень</w:t>
            </w:r>
          </w:p>
        </w:tc>
      </w:tr>
      <w:tr w:rsidR="00BE0F20" w14:paraId="7732B802" w14:textId="77777777" w:rsidTr="001D0274">
        <w:trPr>
          <w:trHeight w:val="20"/>
        </w:trPr>
        <w:tc>
          <w:tcPr>
            <w:tcW w:w="394" w:type="pct"/>
            <w:tcBorders>
              <w:top w:val="single" w:sz="4" w:space="0" w:color="auto"/>
              <w:left w:val="single" w:sz="4" w:space="0" w:color="auto"/>
            </w:tcBorders>
            <w:shd w:val="clear" w:color="auto" w:fill="FFFFFF"/>
          </w:tcPr>
          <w:p w14:paraId="427E9347" w14:textId="77777777" w:rsidR="00E20EDB" w:rsidRDefault="00087425" w:rsidP="001D0274">
            <w:pPr>
              <w:spacing w:before="40" w:after="40"/>
            </w:pPr>
            <w:r>
              <w:rPr>
                <w:lang w:val="uk-UA"/>
              </w:rPr>
              <w:t>LB 6.2</w:t>
            </w:r>
          </w:p>
        </w:tc>
        <w:tc>
          <w:tcPr>
            <w:tcW w:w="1950" w:type="pct"/>
            <w:tcBorders>
              <w:top w:val="single" w:sz="4" w:space="0" w:color="auto"/>
              <w:left w:val="single" w:sz="4" w:space="0" w:color="auto"/>
            </w:tcBorders>
            <w:shd w:val="clear" w:color="auto" w:fill="FFFFFF"/>
          </w:tcPr>
          <w:p w14:paraId="0CE4F45F" w14:textId="77777777" w:rsidR="00E20EDB" w:rsidRPr="00BC0162" w:rsidRDefault="00087425" w:rsidP="001D0274">
            <w:pPr>
              <w:spacing w:before="40" w:after="40"/>
              <w:rPr>
                <w:lang w:val="ru-RU"/>
              </w:rPr>
            </w:pPr>
            <w:r>
              <w:rPr>
                <w:lang w:val="uk-UA"/>
              </w:rPr>
              <w:t>Чи забезпечено за сприяння призначеного ветеринара складання, втілення, перегляд і принаймні щорічне оновлення письмового плану ветеринарного обслуговування (ПВО)?</w:t>
            </w:r>
          </w:p>
        </w:tc>
        <w:tc>
          <w:tcPr>
            <w:tcW w:w="2215" w:type="pct"/>
            <w:tcBorders>
              <w:top w:val="single" w:sz="4" w:space="0" w:color="auto"/>
              <w:left w:val="single" w:sz="4" w:space="0" w:color="auto"/>
            </w:tcBorders>
            <w:shd w:val="clear" w:color="auto" w:fill="FFFFFF"/>
          </w:tcPr>
          <w:p w14:paraId="467F915D" w14:textId="77777777" w:rsidR="00E20EDB" w:rsidRPr="00BC0162" w:rsidRDefault="00087425" w:rsidP="001D0274">
            <w:pPr>
              <w:spacing w:before="40" w:after="40"/>
              <w:rPr>
                <w:lang w:val="ru-RU"/>
              </w:rPr>
            </w:pPr>
            <w:r>
              <w:rPr>
                <w:lang w:val="uk-UA"/>
              </w:rPr>
              <w:t>Письмовий план ветеринарного обслуговування повинен визначати:</w:t>
            </w:r>
          </w:p>
          <w:p w14:paraId="26F8871C" w14:textId="020877AB" w:rsidR="00E20EDB" w:rsidRPr="00BC0162" w:rsidRDefault="00087425" w:rsidP="001D0274">
            <w:pPr>
              <w:pStyle w:val="a8"/>
              <w:rPr>
                <w:lang w:val="ru-RU"/>
              </w:rPr>
            </w:pPr>
            <w:r>
              <w:rPr>
                <w:lang w:val="uk-UA"/>
              </w:rPr>
              <w:t>•</w:t>
            </w:r>
            <w:r>
              <w:rPr>
                <w:lang w:val="uk-UA"/>
              </w:rPr>
              <w:tab/>
              <w:t>Стратегію запобігання захворюванням (</w:t>
            </w:r>
            <w:r w:rsidR="007C5239">
              <w:rPr>
                <w:lang w:val="uk-UA"/>
              </w:rPr>
              <w:t>включно з</w:t>
            </w:r>
            <w:r>
              <w:rPr>
                <w:lang w:val="uk-UA"/>
              </w:rPr>
              <w:t xml:space="preserve"> заход</w:t>
            </w:r>
            <w:r w:rsidR="007C5239">
              <w:rPr>
                <w:lang w:val="uk-UA"/>
              </w:rPr>
              <w:t>ам</w:t>
            </w:r>
            <w:r>
              <w:rPr>
                <w:lang w:val="uk-UA"/>
              </w:rPr>
              <w:t xml:space="preserve">и </w:t>
            </w:r>
            <w:r w:rsidR="006C0D78">
              <w:rPr>
                <w:lang w:val="uk-UA"/>
              </w:rPr>
              <w:t>контролю шкідливих мікроорганізмів</w:t>
            </w:r>
            <w:r>
              <w:rPr>
                <w:lang w:val="uk-UA"/>
              </w:rPr>
              <w:t>)</w:t>
            </w:r>
          </w:p>
          <w:p w14:paraId="27640D59" w14:textId="77777777" w:rsidR="00E20EDB" w:rsidRPr="00BC0162" w:rsidRDefault="00087425" w:rsidP="001D0274">
            <w:pPr>
              <w:pStyle w:val="a8"/>
              <w:rPr>
                <w:lang w:val="ru-RU"/>
              </w:rPr>
            </w:pPr>
            <w:r>
              <w:rPr>
                <w:lang w:val="uk-UA"/>
              </w:rPr>
              <w:t>•</w:t>
            </w:r>
            <w:r>
              <w:rPr>
                <w:lang w:val="uk-UA"/>
              </w:rPr>
              <w:tab/>
              <w:t>Основні захворювання, про наявність яких є свідчення або підозра</w:t>
            </w:r>
          </w:p>
          <w:p w14:paraId="4460D072" w14:textId="7814825D" w:rsidR="00E20EDB" w:rsidRPr="00BC0162" w:rsidRDefault="00087425" w:rsidP="001D0274">
            <w:pPr>
              <w:pStyle w:val="a8"/>
              <w:rPr>
                <w:lang w:val="ru-RU"/>
              </w:rPr>
            </w:pPr>
            <w:r>
              <w:rPr>
                <w:lang w:val="uk-UA"/>
              </w:rPr>
              <w:t>•</w:t>
            </w:r>
            <w:r>
              <w:rPr>
                <w:lang w:val="uk-UA"/>
              </w:rPr>
              <w:tab/>
              <w:t>Лікування</w:t>
            </w:r>
            <w:r w:rsidR="006C0D78">
              <w:rPr>
                <w:lang w:val="uk-UA"/>
              </w:rPr>
              <w:t xml:space="preserve">, яке потрібно </w:t>
            </w:r>
            <w:r w:rsidR="005F429B">
              <w:rPr>
                <w:lang w:val="uk-UA"/>
              </w:rPr>
              <w:t>застосувати</w:t>
            </w:r>
            <w:r>
              <w:rPr>
                <w:lang w:val="uk-UA"/>
              </w:rPr>
              <w:t xml:space="preserve"> у випадку станів, що регулярно зустрічаються</w:t>
            </w:r>
          </w:p>
          <w:p w14:paraId="51297955" w14:textId="77777777" w:rsidR="00E20EDB" w:rsidRPr="00BC0162" w:rsidRDefault="00087425" w:rsidP="001D0274">
            <w:pPr>
              <w:pStyle w:val="a8"/>
              <w:rPr>
                <w:lang w:val="ru-RU"/>
              </w:rPr>
            </w:pPr>
            <w:r>
              <w:rPr>
                <w:lang w:val="uk-UA"/>
              </w:rPr>
              <w:t>•</w:t>
            </w:r>
            <w:r>
              <w:rPr>
                <w:lang w:val="uk-UA"/>
              </w:rPr>
              <w:tab/>
              <w:t>Рекомендовані протоколи вакцинації</w:t>
            </w:r>
          </w:p>
          <w:p w14:paraId="3F209C81" w14:textId="77777777" w:rsidR="00E20EDB" w:rsidRPr="00BC0162" w:rsidRDefault="00087425" w:rsidP="001D0274">
            <w:pPr>
              <w:pStyle w:val="a8"/>
              <w:rPr>
                <w:lang w:val="ru-RU"/>
              </w:rPr>
            </w:pPr>
            <w:r>
              <w:rPr>
                <w:lang w:val="uk-UA"/>
              </w:rPr>
              <w:t>•</w:t>
            </w:r>
            <w:r>
              <w:rPr>
                <w:lang w:val="uk-UA"/>
              </w:rPr>
              <w:tab/>
              <w:t>Рекомендовані заходи боротьби з паразитами</w:t>
            </w:r>
          </w:p>
          <w:p w14:paraId="6120C68B" w14:textId="77777777" w:rsidR="00E20EDB" w:rsidRPr="00BC0162" w:rsidRDefault="00087425" w:rsidP="001D0274">
            <w:pPr>
              <w:pStyle w:val="a8"/>
              <w:rPr>
                <w:lang w:val="ru-RU"/>
              </w:rPr>
            </w:pPr>
            <w:r>
              <w:rPr>
                <w:lang w:val="uk-UA"/>
              </w:rPr>
              <w:t>•</w:t>
            </w:r>
            <w:r>
              <w:rPr>
                <w:lang w:val="uk-UA"/>
              </w:rPr>
              <w:tab/>
              <w:t>Рекомендації щодо додавання будь-яких ліків у корм/воду</w:t>
            </w:r>
          </w:p>
          <w:p w14:paraId="416DBFDA" w14:textId="77777777" w:rsidR="00E20EDB" w:rsidRPr="00BC0162" w:rsidRDefault="00087425" w:rsidP="001D0274">
            <w:pPr>
              <w:spacing w:before="40" w:after="40"/>
              <w:rPr>
                <w:lang w:val="ru-RU"/>
              </w:rPr>
            </w:pPr>
            <w:r>
              <w:rPr>
                <w:lang w:val="uk-UA"/>
              </w:rPr>
              <w:t xml:space="preserve">Перегляд також має включати наступні питання: </w:t>
            </w:r>
          </w:p>
          <w:p w14:paraId="2A65E39D" w14:textId="77777777" w:rsidR="00E20EDB" w:rsidRPr="00BC0162" w:rsidRDefault="00087425" w:rsidP="001D0274">
            <w:pPr>
              <w:pStyle w:val="a8"/>
              <w:rPr>
                <w:lang w:val="ru-RU"/>
              </w:rPr>
            </w:pPr>
            <w:r>
              <w:rPr>
                <w:lang w:val="uk-UA"/>
              </w:rPr>
              <w:t>•</w:t>
            </w:r>
            <w:r>
              <w:rPr>
                <w:lang w:val="uk-UA"/>
              </w:rPr>
              <w:tab/>
              <w:t>Дані про стан стада</w:t>
            </w:r>
          </w:p>
          <w:p w14:paraId="21D9DA93" w14:textId="77777777" w:rsidR="00E20EDB" w:rsidRPr="00BC0162" w:rsidRDefault="00087425" w:rsidP="001D0274">
            <w:pPr>
              <w:pStyle w:val="a8"/>
              <w:rPr>
                <w:lang w:val="ru-RU"/>
              </w:rPr>
            </w:pPr>
            <w:r>
              <w:rPr>
                <w:lang w:val="uk-UA"/>
              </w:rPr>
              <w:t>•</w:t>
            </w:r>
            <w:r>
              <w:rPr>
                <w:lang w:val="uk-UA"/>
              </w:rPr>
              <w:tab/>
              <w:t>Середовище утримання тварин</w:t>
            </w:r>
          </w:p>
          <w:p w14:paraId="3DA2F964" w14:textId="77777777" w:rsidR="00E20EDB" w:rsidRPr="00BC0162" w:rsidRDefault="00087425" w:rsidP="001D0274">
            <w:pPr>
              <w:pStyle w:val="a8"/>
              <w:rPr>
                <w:lang w:val="ru-RU"/>
              </w:rPr>
            </w:pPr>
            <w:r>
              <w:rPr>
                <w:lang w:val="uk-UA"/>
              </w:rPr>
              <w:t>•</w:t>
            </w:r>
            <w:r>
              <w:rPr>
                <w:lang w:val="uk-UA"/>
              </w:rPr>
              <w:tab/>
              <w:t>Біобезпека</w:t>
            </w:r>
          </w:p>
          <w:p w14:paraId="30464FD0" w14:textId="77777777" w:rsidR="00E20EDB" w:rsidRPr="00BC0162" w:rsidRDefault="00087425" w:rsidP="001D0274">
            <w:pPr>
              <w:pStyle w:val="a8"/>
              <w:rPr>
                <w:lang w:val="ru-RU"/>
              </w:rPr>
            </w:pPr>
            <w:r>
              <w:rPr>
                <w:lang w:val="uk-UA"/>
              </w:rPr>
              <w:t>•</w:t>
            </w:r>
            <w:r>
              <w:rPr>
                <w:lang w:val="uk-UA"/>
              </w:rPr>
              <w:tab/>
              <w:t>Компетентність працівників/потреби в підготовці</w:t>
            </w:r>
          </w:p>
          <w:p w14:paraId="1470BA47" w14:textId="1F348EBB" w:rsidR="00E20EDB" w:rsidRDefault="00087425" w:rsidP="001D0274">
            <w:pPr>
              <w:spacing w:before="40" w:after="40"/>
            </w:pPr>
            <w:r>
              <w:rPr>
                <w:lang w:val="uk-UA"/>
              </w:rPr>
              <w:t xml:space="preserve">Додаткові вимоги можуть бути в модулі, що стосуються конкретного сектора. Перегляд та оновлення плану ветеринарного обслуговування повинні </w:t>
            </w:r>
            <w:r w:rsidR="005F429B">
              <w:rPr>
                <w:lang w:val="uk-UA"/>
              </w:rPr>
              <w:t>здійснюватися</w:t>
            </w:r>
            <w:r>
              <w:rPr>
                <w:lang w:val="uk-UA"/>
              </w:rPr>
              <w:t xml:space="preserve"> щорічно з підписом ветеринара. Перехресна перевірка з DY 4.2 (молочна худоба), PG 8.3, PG 8.4, PG 12.1 (свині), PY 4.4, PY 5.3.9, PY 8.2, PY 8.3 та PY 10.2 (птиця).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3A6F5DB" w14:textId="77777777" w:rsidR="00E20EDB" w:rsidRDefault="00087425" w:rsidP="001D0274">
            <w:pPr>
              <w:spacing w:before="40" w:after="40"/>
            </w:pPr>
            <w:r>
              <w:rPr>
                <w:lang w:val="uk-UA"/>
              </w:rPr>
              <w:t>Основна вимога</w:t>
            </w:r>
          </w:p>
        </w:tc>
      </w:tr>
      <w:tr w:rsidR="00BE0F20" w14:paraId="48B1B407" w14:textId="77777777" w:rsidTr="001D0274">
        <w:trPr>
          <w:trHeight w:val="20"/>
        </w:trPr>
        <w:tc>
          <w:tcPr>
            <w:tcW w:w="394" w:type="pct"/>
            <w:tcBorders>
              <w:top w:val="single" w:sz="4" w:space="0" w:color="auto"/>
              <w:left w:val="single" w:sz="4" w:space="0" w:color="auto"/>
            </w:tcBorders>
            <w:shd w:val="clear" w:color="auto" w:fill="FFFFFF"/>
          </w:tcPr>
          <w:p w14:paraId="6FCA22AE" w14:textId="77777777" w:rsidR="00E20EDB" w:rsidRDefault="00087425" w:rsidP="001D0274">
            <w:pPr>
              <w:spacing w:before="40" w:after="40"/>
            </w:pPr>
            <w:r>
              <w:rPr>
                <w:lang w:val="uk-UA"/>
              </w:rPr>
              <w:t>LB 6.3</w:t>
            </w:r>
          </w:p>
        </w:tc>
        <w:tc>
          <w:tcPr>
            <w:tcW w:w="1950" w:type="pct"/>
            <w:tcBorders>
              <w:top w:val="single" w:sz="4" w:space="0" w:color="auto"/>
              <w:left w:val="single" w:sz="4" w:space="0" w:color="auto"/>
            </w:tcBorders>
            <w:shd w:val="clear" w:color="auto" w:fill="FFFFFF"/>
          </w:tcPr>
          <w:p w14:paraId="38A15417" w14:textId="77777777" w:rsidR="00E20EDB" w:rsidRDefault="00087425" w:rsidP="001D0274">
            <w:pPr>
              <w:spacing w:before="40" w:after="40"/>
            </w:pPr>
            <w:r>
              <w:rPr>
                <w:lang w:val="uk-UA"/>
              </w:rPr>
              <w:t>Чи містить ПВО принципи щодо зменшення застосування антимікробних препаратів загалом та, зокрема, уникнення використання антибіотиків, що належать до групи фторхінолонів та цефалоспоринів 3-го та 4-го поколінь?</w:t>
            </w:r>
          </w:p>
        </w:tc>
        <w:tc>
          <w:tcPr>
            <w:tcW w:w="2215" w:type="pct"/>
            <w:tcBorders>
              <w:top w:val="single" w:sz="4" w:space="0" w:color="auto"/>
              <w:left w:val="single" w:sz="4" w:space="0" w:color="auto"/>
            </w:tcBorders>
            <w:shd w:val="clear" w:color="auto" w:fill="FFFFFF"/>
          </w:tcPr>
          <w:p w14:paraId="2023B8F8" w14:textId="77777777" w:rsidR="00E20EDB" w:rsidRDefault="00087425" w:rsidP="001D0274">
            <w:pPr>
              <w:spacing w:before="40" w:after="40"/>
            </w:pPr>
            <w:r>
              <w:rPr>
                <w:lang w:val="uk-UA"/>
              </w:rPr>
              <w:t>ПВО повинен містити принципи щодо зменшення застосування антимікробних препаратів загалом та, зокрема, уникнення використання антибіотиків, що належать до групи фторхінолонів та цефалоспоринів 3-го та 4-го поколінь.</w:t>
            </w:r>
          </w:p>
        </w:tc>
        <w:tc>
          <w:tcPr>
            <w:tcW w:w="441" w:type="pct"/>
            <w:tcBorders>
              <w:top w:val="single" w:sz="4" w:space="0" w:color="auto"/>
              <w:left w:val="single" w:sz="4" w:space="0" w:color="auto"/>
              <w:right w:val="single" w:sz="4" w:space="0" w:color="auto"/>
            </w:tcBorders>
            <w:shd w:val="clear" w:color="auto" w:fill="FFFFFF"/>
          </w:tcPr>
          <w:p w14:paraId="157BC7EE" w14:textId="77777777" w:rsidR="00E20EDB" w:rsidRDefault="00087425" w:rsidP="001D0274">
            <w:pPr>
              <w:spacing w:before="40" w:after="40"/>
            </w:pPr>
            <w:r>
              <w:rPr>
                <w:lang w:val="uk-UA"/>
              </w:rPr>
              <w:t>Другорядна вимога</w:t>
            </w:r>
          </w:p>
        </w:tc>
      </w:tr>
      <w:tr w:rsidR="00BE0F20" w14:paraId="4024496C" w14:textId="77777777" w:rsidTr="001D0274">
        <w:trPr>
          <w:trHeight w:val="20"/>
        </w:trPr>
        <w:tc>
          <w:tcPr>
            <w:tcW w:w="394" w:type="pct"/>
            <w:tcBorders>
              <w:top w:val="single" w:sz="4" w:space="0" w:color="auto"/>
              <w:left w:val="single" w:sz="4" w:space="0" w:color="auto"/>
            </w:tcBorders>
            <w:shd w:val="clear" w:color="auto" w:fill="FFFFFF"/>
          </w:tcPr>
          <w:p w14:paraId="64543DB8" w14:textId="77777777" w:rsidR="00E20EDB" w:rsidRDefault="00087425" w:rsidP="001D0274">
            <w:pPr>
              <w:spacing w:before="40" w:after="40"/>
            </w:pPr>
            <w:r>
              <w:rPr>
                <w:lang w:val="uk-UA"/>
              </w:rPr>
              <w:t>LB 6.4</w:t>
            </w:r>
          </w:p>
        </w:tc>
        <w:tc>
          <w:tcPr>
            <w:tcW w:w="1950" w:type="pct"/>
            <w:tcBorders>
              <w:top w:val="single" w:sz="4" w:space="0" w:color="auto"/>
              <w:left w:val="single" w:sz="4" w:space="0" w:color="auto"/>
            </w:tcBorders>
            <w:shd w:val="clear" w:color="auto" w:fill="FFFFFF"/>
          </w:tcPr>
          <w:p w14:paraId="0ED09922" w14:textId="7BE8895E" w:rsidR="00E20EDB" w:rsidRPr="00BC0162" w:rsidRDefault="00087425" w:rsidP="007C5239">
            <w:pPr>
              <w:spacing w:before="40" w:after="40"/>
              <w:rPr>
                <w:lang w:val="ru-RU"/>
              </w:rPr>
            </w:pPr>
            <w:r>
              <w:rPr>
                <w:lang w:val="uk-UA"/>
              </w:rPr>
              <w:t xml:space="preserve">Чи забезпечується негайний належний догляд за тваринами у разі їхнього захворювання чи травмування, </w:t>
            </w:r>
            <w:r w:rsidR="007C5239">
              <w:rPr>
                <w:lang w:val="uk-UA"/>
              </w:rPr>
              <w:t>включно з</w:t>
            </w:r>
            <w:r>
              <w:rPr>
                <w:lang w:val="uk-UA"/>
              </w:rPr>
              <w:t xml:space="preserve"> допомог</w:t>
            </w:r>
            <w:r w:rsidR="007C5239">
              <w:rPr>
                <w:lang w:val="uk-UA"/>
              </w:rPr>
              <w:t>ою</w:t>
            </w:r>
            <w:r>
              <w:rPr>
                <w:lang w:val="uk-UA"/>
              </w:rPr>
              <w:t xml:space="preserve"> ветеринара, коли це необхідно, та чи здійснюється їхня ідентифікація?</w:t>
            </w:r>
          </w:p>
        </w:tc>
        <w:tc>
          <w:tcPr>
            <w:tcW w:w="2215" w:type="pct"/>
            <w:tcBorders>
              <w:top w:val="single" w:sz="4" w:space="0" w:color="auto"/>
              <w:left w:val="single" w:sz="4" w:space="0" w:color="auto"/>
            </w:tcBorders>
            <w:shd w:val="clear" w:color="auto" w:fill="FFFFFF"/>
          </w:tcPr>
          <w:p w14:paraId="738F664B" w14:textId="78E70F07" w:rsidR="00E20EDB" w:rsidRPr="00BC0162" w:rsidRDefault="00087425" w:rsidP="001D0274">
            <w:pPr>
              <w:spacing w:before="40" w:after="40"/>
              <w:rPr>
                <w:lang w:val="ru-RU"/>
              </w:rPr>
            </w:pPr>
            <w:r>
              <w:rPr>
                <w:lang w:val="uk-UA"/>
              </w:rPr>
              <w:t xml:space="preserve">Хворим чи травмованим тваринам має бути забезпечений негайний належний догляд,  </w:t>
            </w:r>
            <w:r w:rsidR="007C5239">
              <w:rPr>
                <w:lang w:val="uk-UA"/>
              </w:rPr>
              <w:t>включно з допомогою ветеринара</w:t>
            </w:r>
            <w:r>
              <w:rPr>
                <w:lang w:val="uk-UA"/>
              </w:rPr>
              <w:t>, коли це необхідно, та здійснена їхня ідентифікація. Повинні проводитися візуальні огляди, а працівники мають демонструвати обізнаність.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F544D3F" w14:textId="77777777" w:rsidR="00E20EDB" w:rsidRDefault="00087425" w:rsidP="001D0274">
            <w:pPr>
              <w:spacing w:before="40" w:after="40"/>
            </w:pPr>
            <w:r>
              <w:rPr>
                <w:lang w:val="uk-UA"/>
              </w:rPr>
              <w:t>Основна вимога</w:t>
            </w:r>
          </w:p>
        </w:tc>
      </w:tr>
      <w:tr w:rsidR="00BE0F20" w14:paraId="5832B105" w14:textId="77777777" w:rsidTr="001D0274">
        <w:trPr>
          <w:trHeight w:val="20"/>
        </w:trPr>
        <w:tc>
          <w:tcPr>
            <w:tcW w:w="394" w:type="pct"/>
            <w:tcBorders>
              <w:top w:val="single" w:sz="4" w:space="0" w:color="auto"/>
              <w:left w:val="single" w:sz="4" w:space="0" w:color="auto"/>
            </w:tcBorders>
            <w:shd w:val="clear" w:color="auto" w:fill="FFFFFF"/>
          </w:tcPr>
          <w:p w14:paraId="4B217E6A" w14:textId="77777777" w:rsidR="00E20EDB" w:rsidRDefault="00087425" w:rsidP="001D0274">
            <w:pPr>
              <w:spacing w:before="40" w:after="40"/>
            </w:pPr>
            <w:r>
              <w:rPr>
                <w:lang w:val="uk-UA"/>
              </w:rPr>
              <w:t>LB 6.5</w:t>
            </w:r>
          </w:p>
        </w:tc>
        <w:tc>
          <w:tcPr>
            <w:tcW w:w="1950" w:type="pct"/>
            <w:tcBorders>
              <w:top w:val="single" w:sz="4" w:space="0" w:color="auto"/>
              <w:left w:val="single" w:sz="4" w:space="0" w:color="auto"/>
            </w:tcBorders>
            <w:shd w:val="clear" w:color="auto" w:fill="FFFFFF"/>
          </w:tcPr>
          <w:p w14:paraId="5EFB7B9A" w14:textId="0A3F60B7" w:rsidR="00E20EDB" w:rsidRPr="00450F4D" w:rsidRDefault="00087425" w:rsidP="006C0D78">
            <w:pPr>
              <w:spacing w:before="40" w:after="40"/>
            </w:pPr>
            <w:r>
              <w:rPr>
                <w:lang w:val="uk-UA"/>
              </w:rPr>
              <w:t>Чи має кожн</w:t>
            </w:r>
            <w:r w:rsidR="006C0D78">
              <w:rPr>
                <w:lang w:val="uk-UA"/>
              </w:rPr>
              <w:t>а потужність</w:t>
            </w:r>
            <w:r>
              <w:rPr>
                <w:lang w:val="uk-UA"/>
              </w:rPr>
              <w:t xml:space="preserve"> відповідні засоби для ізоляції хворих або травмованих тварин?</w:t>
            </w:r>
          </w:p>
        </w:tc>
        <w:tc>
          <w:tcPr>
            <w:tcW w:w="2215" w:type="pct"/>
            <w:tcBorders>
              <w:top w:val="single" w:sz="4" w:space="0" w:color="auto"/>
              <w:left w:val="single" w:sz="4" w:space="0" w:color="auto"/>
            </w:tcBorders>
            <w:shd w:val="clear" w:color="auto" w:fill="FFFFFF"/>
          </w:tcPr>
          <w:p w14:paraId="70C1ADA4" w14:textId="528D4452" w:rsidR="00E20EDB" w:rsidRPr="00BC0162" w:rsidRDefault="00087425" w:rsidP="001D0274">
            <w:pPr>
              <w:spacing w:before="40" w:after="40"/>
              <w:rPr>
                <w:lang w:val="uk-UA"/>
              </w:rPr>
            </w:pPr>
            <w:r>
              <w:rPr>
                <w:lang w:val="uk-UA"/>
              </w:rPr>
              <w:t>Кожн</w:t>
            </w:r>
            <w:r w:rsidR="006C0D78">
              <w:rPr>
                <w:lang w:val="uk-UA"/>
              </w:rPr>
              <w:t>а потужність</w:t>
            </w:r>
            <w:r>
              <w:rPr>
                <w:lang w:val="uk-UA"/>
              </w:rPr>
              <w:t xml:space="preserve"> повинн</w:t>
            </w:r>
            <w:r w:rsidR="006C0D78">
              <w:rPr>
                <w:lang w:val="uk-UA"/>
              </w:rPr>
              <w:t>а</w:t>
            </w:r>
            <w:r>
              <w:rPr>
                <w:lang w:val="uk-UA"/>
              </w:rPr>
              <w:t xml:space="preserve"> мати відповідні засоби для ізоляції хворих або травмованих тварин з метою </w:t>
            </w:r>
            <w:r w:rsidR="005F429B">
              <w:rPr>
                <w:lang w:val="uk-UA"/>
              </w:rPr>
              <w:t>їхнього</w:t>
            </w:r>
            <w:r>
              <w:rPr>
                <w:lang w:val="uk-UA"/>
              </w:rPr>
              <w:t xml:space="preserve"> лікування та/або реабілітації. Візуальна оцінка повинна засвідчити відповідність.</w:t>
            </w:r>
          </w:p>
          <w:p w14:paraId="512F5F98" w14:textId="1A7D6E79" w:rsidR="00E20EDB" w:rsidRPr="00BC0162" w:rsidRDefault="00087425" w:rsidP="006C0D78">
            <w:pPr>
              <w:spacing w:before="40" w:after="40"/>
              <w:rPr>
                <w:lang w:val="uk-UA"/>
              </w:rPr>
            </w:pPr>
            <w:r>
              <w:rPr>
                <w:lang w:val="uk-UA"/>
              </w:rPr>
              <w:t xml:space="preserve">Не застосовується на птахофермах, де негайне </w:t>
            </w:r>
            <w:r w:rsidR="005F429B">
              <w:rPr>
                <w:lang w:val="uk-UA"/>
              </w:rPr>
              <w:t>вибраковування</w:t>
            </w:r>
            <w:r>
              <w:rPr>
                <w:lang w:val="uk-UA"/>
              </w:rPr>
              <w:t xml:space="preserve"> хворих птахів від здорових є звичайною практикою.</w:t>
            </w:r>
          </w:p>
        </w:tc>
        <w:tc>
          <w:tcPr>
            <w:tcW w:w="441" w:type="pct"/>
            <w:tcBorders>
              <w:top w:val="single" w:sz="4" w:space="0" w:color="auto"/>
              <w:left w:val="single" w:sz="4" w:space="0" w:color="auto"/>
              <w:right w:val="single" w:sz="4" w:space="0" w:color="auto"/>
            </w:tcBorders>
            <w:shd w:val="clear" w:color="auto" w:fill="FFFFFF"/>
          </w:tcPr>
          <w:p w14:paraId="21731D2B" w14:textId="77777777" w:rsidR="00E20EDB" w:rsidRDefault="00087425" w:rsidP="001D0274">
            <w:pPr>
              <w:spacing w:before="40" w:after="40"/>
            </w:pPr>
            <w:r>
              <w:rPr>
                <w:lang w:val="uk-UA"/>
              </w:rPr>
              <w:t>Основна вимога</w:t>
            </w:r>
          </w:p>
        </w:tc>
      </w:tr>
      <w:tr w:rsidR="00BE0F20" w14:paraId="71B3AF7F"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2BBDE1B6" w14:textId="77777777" w:rsidR="00E20EDB" w:rsidRDefault="00087425" w:rsidP="001D0274">
            <w:pPr>
              <w:spacing w:before="40" w:after="40"/>
            </w:pPr>
            <w:r>
              <w:rPr>
                <w:lang w:val="uk-UA"/>
              </w:rPr>
              <w:t>LB 6.6</w:t>
            </w:r>
          </w:p>
        </w:tc>
        <w:tc>
          <w:tcPr>
            <w:tcW w:w="1950" w:type="pct"/>
            <w:tcBorders>
              <w:top w:val="single" w:sz="4" w:space="0" w:color="auto"/>
              <w:left w:val="single" w:sz="4" w:space="0" w:color="auto"/>
              <w:bottom w:val="single" w:sz="4" w:space="0" w:color="auto"/>
            </w:tcBorders>
            <w:shd w:val="clear" w:color="auto" w:fill="FFFFFF"/>
          </w:tcPr>
          <w:p w14:paraId="2E88D53D" w14:textId="77777777" w:rsidR="00E20EDB" w:rsidRDefault="00087425" w:rsidP="001D0274">
            <w:pPr>
              <w:spacing w:before="40" w:after="40"/>
            </w:pPr>
            <w:r>
              <w:rPr>
                <w:lang w:val="uk-UA"/>
              </w:rPr>
              <w:t xml:space="preserve">Чи забезпечено застосування ліків лише у тих випадках, коли це необхідно, або призначено ветеринаром, або з профілактичною метою (наприклад, щоб позбутися гельмінтів)? </w:t>
            </w:r>
          </w:p>
        </w:tc>
        <w:tc>
          <w:tcPr>
            <w:tcW w:w="2215" w:type="pct"/>
            <w:tcBorders>
              <w:top w:val="single" w:sz="4" w:space="0" w:color="auto"/>
              <w:left w:val="single" w:sz="4" w:space="0" w:color="auto"/>
              <w:bottom w:val="single" w:sz="4" w:space="0" w:color="auto"/>
            </w:tcBorders>
            <w:shd w:val="clear" w:color="auto" w:fill="FFFFFF"/>
          </w:tcPr>
          <w:p w14:paraId="526961FF" w14:textId="77777777" w:rsidR="00E20EDB" w:rsidRDefault="00087425" w:rsidP="001D0274">
            <w:pPr>
              <w:spacing w:before="40" w:after="40"/>
            </w:pPr>
            <w:r>
              <w:rPr>
                <w:lang w:val="uk-UA"/>
              </w:rPr>
              <w:t>Працівники повинні продемонструвати свою обізнаність щодо таких дій.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FE14F80" w14:textId="77777777" w:rsidR="00E20EDB" w:rsidRDefault="00087425" w:rsidP="001D0274">
            <w:pPr>
              <w:spacing w:before="40" w:after="40"/>
            </w:pPr>
            <w:r>
              <w:rPr>
                <w:lang w:val="uk-UA"/>
              </w:rPr>
              <w:t>Основна вимога</w:t>
            </w:r>
          </w:p>
        </w:tc>
      </w:tr>
    </w:tbl>
    <w:p w14:paraId="15609EB7" w14:textId="2E34E051"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9856" behindDoc="0" locked="0" layoutInCell="1" allowOverlap="1" wp14:anchorId="3D8E5C84" wp14:editId="7663AFD0">
                <wp:simplePos x="0" y="0"/>
                <wp:positionH relativeFrom="column">
                  <wp:posOffset>-1536700</wp:posOffset>
                </wp:positionH>
                <wp:positionV relativeFrom="paragraph">
                  <wp:posOffset>-524510</wp:posOffset>
                </wp:positionV>
                <wp:extent cx="2134870" cy="143510"/>
                <wp:effectExtent l="5080" t="13970" r="3810" b="381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B57B12D" w14:textId="43C9ED35"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8E5C84" id="_x0000_s1078" type="#_x0000_t202" style="position:absolute;margin-left:-121pt;margin-top:-41.3pt;width:168.1pt;height:11.3pt;rotation:-90;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" filled="f" stroked="f">
                <v:textbox inset="0,0,0,0">
                  <w:txbxContent>
                    <w:p w14:paraId="3B57B12D" w14:textId="43C9ED35"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8"/>
        <w:gridCol w:w="5679"/>
        <w:gridCol w:w="6448"/>
        <w:gridCol w:w="1296"/>
      </w:tblGrid>
      <w:tr w:rsidR="00BE0F20" w14:paraId="7FFE4B48" w14:textId="77777777" w:rsidTr="001D0274">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36B58475"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6CA75C43" w14:textId="1B8B5E95" w:rsidR="00E20EDB" w:rsidRPr="001D0274" w:rsidRDefault="00CE7F87" w:rsidP="001D0274">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6B8B556C" w14:textId="4CB8286F" w:rsidR="00E20EDB" w:rsidRPr="001D0274" w:rsidRDefault="00087425" w:rsidP="001D0274">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58FD67" w14:textId="77777777" w:rsidR="00E20EDB" w:rsidRPr="001D0274" w:rsidRDefault="00087425" w:rsidP="001D0274">
            <w:pPr>
              <w:spacing w:before="120" w:after="120"/>
              <w:rPr>
                <w:sz w:val="20"/>
              </w:rPr>
            </w:pPr>
            <w:r w:rsidRPr="001D0274">
              <w:rPr>
                <w:b/>
                <w:bCs/>
                <w:sz w:val="20"/>
                <w:lang w:val="uk-UA"/>
              </w:rPr>
              <w:t>Рівень</w:t>
            </w:r>
          </w:p>
        </w:tc>
      </w:tr>
      <w:tr w:rsidR="00BE0F20" w14:paraId="7DD84447" w14:textId="77777777" w:rsidTr="001D0274">
        <w:trPr>
          <w:trHeight w:val="20"/>
        </w:trPr>
        <w:tc>
          <w:tcPr>
            <w:tcW w:w="391" w:type="pct"/>
            <w:tcBorders>
              <w:top w:val="single" w:sz="4" w:space="0" w:color="auto"/>
              <w:left w:val="single" w:sz="4" w:space="0" w:color="auto"/>
            </w:tcBorders>
            <w:shd w:val="clear" w:color="auto" w:fill="FFFFFF"/>
          </w:tcPr>
          <w:p w14:paraId="599AF474" w14:textId="77777777" w:rsidR="00E20EDB" w:rsidRDefault="00087425" w:rsidP="001D0274">
            <w:pPr>
              <w:spacing w:before="40" w:after="40"/>
            </w:pPr>
            <w:r>
              <w:rPr>
                <w:lang w:val="uk-UA"/>
              </w:rPr>
              <w:t>LB 6.7</w:t>
            </w:r>
          </w:p>
        </w:tc>
        <w:tc>
          <w:tcPr>
            <w:tcW w:w="1950" w:type="pct"/>
            <w:tcBorders>
              <w:top w:val="single" w:sz="4" w:space="0" w:color="auto"/>
              <w:left w:val="single" w:sz="4" w:space="0" w:color="auto"/>
            </w:tcBorders>
            <w:shd w:val="clear" w:color="auto" w:fill="FFFFFF"/>
          </w:tcPr>
          <w:p w14:paraId="28A0E42D" w14:textId="32DB25B5" w:rsidR="00E20EDB" w:rsidRPr="00BC0162" w:rsidRDefault="00087425" w:rsidP="004D60D5">
            <w:pPr>
              <w:spacing w:before="40" w:after="40"/>
              <w:rPr>
                <w:lang w:val="ru-RU"/>
              </w:rPr>
            </w:pPr>
            <w:r>
              <w:rPr>
                <w:lang w:val="uk-UA"/>
              </w:rPr>
              <w:t>Чи забезпечено дотримання періодів</w:t>
            </w:r>
            <w:r w:rsidR="006C0D78">
              <w:rPr>
                <w:lang w:val="uk-UA"/>
              </w:rPr>
              <w:t xml:space="preserve"> </w:t>
            </w:r>
            <w:r w:rsidR="008922B8">
              <w:rPr>
                <w:lang w:val="uk-UA"/>
              </w:rPr>
              <w:t>виведення</w:t>
            </w:r>
            <w:r>
              <w:rPr>
                <w:lang w:val="uk-UA"/>
              </w:rPr>
              <w:t xml:space="preserve"> ветеринарних препаратів, та чи повідомляється про це новому власнику, якщо продаж тварин відбувається протягом  періоду</w:t>
            </w:r>
            <w:r w:rsidR="006C0D78">
              <w:rPr>
                <w:lang w:val="uk-UA"/>
              </w:rPr>
              <w:t xml:space="preserve"> </w:t>
            </w:r>
            <w:r w:rsidR="008922B8">
              <w:rPr>
                <w:lang w:val="uk-UA"/>
              </w:rPr>
              <w:t>виведення</w:t>
            </w:r>
            <w:r>
              <w:rPr>
                <w:lang w:val="uk-UA"/>
              </w:rPr>
              <w:t>?</w:t>
            </w:r>
          </w:p>
        </w:tc>
        <w:tc>
          <w:tcPr>
            <w:tcW w:w="2214" w:type="pct"/>
            <w:tcBorders>
              <w:top w:val="single" w:sz="4" w:space="0" w:color="auto"/>
              <w:left w:val="single" w:sz="4" w:space="0" w:color="auto"/>
            </w:tcBorders>
            <w:shd w:val="clear" w:color="auto" w:fill="FFFFFF"/>
          </w:tcPr>
          <w:p w14:paraId="3F5E6A9D" w14:textId="1EB0C355" w:rsidR="00E20EDB" w:rsidRPr="00BC0162" w:rsidRDefault="00087425" w:rsidP="001D0274">
            <w:pPr>
              <w:spacing w:before="40" w:after="40"/>
              <w:rPr>
                <w:lang w:val="uk-UA"/>
              </w:rPr>
            </w:pPr>
            <w:r>
              <w:rPr>
                <w:lang w:val="uk-UA"/>
              </w:rPr>
              <w:t xml:space="preserve">У разі продажу тварин іншому </w:t>
            </w:r>
            <w:r w:rsidR="00236C2C">
              <w:rPr>
                <w:lang w:val="uk-UA"/>
              </w:rPr>
              <w:t>господарству</w:t>
            </w:r>
            <w:r>
              <w:rPr>
                <w:lang w:val="uk-UA"/>
              </w:rPr>
              <w:t xml:space="preserve"> до закінчення періоду</w:t>
            </w:r>
            <w:r w:rsidR="00352940">
              <w:rPr>
                <w:lang w:val="uk-UA"/>
              </w:rPr>
              <w:t xml:space="preserve"> </w:t>
            </w:r>
            <w:r w:rsidR="008922B8">
              <w:rPr>
                <w:lang w:val="uk-UA"/>
              </w:rPr>
              <w:t>виведення</w:t>
            </w:r>
            <w:r>
              <w:rPr>
                <w:lang w:val="uk-UA"/>
              </w:rPr>
              <w:t xml:space="preserve"> новому власнику мають надаватись письмові свідчення про характер і дату лікування та дату завершення  періоду</w:t>
            </w:r>
            <w:r w:rsidR="00352940">
              <w:rPr>
                <w:lang w:val="uk-UA"/>
              </w:rPr>
              <w:t xml:space="preserve"> </w:t>
            </w:r>
            <w:r w:rsidR="008922B8">
              <w:rPr>
                <w:lang w:val="uk-UA"/>
              </w:rPr>
              <w:t>виведення</w:t>
            </w:r>
            <w:r>
              <w:rPr>
                <w:lang w:val="uk-UA"/>
              </w:rPr>
              <w:t xml:space="preserve">, а також записи, що велись у попередньому господарстві.  Усі тварини, що проходили лікування, повинні мати відповідну чітку ідентифікацію та маркування. </w:t>
            </w:r>
          </w:p>
          <w:p w14:paraId="242CE1D4" w14:textId="77777777" w:rsidR="00E20EDB" w:rsidRDefault="00087425" w:rsidP="001D0274">
            <w:pPr>
              <w:spacing w:before="40" w:after="40"/>
            </w:pPr>
            <w:r>
              <w:rPr>
                <w:lang w:val="uk-UA"/>
              </w:rPr>
              <w:t>Перевіряйте останні записи про призначення лікування і оглядайте поголів'я з метою ідентифікації. Візуальна оцінка має засвідчити відповідність, а працівники повинні продемонструвати обізнаність щодо вказаних дій.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8E03EDB" w14:textId="77777777" w:rsidR="00E20EDB" w:rsidRDefault="00087425" w:rsidP="001D0274">
            <w:pPr>
              <w:spacing w:before="40" w:after="40"/>
            </w:pPr>
            <w:r>
              <w:rPr>
                <w:lang w:val="uk-UA"/>
              </w:rPr>
              <w:t>Основна вимога</w:t>
            </w:r>
          </w:p>
        </w:tc>
      </w:tr>
      <w:tr w:rsidR="00BE0F20" w14:paraId="55A57F4D" w14:textId="77777777" w:rsidTr="001D0274">
        <w:trPr>
          <w:trHeight w:val="20"/>
        </w:trPr>
        <w:tc>
          <w:tcPr>
            <w:tcW w:w="391" w:type="pct"/>
            <w:tcBorders>
              <w:top w:val="single" w:sz="4" w:space="0" w:color="auto"/>
              <w:left w:val="single" w:sz="4" w:space="0" w:color="auto"/>
            </w:tcBorders>
            <w:shd w:val="clear" w:color="auto" w:fill="FFFFFF"/>
          </w:tcPr>
          <w:p w14:paraId="6CC04722" w14:textId="77777777" w:rsidR="00E20EDB" w:rsidRDefault="00087425" w:rsidP="001D0274">
            <w:pPr>
              <w:spacing w:before="40" w:after="40"/>
            </w:pPr>
            <w:r>
              <w:rPr>
                <w:lang w:val="uk-UA"/>
              </w:rPr>
              <w:t>LB 6.8</w:t>
            </w:r>
          </w:p>
        </w:tc>
        <w:tc>
          <w:tcPr>
            <w:tcW w:w="1950" w:type="pct"/>
            <w:tcBorders>
              <w:top w:val="single" w:sz="4" w:space="0" w:color="auto"/>
              <w:left w:val="single" w:sz="4" w:space="0" w:color="auto"/>
            </w:tcBorders>
            <w:shd w:val="clear" w:color="auto" w:fill="FFFFFF"/>
          </w:tcPr>
          <w:p w14:paraId="2775E08F" w14:textId="4B9E58E2" w:rsidR="00E20EDB" w:rsidRPr="00BC0162" w:rsidRDefault="00087425" w:rsidP="00352940">
            <w:pPr>
              <w:spacing w:before="40" w:after="40"/>
              <w:rPr>
                <w:lang w:val="ru-RU"/>
              </w:rPr>
            </w:pPr>
            <w:r>
              <w:rPr>
                <w:lang w:val="uk-UA"/>
              </w:rPr>
              <w:t xml:space="preserve">Чи забезпечено надання послуг з лікування, що передбачають хірургічне оперування будь-яких видів </w:t>
            </w:r>
            <w:r w:rsidR="00236C2C">
              <w:rPr>
                <w:lang w:val="uk-UA"/>
              </w:rPr>
              <w:t>тварин</w:t>
            </w:r>
            <w:r>
              <w:rPr>
                <w:lang w:val="uk-UA"/>
              </w:rPr>
              <w:t xml:space="preserve">, кваліфікованим </w:t>
            </w:r>
            <w:r w:rsidR="00352940">
              <w:rPr>
                <w:lang w:val="uk-UA"/>
              </w:rPr>
              <w:t>працівником</w:t>
            </w:r>
            <w:r>
              <w:rPr>
                <w:lang w:val="uk-UA"/>
              </w:rPr>
              <w:t xml:space="preserve"> та/або ветеринаром?</w:t>
            </w:r>
          </w:p>
        </w:tc>
        <w:tc>
          <w:tcPr>
            <w:tcW w:w="2214" w:type="pct"/>
            <w:tcBorders>
              <w:top w:val="single" w:sz="4" w:space="0" w:color="auto"/>
              <w:left w:val="single" w:sz="4" w:space="0" w:color="auto"/>
            </w:tcBorders>
            <w:shd w:val="clear" w:color="auto" w:fill="FFFFFF"/>
          </w:tcPr>
          <w:p w14:paraId="70349581" w14:textId="77777777" w:rsidR="00E20EDB" w:rsidRDefault="00087425" w:rsidP="001D0274">
            <w:pPr>
              <w:spacing w:before="40" w:after="40"/>
            </w:pPr>
            <w:r>
              <w:rPr>
                <w:lang w:val="uk-UA"/>
              </w:rPr>
              <w:t>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2C58619D" w14:textId="77777777" w:rsidR="00E20EDB" w:rsidRDefault="00087425" w:rsidP="001D0274">
            <w:pPr>
              <w:spacing w:before="40" w:after="40"/>
            </w:pPr>
            <w:r>
              <w:rPr>
                <w:lang w:val="uk-UA"/>
              </w:rPr>
              <w:t>Основна вимога</w:t>
            </w:r>
          </w:p>
        </w:tc>
      </w:tr>
      <w:tr w:rsidR="00BE0F20" w14:paraId="12E4FB8E" w14:textId="77777777" w:rsidTr="001D0274">
        <w:trPr>
          <w:trHeight w:val="20"/>
        </w:trPr>
        <w:tc>
          <w:tcPr>
            <w:tcW w:w="391" w:type="pct"/>
            <w:tcBorders>
              <w:top w:val="single" w:sz="4" w:space="0" w:color="auto"/>
              <w:left w:val="single" w:sz="4" w:space="0" w:color="auto"/>
            </w:tcBorders>
            <w:shd w:val="clear" w:color="auto" w:fill="FFFFFF"/>
          </w:tcPr>
          <w:p w14:paraId="4911A0D0" w14:textId="77777777" w:rsidR="00E20EDB" w:rsidRDefault="00087425" w:rsidP="001D0274">
            <w:pPr>
              <w:spacing w:before="40" w:after="40"/>
            </w:pPr>
            <w:r>
              <w:rPr>
                <w:lang w:val="uk-UA"/>
              </w:rPr>
              <w:t>LB 6.9</w:t>
            </w:r>
          </w:p>
        </w:tc>
        <w:tc>
          <w:tcPr>
            <w:tcW w:w="1950" w:type="pct"/>
            <w:tcBorders>
              <w:top w:val="single" w:sz="4" w:space="0" w:color="auto"/>
              <w:left w:val="single" w:sz="4" w:space="0" w:color="auto"/>
            </w:tcBorders>
            <w:shd w:val="clear" w:color="auto" w:fill="FFFFFF"/>
          </w:tcPr>
          <w:p w14:paraId="44531E5C" w14:textId="77777777" w:rsidR="00E20EDB" w:rsidRPr="00BC0162" w:rsidRDefault="00087425" w:rsidP="001D0274">
            <w:pPr>
              <w:spacing w:before="40" w:after="40"/>
              <w:rPr>
                <w:lang w:val="ru-RU"/>
              </w:rPr>
            </w:pPr>
            <w:r>
              <w:rPr>
                <w:lang w:val="uk-UA"/>
              </w:rPr>
              <w:t xml:space="preserve">Чи забезпечується чистота і належний стан всього  ветеринарного обладнання? </w:t>
            </w:r>
          </w:p>
        </w:tc>
        <w:tc>
          <w:tcPr>
            <w:tcW w:w="2214" w:type="pct"/>
            <w:tcBorders>
              <w:top w:val="single" w:sz="4" w:space="0" w:color="auto"/>
              <w:left w:val="single" w:sz="4" w:space="0" w:color="auto"/>
            </w:tcBorders>
            <w:shd w:val="clear" w:color="auto" w:fill="FFFFFF"/>
          </w:tcPr>
          <w:p w14:paraId="43C07E3F" w14:textId="77777777" w:rsidR="00E20EDB" w:rsidRPr="00BC0162" w:rsidRDefault="00087425" w:rsidP="001D0274">
            <w:pPr>
              <w:spacing w:before="40" w:after="40"/>
              <w:rPr>
                <w:lang w:val="uk-UA"/>
              </w:rPr>
            </w:pPr>
            <w:r>
              <w:rPr>
                <w:lang w:val="uk-UA"/>
              </w:rPr>
              <w:t>Візуальний огляд повинен засвідчити відповідність вимогам. Чищення має виконуватись згідно з інструкціями з експлуатації обладнання.</w:t>
            </w:r>
          </w:p>
        </w:tc>
        <w:tc>
          <w:tcPr>
            <w:tcW w:w="445" w:type="pct"/>
            <w:tcBorders>
              <w:top w:val="single" w:sz="4" w:space="0" w:color="auto"/>
              <w:left w:val="single" w:sz="4" w:space="0" w:color="auto"/>
              <w:right w:val="single" w:sz="4" w:space="0" w:color="auto"/>
            </w:tcBorders>
            <w:shd w:val="clear" w:color="auto" w:fill="FFFFFF"/>
          </w:tcPr>
          <w:p w14:paraId="4AB81406" w14:textId="77777777" w:rsidR="00E20EDB" w:rsidRDefault="00087425" w:rsidP="001D0274">
            <w:pPr>
              <w:spacing w:before="40" w:after="40"/>
            </w:pPr>
            <w:r>
              <w:rPr>
                <w:lang w:val="uk-UA"/>
              </w:rPr>
              <w:t>Основна вимога</w:t>
            </w:r>
          </w:p>
        </w:tc>
      </w:tr>
      <w:tr w:rsidR="00BE0F20" w14:paraId="408BB881" w14:textId="77777777" w:rsidTr="001D0274">
        <w:trPr>
          <w:trHeight w:val="20"/>
        </w:trPr>
        <w:tc>
          <w:tcPr>
            <w:tcW w:w="391" w:type="pct"/>
            <w:tcBorders>
              <w:top w:val="single" w:sz="4" w:space="0" w:color="auto"/>
              <w:left w:val="single" w:sz="4" w:space="0" w:color="auto"/>
            </w:tcBorders>
            <w:shd w:val="clear" w:color="auto" w:fill="FFFFFF"/>
          </w:tcPr>
          <w:p w14:paraId="75933419" w14:textId="77777777" w:rsidR="00E20EDB" w:rsidRDefault="00087425" w:rsidP="001D0274">
            <w:pPr>
              <w:spacing w:before="40" w:after="40"/>
            </w:pPr>
            <w:r>
              <w:rPr>
                <w:lang w:val="uk-UA"/>
              </w:rPr>
              <w:t>LB 6.10</w:t>
            </w:r>
          </w:p>
        </w:tc>
        <w:tc>
          <w:tcPr>
            <w:tcW w:w="1950" w:type="pct"/>
            <w:tcBorders>
              <w:top w:val="single" w:sz="4" w:space="0" w:color="auto"/>
              <w:left w:val="single" w:sz="4" w:space="0" w:color="auto"/>
            </w:tcBorders>
            <w:shd w:val="clear" w:color="auto" w:fill="FFFFFF"/>
          </w:tcPr>
          <w:p w14:paraId="2B42A828" w14:textId="6065246D" w:rsidR="00E20EDB" w:rsidRPr="00BC0162" w:rsidRDefault="00087425" w:rsidP="00352940">
            <w:pPr>
              <w:spacing w:before="40" w:after="40"/>
              <w:rPr>
                <w:lang w:val="ru-RU"/>
              </w:rPr>
            </w:pPr>
            <w:r>
              <w:rPr>
                <w:lang w:val="uk-UA"/>
              </w:rPr>
              <w:t>Чи кожн</w:t>
            </w:r>
            <w:r w:rsidR="00352940">
              <w:rPr>
                <w:lang w:val="uk-UA"/>
              </w:rPr>
              <w:t>а</w:t>
            </w:r>
            <w:r>
              <w:rPr>
                <w:lang w:val="uk-UA"/>
              </w:rPr>
              <w:t xml:space="preserve"> </w:t>
            </w:r>
            <w:r w:rsidR="00352940">
              <w:rPr>
                <w:lang w:val="uk-UA"/>
              </w:rPr>
              <w:t>потужність</w:t>
            </w:r>
            <w:r>
              <w:rPr>
                <w:lang w:val="uk-UA"/>
              </w:rPr>
              <w:t xml:space="preserve"> має письмову процедуру стосовно виявлення голок, що були зламані під час виконання будь-якої процедури і залишились у тілі тварини, та поводження з такими голками?</w:t>
            </w:r>
          </w:p>
        </w:tc>
        <w:tc>
          <w:tcPr>
            <w:tcW w:w="2214" w:type="pct"/>
            <w:tcBorders>
              <w:top w:val="single" w:sz="4" w:space="0" w:color="auto"/>
              <w:left w:val="single" w:sz="4" w:space="0" w:color="auto"/>
            </w:tcBorders>
            <w:shd w:val="clear" w:color="auto" w:fill="FFFFFF"/>
          </w:tcPr>
          <w:p w14:paraId="3739D0C9" w14:textId="77777777" w:rsidR="00E20EDB" w:rsidRPr="00BC0162" w:rsidRDefault="00087425" w:rsidP="001D0274">
            <w:pPr>
              <w:spacing w:before="40" w:after="40"/>
              <w:rPr>
                <w:lang w:val="ru-RU"/>
              </w:rPr>
            </w:pPr>
            <w:r>
              <w:rPr>
                <w:lang w:val="uk-UA"/>
              </w:rPr>
              <w:t>Письмові процедури мають бути наявними і виконуватись персоналом, який користується голками. Ця процедура має гарантувати, що будь-яка голка, зламана у такий спосіб, не зможе потрапити до харчового ланцюжка, завдяки такому маркуванню цієї тварини, яке запобігає її забою для вживання людьми, перш ніж голку буде витягнуто.  Тварин, яких це стосується, слід оглянути для ідентифікації, а записи про забій перевірити, якщо це можливо.</w:t>
            </w:r>
          </w:p>
          <w:p w14:paraId="400B8915" w14:textId="77777777" w:rsidR="00E20EDB" w:rsidRPr="00BC0162" w:rsidRDefault="00087425" w:rsidP="001D0274">
            <w:pPr>
              <w:spacing w:before="40" w:after="40"/>
              <w:rPr>
                <w:lang w:val="ru-RU"/>
              </w:rPr>
            </w:pPr>
            <w:r>
              <w:rPr>
                <w:lang w:val="uk-UA"/>
              </w:rPr>
              <w:t>Працівники в ході співбесіди повинні продемонструвати свою обізнаність щодо цих принципів.</w:t>
            </w:r>
          </w:p>
          <w:p w14:paraId="1596D135" w14:textId="77777777" w:rsidR="00E20EDB" w:rsidRPr="00BC0162" w:rsidRDefault="00087425" w:rsidP="001D0274">
            <w:pPr>
              <w:spacing w:before="40" w:after="40"/>
              <w:rPr>
                <w:lang w:val="ru-RU"/>
              </w:rPr>
            </w:pPr>
            <w:r>
              <w:rPr>
                <w:lang w:val="uk-UA"/>
              </w:rPr>
              <w:t>Застосовується до всіх тварин, крім птиці.</w:t>
            </w:r>
          </w:p>
        </w:tc>
        <w:tc>
          <w:tcPr>
            <w:tcW w:w="445" w:type="pct"/>
            <w:tcBorders>
              <w:top w:val="single" w:sz="4" w:space="0" w:color="auto"/>
              <w:left w:val="single" w:sz="4" w:space="0" w:color="auto"/>
              <w:right w:val="single" w:sz="4" w:space="0" w:color="auto"/>
            </w:tcBorders>
            <w:shd w:val="clear" w:color="auto" w:fill="FFFFFF"/>
          </w:tcPr>
          <w:p w14:paraId="55E4AB47" w14:textId="77777777" w:rsidR="00E20EDB" w:rsidRDefault="00087425" w:rsidP="001D0274">
            <w:pPr>
              <w:spacing w:before="40" w:after="40"/>
            </w:pPr>
            <w:r>
              <w:rPr>
                <w:lang w:val="uk-UA"/>
              </w:rPr>
              <w:t>Основна вимога</w:t>
            </w:r>
          </w:p>
        </w:tc>
      </w:tr>
      <w:tr w:rsidR="00BE0F20" w14:paraId="7258282D" w14:textId="77777777" w:rsidTr="001D0274">
        <w:trPr>
          <w:trHeight w:val="20"/>
        </w:trPr>
        <w:tc>
          <w:tcPr>
            <w:tcW w:w="391" w:type="pct"/>
            <w:tcBorders>
              <w:top w:val="single" w:sz="4" w:space="0" w:color="auto"/>
              <w:left w:val="single" w:sz="4" w:space="0" w:color="auto"/>
            </w:tcBorders>
            <w:shd w:val="clear" w:color="auto" w:fill="FFFFFF"/>
          </w:tcPr>
          <w:p w14:paraId="4B32146A" w14:textId="77777777" w:rsidR="00E20EDB" w:rsidRDefault="00087425" w:rsidP="001D0274">
            <w:pPr>
              <w:spacing w:before="40" w:after="40"/>
            </w:pPr>
            <w:r>
              <w:rPr>
                <w:lang w:val="uk-UA"/>
              </w:rPr>
              <w:t>LB 6.11</w:t>
            </w:r>
          </w:p>
        </w:tc>
        <w:tc>
          <w:tcPr>
            <w:tcW w:w="1950" w:type="pct"/>
            <w:tcBorders>
              <w:top w:val="single" w:sz="4" w:space="0" w:color="auto"/>
              <w:left w:val="single" w:sz="4" w:space="0" w:color="auto"/>
            </w:tcBorders>
            <w:shd w:val="clear" w:color="auto" w:fill="FFFFFF"/>
          </w:tcPr>
          <w:p w14:paraId="5B460165" w14:textId="77777777" w:rsidR="00E20EDB" w:rsidRPr="00BC0162" w:rsidRDefault="00087425" w:rsidP="001D0274">
            <w:pPr>
              <w:spacing w:before="40" w:after="40"/>
              <w:rPr>
                <w:lang w:val="ru-RU"/>
              </w:rPr>
            </w:pPr>
            <w:r>
              <w:rPr>
                <w:lang w:val="uk-UA"/>
              </w:rPr>
              <w:t xml:space="preserve">Чи забезпечено належний збір використаних голок і гострих інструментів в ящик для гострих предметів та утилізацію самого ящика відповідальним способом згідно з місцевим законодавством? </w:t>
            </w:r>
          </w:p>
        </w:tc>
        <w:tc>
          <w:tcPr>
            <w:tcW w:w="2214" w:type="pct"/>
            <w:tcBorders>
              <w:top w:val="single" w:sz="4" w:space="0" w:color="auto"/>
              <w:left w:val="single" w:sz="4" w:space="0" w:color="auto"/>
            </w:tcBorders>
            <w:shd w:val="clear" w:color="auto" w:fill="FFFFFF"/>
          </w:tcPr>
          <w:p w14:paraId="27B06632" w14:textId="77777777" w:rsidR="00E20EDB" w:rsidRPr="00BC0162" w:rsidRDefault="00087425" w:rsidP="001D0274">
            <w:pPr>
              <w:spacing w:before="40" w:after="40"/>
              <w:rPr>
                <w:lang w:val="ru-RU"/>
              </w:rPr>
            </w:pPr>
            <w:r>
              <w:rPr>
                <w:lang w:val="uk-UA"/>
              </w:rPr>
              <w:t>Працівники повинні продемонструвати свою обізнаність щодо таких дій. Використані гострі предмети слід складати в спеціальний ящик.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354D5239" w14:textId="77777777" w:rsidR="00E20EDB" w:rsidRDefault="00087425" w:rsidP="001D0274">
            <w:pPr>
              <w:spacing w:before="40" w:after="40"/>
            </w:pPr>
            <w:r>
              <w:rPr>
                <w:lang w:val="uk-UA"/>
              </w:rPr>
              <w:t>Другорядна вимога</w:t>
            </w:r>
          </w:p>
        </w:tc>
      </w:tr>
      <w:tr w:rsidR="00BE0F20" w14:paraId="23ADF5C5" w14:textId="77777777" w:rsidTr="001D0274">
        <w:trPr>
          <w:trHeight w:val="20"/>
        </w:trPr>
        <w:tc>
          <w:tcPr>
            <w:tcW w:w="391" w:type="pct"/>
            <w:tcBorders>
              <w:top w:val="single" w:sz="4" w:space="0" w:color="auto"/>
              <w:left w:val="single" w:sz="4" w:space="0" w:color="auto"/>
            </w:tcBorders>
            <w:shd w:val="clear" w:color="auto" w:fill="FFFFFF"/>
          </w:tcPr>
          <w:p w14:paraId="3B0A2D86" w14:textId="77777777" w:rsidR="00E20EDB" w:rsidRDefault="00087425" w:rsidP="001D0274">
            <w:pPr>
              <w:spacing w:before="40" w:after="40"/>
            </w:pPr>
            <w:r>
              <w:rPr>
                <w:lang w:val="uk-UA"/>
              </w:rPr>
              <w:t>LB 6.12</w:t>
            </w:r>
          </w:p>
        </w:tc>
        <w:tc>
          <w:tcPr>
            <w:tcW w:w="1950" w:type="pct"/>
            <w:tcBorders>
              <w:top w:val="single" w:sz="4" w:space="0" w:color="auto"/>
              <w:left w:val="single" w:sz="4" w:space="0" w:color="auto"/>
            </w:tcBorders>
            <w:shd w:val="clear" w:color="auto" w:fill="FFFFFF"/>
          </w:tcPr>
          <w:p w14:paraId="10814C2B" w14:textId="77777777" w:rsidR="00E20EDB" w:rsidRPr="00BC0162" w:rsidRDefault="00087425" w:rsidP="001D0274">
            <w:pPr>
              <w:spacing w:before="40" w:after="40"/>
              <w:rPr>
                <w:lang w:val="ru-RU"/>
              </w:rPr>
            </w:pPr>
            <w:r>
              <w:rPr>
                <w:lang w:val="uk-UA"/>
              </w:rPr>
              <w:t xml:space="preserve">Чи забезпечується дотримання принципів гуманності у випадку вимушеного забою або вимушеного вилучення постраждалих тварин? </w:t>
            </w:r>
          </w:p>
        </w:tc>
        <w:tc>
          <w:tcPr>
            <w:tcW w:w="2214" w:type="pct"/>
            <w:tcBorders>
              <w:top w:val="single" w:sz="4" w:space="0" w:color="auto"/>
              <w:left w:val="single" w:sz="4" w:space="0" w:color="auto"/>
            </w:tcBorders>
            <w:shd w:val="clear" w:color="auto" w:fill="FFFFFF"/>
          </w:tcPr>
          <w:p w14:paraId="4B53C2F8" w14:textId="77777777" w:rsidR="00E20EDB" w:rsidRDefault="00087425" w:rsidP="001D0274">
            <w:pPr>
              <w:spacing w:before="40" w:after="40"/>
            </w:pPr>
            <w:r>
              <w:rPr>
                <w:lang w:val="uk-UA"/>
              </w:rPr>
              <w:t>Працівники повинні продемонструвати обізнаність з методами, що застосовуються. Вимоги законодавства мають виконуватись за їхньої наявності.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76B8A85" w14:textId="77777777" w:rsidR="00E20EDB" w:rsidRDefault="00087425" w:rsidP="001D0274">
            <w:pPr>
              <w:spacing w:before="40" w:after="40"/>
            </w:pPr>
            <w:r>
              <w:rPr>
                <w:lang w:val="uk-UA"/>
              </w:rPr>
              <w:t>Другорядна вимога</w:t>
            </w:r>
          </w:p>
        </w:tc>
      </w:tr>
      <w:tr w:rsidR="00BE0F20" w14:paraId="42707E68" w14:textId="77777777" w:rsidTr="001D0274">
        <w:trPr>
          <w:trHeight w:val="20"/>
        </w:trPr>
        <w:tc>
          <w:tcPr>
            <w:tcW w:w="391" w:type="pct"/>
            <w:tcBorders>
              <w:top w:val="single" w:sz="4" w:space="0" w:color="auto"/>
              <w:left w:val="single" w:sz="4" w:space="0" w:color="auto"/>
            </w:tcBorders>
            <w:shd w:val="clear" w:color="auto" w:fill="FFFFFF"/>
          </w:tcPr>
          <w:p w14:paraId="63BA5E28" w14:textId="77777777" w:rsidR="00E20EDB" w:rsidRDefault="00087425" w:rsidP="001D0274">
            <w:pPr>
              <w:spacing w:before="40" w:after="40"/>
            </w:pPr>
            <w:r>
              <w:rPr>
                <w:lang w:val="uk-UA"/>
              </w:rPr>
              <w:t>LB 6.13</w:t>
            </w:r>
          </w:p>
        </w:tc>
        <w:tc>
          <w:tcPr>
            <w:tcW w:w="1950" w:type="pct"/>
            <w:tcBorders>
              <w:top w:val="single" w:sz="4" w:space="0" w:color="auto"/>
              <w:left w:val="single" w:sz="4" w:space="0" w:color="auto"/>
            </w:tcBorders>
            <w:shd w:val="clear" w:color="auto" w:fill="FFFFFF"/>
          </w:tcPr>
          <w:p w14:paraId="7FBB0B54" w14:textId="77777777" w:rsidR="00E20EDB" w:rsidRPr="00BC0162" w:rsidRDefault="00087425" w:rsidP="001D0274">
            <w:pPr>
              <w:spacing w:before="40" w:after="40"/>
              <w:rPr>
                <w:lang w:val="ru-RU"/>
              </w:rPr>
            </w:pPr>
            <w:r>
              <w:rPr>
                <w:lang w:val="uk-UA"/>
              </w:rPr>
              <w:t>Чи демонструє виробник розуміння принципів гігієни та чи втілює на практиці ті принципи, які стосуються його господарства?</w:t>
            </w:r>
          </w:p>
        </w:tc>
        <w:tc>
          <w:tcPr>
            <w:tcW w:w="2214" w:type="pct"/>
            <w:tcBorders>
              <w:top w:val="single" w:sz="4" w:space="0" w:color="auto"/>
              <w:left w:val="single" w:sz="4" w:space="0" w:color="auto"/>
            </w:tcBorders>
            <w:shd w:val="clear" w:color="auto" w:fill="FFFFFF"/>
          </w:tcPr>
          <w:p w14:paraId="45AE9DCF" w14:textId="77777777" w:rsidR="00E20EDB" w:rsidRDefault="00087425" w:rsidP="001D0274">
            <w:pPr>
              <w:spacing w:before="40" w:after="40"/>
            </w:pPr>
            <w:r>
              <w:rPr>
                <w:lang w:val="uk-UA"/>
              </w:rPr>
              <w:t>Візуальний огляд повинен засвідчити відповідність вимогам. 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56E8F79F" w14:textId="77777777" w:rsidR="00E20EDB" w:rsidRDefault="00087425" w:rsidP="001D0274">
            <w:pPr>
              <w:spacing w:before="40" w:after="40"/>
            </w:pPr>
            <w:r>
              <w:rPr>
                <w:lang w:val="uk-UA"/>
              </w:rPr>
              <w:t>Основна вимога</w:t>
            </w:r>
          </w:p>
        </w:tc>
      </w:tr>
      <w:tr w:rsidR="00BE0F20" w14:paraId="6B27F159" w14:textId="77777777" w:rsidTr="001D0274">
        <w:trPr>
          <w:trHeight w:val="20"/>
        </w:trPr>
        <w:tc>
          <w:tcPr>
            <w:tcW w:w="391" w:type="pct"/>
            <w:tcBorders>
              <w:top w:val="single" w:sz="4" w:space="0" w:color="auto"/>
              <w:left w:val="single" w:sz="4" w:space="0" w:color="auto"/>
              <w:bottom w:val="single" w:sz="4" w:space="0" w:color="auto"/>
            </w:tcBorders>
            <w:shd w:val="clear" w:color="auto" w:fill="FFFFFF"/>
          </w:tcPr>
          <w:p w14:paraId="70AE27FB" w14:textId="65F4156E" w:rsidR="00E20EDB" w:rsidRDefault="00087425" w:rsidP="001D0274">
            <w:pPr>
              <w:spacing w:before="40" w:after="40"/>
            </w:pPr>
            <w:r>
              <w:rPr>
                <w:lang w:val="uk-UA"/>
              </w:rPr>
              <w:t>LB 6.14</w:t>
            </w:r>
          </w:p>
        </w:tc>
        <w:tc>
          <w:tcPr>
            <w:tcW w:w="1950" w:type="pct"/>
            <w:tcBorders>
              <w:top w:val="single" w:sz="4" w:space="0" w:color="auto"/>
              <w:left w:val="single" w:sz="4" w:space="0" w:color="auto"/>
              <w:bottom w:val="single" w:sz="4" w:space="0" w:color="auto"/>
            </w:tcBorders>
            <w:shd w:val="clear" w:color="auto" w:fill="FFFFFF"/>
          </w:tcPr>
          <w:p w14:paraId="6440BDF8" w14:textId="77777777" w:rsidR="00E20EDB" w:rsidRPr="00BC0162" w:rsidRDefault="00087425" w:rsidP="001D0274">
            <w:pPr>
              <w:spacing w:before="40" w:after="40"/>
              <w:rPr>
                <w:lang w:val="ru-RU"/>
              </w:rPr>
            </w:pPr>
            <w:r>
              <w:rPr>
                <w:lang w:val="uk-UA"/>
              </w:rPr>
              <w:t>Чи підтримуються кліматичні умови в приміщеннях (наприклад, циркуляція повітря, температура, концентрація газів і вміст пилу) на рівнях, які не спричинюють негативний вплив на здоров'я тварин?</w:t>
            </w:r>
          </w:p>
        </w:tc>
        <w:tc>
          <w:tcPr>
            <w:tcW w:w="2214" w:type="pct"/>
            <w:tcBorders>
              <w:top w:val="single" w:sz="4" w:space="0" w:color="auto"/>
              <w:left w:val="single" w:sz="4" w:space="0" w:color="auto"/>
              <w:bottom w:val="single" w:sz="4" w:space="0" w:color="auto"/>
            </w:tcBorders>
            <w:shd w:val="clear" w:color="auto" w:fill="FFFFFF"/>
          </w:tcPr>
          <w:p w14:paraId="22C4C19D" w14:textId="77777777" w:rsidR="00E20EDB" w:rsidRPr="00BC0162" w:rsidRDefault="00087425" w:rsidP="001D0274">
            <w:pPr>
              <w:spacing w:before="40" w:after="40"/>
              <w:rPr>
                <w:lang w:val="uk-UA"/>
              </w:rPr>
            </w:pPr>
            <w:r>
              <w:rPr>
                <w:lang w:val="uk-UA"/>
              </w:rPr>
              <w:t xml:space="preserve">Працівники повинні продемонструвати знання вимог, а кліматичні умови в приміщеннях мають аналізуватись з метою виконання вимог. Слід дотримуватись відповідних рекомендацій щодо температури і концентрації газів. (Конкретні рекомендації викладені в тих модулях цього стандарту, які стосуються відповідних підприємств). </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71447ACD" w14:textId="77777777" w:rsidR="00E20EDB" w:rsidRDefault="00087425" w:rsidP="001D0274">
            <w:pPr>
              <w:spacing w:before="40" w:after="40"/>
            </w:pPr>
            <w:r>
              <w:rPr>
                <w:lang w:val="uk-UA"/>
              </w:rPr>
              <w:t>Другорядна вимога</w:t>
            </w:r>
          </w:p>
        </w:tc>
      </w:tr>
    </w:tbl>
    <w:p w14:paraId="7662CC4E" w14:textId="5FE705A2"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1904" behindDoc="0" locked="0" layoutInCell="1" allowOverlap="1" wp14:anchorId="5B64738B" wp14:editId="365CBA22">
                <wp:simplePos x="0" y="0"/>
                <wp:positionH relativeFrom="column">
                  <wp:posOffset>-1524000</wp:posOffset>
                </wp:positionH>
                <wp:positionV relativeFrom="paragraph">
                  <wp:posOffset>-689610</wp:posOffset>
                </wp:positionV>
                <wp:extent cx="2134870" cy="143510"/>
                <wp:effectExtent l="5080" t="13970" r="3810" b="381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0CE8F01" w14:textId="255E9FC2"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B64738B" id="_x0000_s1079" type="#_x0000_t202" style="position:absolute;margin-left:-120pt;margin-top:-54.3pt;width:168.1pt;height:11.3pt;rotation:-90;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GQHQIAAOcDAAAOAAAAZHJzL2Uyb0RvYy54bWysU82O0zAQviPxDpbvNE27Ld2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" filled="f" stroked="f">
                <v:textbox inset="0,0,0,0">
                  <w:txbxContent>
                    <w:p w14:paraId="30CE8F01" w14:textId="255E9FC2"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64375969"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744B89B"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326AFE48" w14:textId="23334ADB"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4DA9E02E" w14:textId="01CB848F"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0A1E41" w14:textId="77777777" w:rsidR="00E20EDB" w:rsidRPr="001D0274" w:rsidRDefault="00087425" w:rsidP="001D0274">
            <w:pPr>
              <w:spacing w:before="120" w:after="120"/>
              <w:rPr>
                <w:sz w:val="20"/>
              </w:rPr>
            </w:pPr>
            <w:r w:rsidRPr="001D0274">
              <w:rPr>
                <w:b/>
                <w:bCs/>
                <w:sz w:val="20"/>
                <w:lang w:val="uk-UA"/>
              </w:rPr>
              <w:t>Рівень</w:t>
            </w:r>
          </w:p>
        </w:tc>
      </w:tr>
      <w:tr w:rsidR="00BE0F20" w14:paraId="15909366" w14:textId="77777777" w:rsidTr="00300FEF">
        <w:trPr>
          <w:trHeight w:val="20"/>
        </w:trPr>
        <w:tc>
          <w:tcPr>
            <w:tcW w:w="394" w:type="pct"/>
            <w:tcBorders>
              <w:top w:val="single" w:sz="4" w:space="0" w:color="auto"/>
              <w:left w:val="single" w:sz="4" w:space="0" w:color="auto"/>
            </w:tcBorders>
            <w:shd w:val="clear" w:color="auto" w:fill="FFFFFF"/>
          </w:tcPr>
          <w:p w14:paraId="3A6DFB05" w14:textId="77777777" w:rsidR="00E20EDB" w:rsidRDefault="00087425" w:rsidP="001D0274">
            <w:pPr>
              <w:spacing w:before="40" w:after="40"/>
            </w:pPr>
            <w:r>
              <w:rPr>
                <w:lang w:val="uk-UA"/>
              </w:rPr>
              <w:t>LB 6.15</w:t>
            </w:r>
          </w:p>
        </w:tc>
        <w:tc>
          <w:tcPr>
            <w:tcW w:w="1948" w:type="pct"/>
            <w:tcBorders>
              <w:top w:val="single" w:sz="4" w:space="0" w:color="auto"/>
              <w:left w:val="single" w:sz="4" w:space="0" w:color="auto"/>
            </w:tcBorders>
            <w:shd w:val="clear" w:color="auto" w:fill="FFFFFF"/>
          </w:tcPr>
          <w:p w14:paraId="2843BB8B" w14:textId="77A922FC" w:rsidR="00E20EDB" w:rsidRPr="00BC0162" w:rsidRDefault="00087425" w:rsidP="00352940">
            <w:pPr>
              <w:spacing w:before="40" w:after="40"/>
              <w:rPr>
                <w:lang w:val="ru-RU"/>
              </w:rPr>
            </w:pPr>
            <w:r>
              <w:rPr>
                <w:lang w:val="uk-UA"/>
              </w:rPr>
              <w:t>Чи бере участь дане  підприємство у програмі скринінгу на відповідні зоонотичні патогени?</w:t>
            </w:r>
          </w:p>
        </w:tc>
        <w:tc>
          <w:tcPr>
            <w:tcW w:w="2215" w:type="pct"/>
            <w:tcBorders>
              <w:top w:val="single" w:sz="4" w:space="0" w:color="auto"/>
              <w:left w:val="single" w:sz="4" w:space="0" w:color="auto"/>
            </w:tcBorders>
            <w:shd w:val="clear" w:color="auto" w:fill="FFFFFF"/>
          </w:tcPr>
          <w:p w14:paraId="497E9D56" w14:textId="2EB010DE" w:rsidR="00E20EDB" w:rsidRPr="00BC0162" w:rsidRDefault="00352940" w:rsidP="001D0274">
            <w:pPr>
              <w:spacing w:before="40" w:after="40"/>
              <w:rPr>
                <w:lang w:val="ru-RU"/>
              </w:rPr>
            </w:pPr>
            <w:r>
              <w:rPr>
                <w:lang w:val="uk-UA"/>
              </w:rPr>
              <w:t xml:space="preserve">Тваринницькі </w:t>
            </w:r>
            <w:r w:rsidR="00087425">
              <w:rPr>
                <w:lang w:val="uk-UA"/>
              </w:rPr>
              <w:t>підприємства повинні брати участь в зовнішніх програмах скринінгу.</w:t>
            </w:r>
          </w:p>
        </w:tc>
        <w:tc>
          <w:tcPr>
            <w:tcW w:w="443" w:type="pct"/>
            <w:tcBorders>
              <w:top w:val="single" w:sz="4" w:space="0" w:color="auto"/>
              <w:left w:val="single" w:sz="4" w:space="0" w:color="auto"/>
              <w:right w:val="single" w:sz="4" w:space="0" w:color="auto"/>
            </w:tcBorders>
            <w:shd w:val="clear" w:color="auto" w:fill="FFFFFF"/>
          </w:tcPr>
          <w:p w14:paraId="1966BDEB" w14:textId="77777777" w:rsidR="00E20EDB" w:rsidRDefault="00087425" w:rsidP="001D0274">
            <w:pPr>
              <w:spacing w:before="40" w:after="40"/>
            </w:pPr>
            <w:r>
              <w:rPr>
                <w:lang w:val="uk-UA"/>
              </w:rPr>
              <w:t>Реком.</w:t>
            </w:r>
          </w:p>
        </w:tc>
      </w:tr>
      <w:tr w:rsidR="00BE0F20" w14:paraId="7FC8F7C7" w14:textId="77777777" w:rsidTr="00300FEF">
        <w:trPr>
          <w:trHeight w:val="20"/>
        </w:trPr>
        <w:tc>
          <w:tcPr>
            <w:tcW w:w="394" w:type="pct"/>
            <w:tcBorders>
              <w:top w:val="single" w:sz="4" w:space="0" w:color="auto"/>
              <w:left w:val="single" w:sz="4" w:space="0" w:color="auto"/>
            </w:tcBorders>
            <w:shd w:val="clear" w:color="auto" w:fill="FFFFFF"/>
          </w:tcPr>
          <w:p w14:paraId="66737E47" w14:textId="77777777" w:rsidR="00E20EDB" w:rsidRDefault="00087425" w:rsidP="001D0274">
            <w:pPr>
              <w:spacing w:before="40" w:after="40"/>
            </w:pPr>
            <w:r>
              <w:rPr>
                <w:lang w:val="uk-UA"/>
              </w:rPr>
              <w:t>LB 6.16</w:t>
            </w:r>
          </w:p>
        </w:tc>
        <w:tc>
          <w:tcPr>
            <w:tcW w:w="1948" w:type="pct"/>
            <w:tcBorders>
              <w:top w:val="single" w:sz="4" w:space="0" w:color="auto"/>
              <w:left w:val="single" w:sz="4" w:space="0" w:color="auto"/>
            </w:tcBorders>
            <w:shd w:val="clear" w:color="auto" w:fill="FFFFFF"/>
          </w:tcPr>
          <w:p w14:paraId="77C05BE8" w14:textId="3383CDAC" w:rsidR="00E20EDB" w:rsidRDefault="00087425" w:rsidP="00352940">
            <w:pPr>
              <w:spacing w:before="40" w:after="40"/>
            </w:pPr>
            <w:r>
              <w:rPr>
                <w:lang w:val="uk-UA"/>
              </w:rPr>
              <w:t xml:space="preserve">Чи має дане підприємство стратегію щодо сповіщення відповідних органів влади про усі випадки захворювань, що підлягають реєстрації в ветеринарних органах, та щонайменше про ті, що визначені ВТЗТ (Всесвітнім товариством захисту тварин)? </w:t>
            </w:r>
          </w:p>
        </w:tc>
        <w:tc>
          <w:tcPr>
            <w:tcW w:w="2215" w:type="pct"/>
            <w:tcBorders>
              <w:top w:val="single" w:sz="4" w:space="0" w:color="auto"/>
              <w:left w:val="single" w:sz="4" w:space="0" w:color="auto"/>
            </w:tcBorders>
            <w:shd w:val="clear" w:color="auto" w:fill="FFFFFF"/>
          </w:tcPr>
          <w:p w14:paraId="2992C5A0" w14:textId="6275FBBA" w:rsidR="00E20EDB" w:rsidRPr="00BC0162" w:rsidRDefault="00352940" w:rsidP="001D0274">
            <w:pPr>
              <w:spacing w:before="40" w:after="40"/>
              <w:rPr>
                <w:lang w:val="ru-RU"/>
              </w:rPr>
            </w:pPr>
            <w:r>
              <w:rPr>
                <w:lang w:val="uk-UA"/>
              </w:rPr>
              <w:t>П</w:t>
            </w:r>
            <w:r w:rsidR="00087425">
              <w:rPr>
                <w:lang w:val="uk-UA"/>
              </w:rPr>
              <w:t>ідприємство повинно мати стратегію і сповіщати відповідні органи влади в усіх випадках, коли це вимагається. Відповідний орган влади слід інформувати щонайменше про ті захворювання, які підлягають реєстрації згідно з рекомендаціями ВТЗТ (</w:t>
            </w:r>
            <w:hyperlink r:id="rId16" w:history="1">
              <w:r w:rsidR="00087425">
                <w:rPr>
                  <w:lang w:val="uk-UA"/>
                </w:rPr>
                <w:t>http://www.oie.int/eng/maladies/en_classification.htm</w:t>
              </w:r>
            </w:hyperlink>
            <w:r w:rsidR="00087425">
              <w:rPr>
                <w:lang w:val="uk-UA"/>
              </w:rPr>
              <w:t>). До переліку таких захворювань на птахофабриці слід включити сальмонельоз.</w:t>
            </w:r>
          </w:p>
          <w:p w14:paraId="7EB445CA" w14:textId="77777777" w:rsidR="00E20EDB" w:rsidRPr="00BC0162" w:rsidRDefault="00087425" w:rsidP="001D0274">
            <w:pPr>
              <w:spacing w:before="40" w:after="40"/>
              <w:rPr>
                <w:lang w:val="ru-RU"/>
              </w:rPr>
            </w:pPr>
            <w:r>
              <w:rPr>
                <w:lang w:val="uk-UA"/>
              </w:rPr>
              <w:t>Перехресна перевірка з PY 2.9 та PY 3.1.8 (птиця).</w:t>
            </w:r>
          </w:p>
          <w:p w14:paraId="64E65F33" w14:textId="77777777" w:rsidR="00E20EDB" w:rsidRPr="00BC0162" w:rsidRDefault="00087425" w:rsidP="001D0274">
            <w:pPr>
              <w:spacing w:before="40" w:after="40"/>
              <w:rPr>
                <w:lang w:val="ru-RU"/>
              </w:rPr>
            </w:pPr>
            <w:r>
              <w:rPr>
                <w:lang w:val="uk-UA"/>
              </w:rPr>
              <w:t>Працівники в ході співбесіди повинні продемонструвати свою обізнаність щодо цих дій.</w:t>
            </w:r>
          </w:p>
          <w:p w14:paraId="74DF1B70" w14:textId="77777777" w:rsidR="00E20EDB" w:rsidRDefault="00087425" w:rsidP="001D0274">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2E2C97D1" w14:textId="77777777" w:rsidR="00E20EDB" w:rsidRDefault="00087425" w:rsidP="001D0274">
            <w:pPr>
              <w:spacing w:before="40" w:after="40"/>
            </w:pPr>
            <w:r>
              <w:rPr>
                <w:lang w:val="uk-UA"/>
              </w:rPr>
              <w:t>Основна вимога</w:t>
            </w:r>
          </w:p>
        </w:tc>
      </w:tr>
      <w:tr w:rsidR="00BE0F20" w14:paraId="1F5B8394" w14:textId="77777777" w:rsidTr="00300FEF">
        <w:trPr>
          <w:trHeight w:val="20"/>
        </w:trPr>
        <w:tc>
          <w:tcPr>
            <w:tcW w:w="394" w:type="pct"/>
            <w:tcBorders>
              <w:top w:val="single" w:sz="4" w:space="0" w:color="auto"/>
              <w:left w:val="single" w:sz="4" w:space="0" w:color="auto"/>
            </w:tcBorders>
            <w:shd w:val="clear" w:color="auto" w:fill="FFFFFF"/>
          </w:tcPr>
          <w:p w14:paraId="5BD678BD" w14:textId="77777777" w:rsidR="00E20EDB" w:rsidRDefault="00087425" w:rsidP="001D0274">
            <w:pPr>
              <w:spacing w:before="40" w:after="40"/>
            </w:pPr>
            <w:r>
              <w:rPr>
                <w:lang w:val="uk-UA"/>
              </w:rPr>
              <w:t>LB 6.17</w:t>
            </w:r>
          </w:p>
        </w:tc>
        <w:tc>
          <w:tcPr>
            <w:tcW w:w="1948" w:type="pct"/>
            <w:tcBorders>
              <w:top w:val="single" w:sz="4" w:space="0" w:color="auto"/>
              <w:left w:val="single" w:sz="4" w:space="0" w:color="auto"/>
            </w:tcBorders>
            <w:shd w:val="clear" w:color="auto" w:fill="FFFFFF"/>
          </w:tcPr>
          <w:p w14:paraId="4DE2D6C8" w14:textId="6346E9E8" w:rsidR="00E20EDB" w:rsidRDefault="00087425" w:rsidP="00352940">
            <w:pPr>
              <w:spacing w:before="40" w:after="40"/>
            </w:pPr>
            <w:r>
              <w:rPr>
                <w:lang w:val="uk-UA"/>
              </w:rPr>
              <w:t>Чи здійснює підприємство відбір порід таким чином, щоб вони були сумісні з місцевими, що дозволить мінімізувати стрес та краще протистояти шкідникам та хворобам?</w:t>
            </w:r>
          </w:p>
        </w:tc>
        <w:tc>
          <w:tcPr>
            <w:tcW w:w="2215" w:type="pct"/>
            <w:tcBorders>
              <w:top w:val="single" w:sz="4" w:space="0" w:color="auto"/>
              <w:left w:val="single" w:sz="4" w:space="0" w:color="auto"/>
            </w:tcBorders>
            <w:shd w:val="clear" w:color="auto" w:fill="FFFFFF"/>
          </w:tcPr>
          <w:p w14:paraId="1256949F" w14:textId="77777777" w:rsidR="00E20EDB" w:rsidRPr="00BC0162" w:rsidRDefault="00087425" w:rsidP="001D0274">
            <w:pPr>
              <w:spacing w:before="40" w:after="40"/>
              <w:rPr>
                <w:lang w:val="ru-RU"/>
              </w:rPr>
            </w:pPr>
            <w:r>
              <w:rPr>
                <w:lang w:val="uk-UA"/>
              </w:rPr>
              <w:t>Вибрані підприємством породи мають бути сумісними з місцевими, щоб мінімізувати стрес та краще протистояти шкідникам та хворобам.</w:t>
            </w:r>
          </w:p>
        </w:tc>
        <w:tc>
          <w:tcPr>
            <w:tcW w:w="443" w:type="pct"/>
            <w:tcBorders>
              <w:top w:val="single" w:sz="4" w:space="0" w:color="auto"/>
              <w:left w:val="single" w:sz="4" w:space="0" w:color="auto"/>
              <w:right w:val="single" w:sz="4" w:space="0" w:color="auto"/>
            </w:tcBorders>
            <w:shd w:val="clear" w:color="auto" w:fill="FFFFFF"/>
          </w:tcPr>
          <w:p w14:paraId="1E9042B3" w14:textId="77777777" w:rsidR="00E20EDB" w:rsidRDefault="00087425" w:rsidP="001D0274">
            <w:pPr>
              <w:spacing w:before="40" w:after="40"/>
            </w:pPr>
            <w:r>
              <w:rPr>
                <w:lang w:val="uk-UA"/>
              </w:rPr>
              <w:t>Реком.</w:t>
            </w:r>
          </w:p>
        </w:tc>
      </w:tr>
      <w:tr w:rsidR="00BE0F20" w14:paraId="59832B2D" w14:textId="77777777" w:rsidTr="00300FEF">
        <w:trPr>
          <w:trHeight w:val="20"/>
        </w:trPr>
        <w:tc>
          <w:tcPr>
            <w:tcW w:w="394" w:type="pct"/>
            <w:tcBorders>
              <w:top w:val="single" w:sz="4" w:space="0" w:color="auto"/>
              <w:left w:val="single" w:sz="4" w:space="0" w:color="auto"/>
            </w:tcBorders>
            <w:shd w:val="clear" w:color="auto" w:fill="FFFFFF"/>
          </w:tcPr>
          <w:p w14:paraId="14D3813C" w14:textId="77777777" w:rsidR="00E20EDB" w:rsidRDefault="00087425" w:rsidP="001D0274">
            <w:pPr>
              <w:spacing w:before="40" w:after="40"/>
            </w:pPr>
            <w:r>
              <w:rPr>
                <w:lang w:val="uk-UA"/>
              </w:rPr>
              <w:t>LB 6.18</w:t>
            </w:r>
          </w:p>
        </w:tc>
        <w:tc>
          <w:tcPr>
            <w:tcW w:w="1948" w:type="pct"/>
            <w:tcBorders>
              <w:top w:val="single" w:sz="4" w:space="0" w:color="auto"/>
              <w:left w:val="single" w:sz="4" w:space="0" w:color="auto"/>
            </w:tcBorders>
            <w:shd w:val="clear" w:color="auto" w:fill="FFFFFF"/>
          </w:tcPr>
          <w:p w14:paraId="1111A4AE" w14:textId="77777777" w:rsidR="00E20EDB" w:rsidRPr="00BC0162" w:rsidRDefault="00087425" w:rsidP="001D0274">
            <w:pPr>
              <w:spacing w:before="40" w:after="40"/>
              <w:rPr>
                <w:lang w:val="ru-RU"/>
              </w:rPr>
            </w:pPr>
            <w:r>
              <w:rPr>
                <w:lang w:val="uk-UA"/>
              </w:rPr>
              <w:t>Чи здійснюється повсякчасний догляд за тваринами, який захищає їх від завдання болю, травм і захворювань?</w:t>
            </w:r>
          </w:p>
        </w:tc>
        <w:tc>
          <w:tcPr>
            <w:tcW w:w="2215" w:type="pct"/>
            <w:tcBorders>
              <w:top w:val="single" w:sz="4" w:space="0" w:color="auto"/>
              <w:left w:val="single" w:sz="4" w:space="0" w:color="auto"/>
            </w:tcBorders>
            <w:shd w:val="clear" w:color="auto" w:fill="FFFFFF"/>
          </w:tcPr>
          <w:p w14:paraId="6CE75E6E" w14:textId="7BD5F3B9" w:rsidR="00E20EDB" w:rsidRPr="00BC0162" w:rsidRDefault="00087425" w:rsidP="001D0274">
            <w:pPr>
              <w:spacing w:before="40" w:after="40"/>
              <w:rPr>
                <w:lang w:val="ru-RU"/>
              </w:rPr>
            </w:pPr>
            <w:r>
              <w:rPr>
                <w:lang w:val="uk-UA"/>
              </w:rPr>
              <w:t xml:space="preserve">Догляд за тваринами має весь час </w:t>
            </w:r>
            <w:r w:rsidR="005F429B">
              <w:rPr>
                <w:lang w:val="uk-UA"/>
              </w:rPr>
              <w:t>здійснюватися</w:t>
            </w:r>
            <w:r>
              <w:rPr>
                <w:lang w:val="uk-UA"/>
              </w:rPr>
              <w:t xml:space="preserve"> таким чином, щоб захистити їх від завдання болю, травм і захворювань.</w:t>
            </w:r>
          </w:p>
          <w:p w14:paraId="031E9D26" w14:textId="77777777" w:rsidR="00E20EDB" w:rsidRDefault="00087425" w:rsidP="001D0274">
            <w:pPr>
              <w:spacing w:before="40" w:after="40"/>
            </w:pPr>
            <w:r>
              <w:rPr>
                <w:lang w:val="uk-UA"/>
              </w:rPr>
              <w:t>Візуальна оцінка має засвідчити відповідність, а працівники — продемонструвати обізнаність щодо цих дій під час співбесіди.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487F5F98" w14:textId="77777777" w:rsidR="00E20EDB" w:rsidRDefault="00087425" w:rsidP="001D0274">
            <w:pPr>
              <w:spacing w:before="40" w:after="40"/>
            </w:pPr>
            <w:r>
              <w:rPr>
                <w:lang w:val="uk-UA"/>
              </w:rPr>
              <w:t>Основна вимога</w:t>
            </w:r>
          </w:p>
        </w:tc>
      </w:tr>
      <w:tr w:rsidR="00BE0F20" w14:paraId="2C46755D" w14:textId="77777777" w:rsidTr="00300FEF">
        <w:trPr>
          <w:trHeight w:val="20"/>
        </w:trPr>
        <w:tc>
          <w:tcPr>
            <w:tcW w:w="394" w:type="pct"/>
            <w:tcBorders>
              <w:top w:val="single" w:sz="4" w:space="0" w:color="auto"/>
              <w:left w:val="single" w:sz="4" w:space="0" w:color="auto"/>
            </w:tcBorders>
            <w:shd w:val="clear" w:color="auto" w:fill="FFFFFF"/>
          </w:tcPr>
          <w:p w14:paraId="181C4FD7" w14:textId="77777777" w:rsidR="00E20EDB" w:rsidRDefault="00087425" w:rsidP="001D0274">
            <w:pPr>
              <w:spacing w:before="40" w:after="40"/>
            </w:pPr>
            <w:r>
              <w:rPr>
                <w:lang w:val="uk-UA"/>
              </w:rPr>
              <w:t>LB 6.19</w:t>
            </w:r>
          </w:p>
        </w:tc>
        <w:tc>
          <w:tcPr>
            <w:tcW w:w="1948" w:type="pct"/>
            <w:tcBorders>
              <w:top w:val="single" w:sz="4" w:space="0" w:color="auto"/>
              <w:left w:val="single" w:sz="4" w:space="0" w:color="auto"/>
            </w:tcBorders>
            <w:shd w:val="clear" w:color="auto" w:fill="FFFFFF"/>
          </w:tcPr>
          <w:p w14:paraId="112FB390" w14:textId="77777777" w:rsidR="00E20EDB" w:rsidRPr="00BC0162" w:rsidRDefault="00087425" w:rsidP="001D0274">
            <w:pPr>
              <w:spacing w:before="40" w:after="40"/>
              <w:rPr>
                <w:lang w:val="ru-RU"/>
              </w:rPr>
            </w:pPr>
            <w:r>
              <w:rPr>
                <w:lang w:val="uk-UA"/>
              </w:rPr>
              <w:t>Чи утримуються собаки під контролем весь час так, щоб вони не створювали проблем для худоби?</w:t>
            </w:r>
          </w:p>
        </w:tc>
        <w:tc>
          <w:tcPr>
            <w:tcW w:w="2215" w:type="pct"/>
            <w:tcBorders>
              <w:top w:val="single" w:sz="4" w:space="0" w:color="auto"/>
              <w:left w:val="single" w:sz="4" w:space="0" w:color="auto"/>
            </w:tcBorders>
            <w:shd w:val="clear" w:color="auto" w:fill="FFFFFF"/>
          </w:tcPr>
          <w:p w14:paraId="6E086796" w14:textId="77777777" w:rsidR="00E20EDB" w:rsidRPr="00BC0162" w:rsidRDefault="00087425" w:rsidP="001D0274">
            <w:pPr>
              <w:spacing w:before="40" w:after="40"/>
              <w:rPr>
                <w:lang w:val="ru-RU"/>
              </w:rPr>
            </w:pPr>
            <w:r>
              <w:rPr>
                <w:lang w:val="uk-UA"/>
              </w:rPr>
              <w:t>Візуальна оцінка має засвідчити відповідність, а працівники — продемонструвати обізнаність щодо цих дій під час співбесіди. Присутність собак в доїльних залах або приміщеннях для птиці не допускається. Перехресна перевірка з DY 6.2.1, DY 6.3.1 (молочна худоба) і PY 9.4 (птиця).</w:t>
            </w:r>
          </w:p>
        </w:tc>
        <w:tc>
          <w:tcPr>
            <w:tcW w:w="443" w:type="pct"/>
            <w:tcBorders>
              <w:top w:val="single" w:sz="4" w:space="0" w:color="auto"/>
              <w:left w:val="single" w:sz="4" w:space="0" w:color="auto"/>
              <w:right w:val="single" w:sz="4" w:space="0" w:color="auto"/>
            </w:tcBorders>
            <w:shd w:val="clear" w:color="auto" w:fill="FFFFFF"/>
          </w:tcPr>
          <w:p w14:paraId="537AE23F" w14:textId="77777777" w:rsidR="00E20EDB" w:rsidRDefault="00087425" w:rsidP="001D0274">
            <w:pPr>
              <w:spacing w:before="40" w:after="40"/>
            </w:pPr>
            <w:r>
              <w:rPr>
                <w:lang w:val="uk-UA"/>
              </w:rPr>
              <w:t>Реком.</w:t>
            </w:r>
          </w:p>
        </w:tc>
      </w:tr>
      <w:tr w:rsidR="00BE0F20" w14:paraId="3C0E249E" w14:textId="77777777" w:rsidTr="00300FEF">
        <w:trPr>
          <w:trHeight w:val="20"/>
        </w:trPr>
        <w:tc>
          <w:tcPr>
            <w:tcW w:w="394" w:type="pct"/>
            <w:tcBorders>
              <w:top w:val="single" w:sz="4" w:space="0" w:color="auto"/>
              <w:left w:val="single" w:sz="4" w:space="0" w:color="auto"/>
            </w:tcBorders>
            <w:shd w:val="clear" w:color="auto" w:fill="FFFFFF"/>
          </w:tcPr>
          <w:p w14:paraId="26112889" w14:textId="77777777" w:rsidR="00E20EDB" w:rsidRDefault="00087425" w:rsidP="001D0274">
            <w:pPr>
              <w:pStyle w:val="2LB"/>
            </w:pPr>
            <w:bookmarkStart w:id="90" w:name="_Toc41651548"/>
            <w:r>
              <w:rPr>
                <w:lang w:val="uk-UA"/>
              </w:rPr>
              <w:t>LB 7</w:t>
            </w:r>
            <w:bookmarkEnd w:id="90"/>
          </w:p>
        </w:tc>
        <w:tc>
          <w:tcPr>
            <w:tcW w:w="4163" w:type="pct"/>
            <w:gridSpan w:val="2"/>
            <w:tcBorders>
              <w:top w:val="single" w:sz="4" w:space="0" w:color="auto"/>
              <w:left w:val="single" w:sz="4" w:space="0" w:color="auto"/>
            </w:tcBorders>
            <w:shd w:val="clear" w:color="auto" w:fill="FFFFFF"/>
          </w:tcPr>
          <w:p w14:paraId="7B4CC8A3" w14:textId="3288533B" w:rsidR="00E20EDB" w:rsidRDefault="005E198B" w:rsidP="001D0274">
            <w:pPr>
              <w:pStyle w:val="2LB"/>
            </w:pPr>
            <w:r>
              <w:rPr>
                <w:lang w:val="uk-UA"/>
              </w:rPr>
              <w:t>ВЕТЕРИНАРНІ ПРЕПАРАТИ</w:t>
            </w:r>
          </w:p>
        </w:tc>
        <w:tc>
          <w:tcPr>
            <w:tcW w:w="443" w:type="pct"/>
            <w:tcBorders>
              <w:top w:val="single" w:sz="4" w:space="0" w:color="auto"/>
              <w:left w:val="single" w:sz="4" w:space="0" w:color="auto"/>
              <w:right w:val="single" w:sz="4" w:space="0" w:color="auto"/>
            </w:tcBorders>
            <w:shd w:val="clear" w:color="auto" w:fill="FFFFFF"/>
          </w:tcPr>
          <w:p w14:paraId="4BBA103F" w14:textId="77777777" w:rsidR="00E20EDB" w:rsidRDefault="00E20EDB" w:rsidP="001D0274">
            <w:pPr>
              <w:spacing w:before="40" w:after="40"/>
              <w:rPr>
                <w:sz w:val="10"/>
                <w:szCs w:val="10"/>
              </w:rPr>
            </w:pPr>
          </w:p>
        </w:tc>
      </w:tr>
      <w:tr w:rsidR="00BE0F20" w14:paraId="63C80341" w14:textId="77777777" w:rsidTr="00300FEF">
        <w:trPr>
          <w:trHeight w:val="20"/>
        </w:trPr>
        <w:tc>
          <w:tcPr>
            <w:tcW w:w="394" w:type="pct"/>
            <w:tcBorders>
              <w:top w:val="single" w:sz="4" w:space="0" w:color="auto"/>
              <w:left w:val="single" w:sz="4" w:space="0" w:color="auto"/>
            </w:tcBorders>
            <w:shd w:val="clear" w:color="auto" w:fill="FFFFFF"/>
          </w:tcPr>
          <w:p w14:paraId="059F922D"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55B7747B" w14:textId="1C7E7A6C" w:rsidR="00E20EDB" w:rsidRDefault="005E198B" w:rsidP="005E198B">
            <w:pPr>
              <w:spacing w:before="40" w:after="40"/>
            </w:pPr>
            <w:r>
              <w:rPr>
                <w:i/>
                <w:iCs/>
                <w:lang w:val="uk-UA"/>
              </w:rPr>
              <w:t>Ветеринарні препарати</w:t>
            </w:r>
            <w:r w:rsidR="00087425">
              <w:rPr>
                <w:i/>
                <w:iCs/>
                <w:lang w:val="uk-UA"/>
              </w:rPr>
              <w:t xml:space="preserve">, передбачені ПВО, або призначені ветеринаром, можуть допомогти в підтримці здоров'я тварин. </w:t>
            </w:r>
            <w:r>
              <w:rPr>
                <w:i/>
                <w:iCs/>
                <w:lang w:val="uk-UA"/>
              </w:rPr>
              <w:t>Ветеринарні препарати</w:t>
            </w:r>
            <w:r w:rsidR="00087425">
              <w:rPr>
                <w:i/>
                <w:iCs/>
                <w:lang w:val="uk-UA"/>
              </w:rPr>
              <w:t xml:space="preserve"> повинні бути затвердженими національними органами, а всі види застосування мають реєструватись. Критичне значення для цього має належна підготовка персоналу.</w:t>
            </w:r>
          </w:p>
        </w:tc>
        <w:tc>
          <w:tcPr>
            <w:tcW w:w="443" w:type="pct"/>
            <w:tcBorders>
              <w:top w:val="single" w:sz="4" w:space="0" w:color="auto"/>
              <w:left w:val="single" w:sz="4" w:space="0" w:color="auto"/>
              <w:right w:val="single" w:sz="4" w:space="0" w:color="auto"/>
            </w:tcBorders>
            <w:shd w:val="clear" w:color="auto" w:fill="FFFFFF"/>
          </w:tcPr>
          <w:p w14:paraId="79FC6BFF" w14:textId="77777777" w:rsidR="00E20EDB" w:rsidRDefault="00E20EDB" w:rsidP="001D0274">
            <w:pPr>
              <w:spacing w:before="40" w:after="40"/>
              <w:rPr>
                <w:sz w:val="10"/>
                <w:szCs w:val="10"/>
              </w:rPr>
            </w:pPr>
          </w:p>
        </w:tc>
      </w:tr>
      <w:tr w:rsidR="00BE0F20" w14:paraId="7D5350EA" w14:textId="77777777" w:rsidTr="00300FEF">
        <w:trPr>
          <w:trHeight w:val="20"/>
        </w:trPr>
        <w:tc>
          <w:tcPr>
            <w:tcW w:w="394" w:type="pct"/>
            <w:tcBorders>
              <w:top w:val="single" w:sz="4" w:space="0" w:color="auto"/>
              <w:left w:val="single" w:sz="4" w:space="0" w:color="auto"/>
            </w:tcBorders>
            <w:shd w:val="clear" w:color="auto" w:fill="FFFFFF"/>
          </w:tcPr>
          <w:p w14:paraId="0B31CAEE" w14:textId="77777777" w:rsidR="00E20EDB" w:rsidRDefault="00087425" w:rsidP="001D0274">
            <w:pPr>
              <w:spacing w:before="40" w:after="40"/>
            </w:pPr>
            <w:r>
              <w:rPr>
                <w:b/>
                <w:bCs/>
                <w:lang w:val="uk-UA"/>
              </w:rPr>
              <w:t>LB 7.1</w:t>
            </w:r>
          </w:p>
        </w:tc>
        <w:tc>
          <w:tcPr>
            <w:tcW w:w="4163" w:type="pct"/>
            <w:gridSpan w:val="2"/>
            <w:tcBorders>
              <w:top w:val="single" w:sz="4" w:space="0" w:color="auto"/>
              <w:left w:val="single" w:sz="4" w:space="0" w:color="auto"/>
            </w:tcBorders>
            <w:shd w:val="clear" w:color="auto" w:fill="FFFFFF"/>
          </w:tcPr>
          <w:p w14:paraId="1042B8AC" w14:textId="77777777" w:rsidR="00E20EDB" w:rsidRDefault="00087425" w:rsidP="001D0274">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6AB35867" w14:textId="77777777" w:rsidR="00E20EDB" w:rsidRDefault="00E20EDB" w:rsidP="001D0274">
            <w:pPr>
              <w:spacing w:before="40" w:after="40"/>
              <w:rPr>
                <w:sz w:val="10"/>
                <w:szCs w:val="10"/>
              </w:rPr>
            </w:pPr>
          </w:p>
        </w:tc>
      </w:tr>
      <w:tr w:rsidR="00BE0F20" w14:paraId="4528ADED"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005417A0" w14:textId="77777777" w:rsidR="00E20EDB" w:rsidRDefault="00087425" w:rsidP="001D0274">
            <w:pPr>
              <w:spacing w:before="40" w:after="40"/>
            </w:pPr>
            <w:r>
              <w:rPr>
                <w:lang w:val="uk-UA"/>
              </w:rPr>
              <w:t>LB 7.1.1</w:t>
            </w:r>
          </w:p>
        </w:tc>
        <w:tc>
          <w:tcPr>
            <w:tcW w:w="1948" w:type="pct"/>
            <w:tcBorders>
              <w:top w:val="single" w:sz="4" w:space="0" w:color="auto"/>
              <w:left w:val="single" w:sz="4" w:space="0" w:color="auto"/>
              <w:bottom w:val="single" w:sz="4" w:space="0" w:color="auto"/>
            </w:tcBorders>
            <w:shd w:val="clear" w:color="auto" w:fill="FFFFFF"/>
          </w:tcPr>
          <w:p w14:paraId="351AF6EB" w14:textId="60654D82" w:rsidR="00E20EDB" w:rsidRPr="00BC0162" w:rsidRDefault="00087425" w:rsidP="005E198B">
            <w:pPr>
              <w:spacing w:before="40" w:after="40"/>
              <w:rPr>
                <w:lang w:val="ru-RU"/>
              </w:rPr>
            </w:pPr>
            <w:r>
              <w:rPr>
                <w:lang w:val="uk-UA"/>
              </w:rPr>
              <w:t xml:space="preserve">Чи забезпечено </w:t>
            </w:r>
            <w:r w:rsidR="00750640">
              <w:rPr>
                <w:lang w:val="uk-UA"/>
              </w:rPr>
              <w:t>окреме</w:t>
            </w:r>
            <w:r>
              <w:rPr>
                <w:lang w:val="uk-UA"/>
              </w:rPr>
              <w:t xml:space="preserve"> зберігання </w:t>
            </w:r>
            <w:r w:rsidR="005E198B">
              <w:rPr>
                <w:lang w:val="uk-UA"/>
              </w:rPr>
              <w:t xml:space="preserve">ветеринарних препаратів </w:t>
            </w:r>
            <w:r>
              <w:rPr>
                <w:lang w:val="uk-UA"/>
              </w:rPr>
              <w:t xml:space="preserve">з вичерпаним терміном придатності (згідно з маркуванням на тарі) та використаної тари з-під </w:t>
            </w:r>
            <w:r w:rsidR="005E198B">
              <w:rPr>
                <w:lang w:val="uk-UA"/>
              </w:rPr>
              <w:t>препаратів</w:t>
            </w:r>
            <w:r>
              <w:rPr>
                <w:lang w:val="uk-UA"/>
              </w:rPr>
              <w:t>, а також їхня утилізація у погоджений з ветеринаром спосіб, що не призведе до неналежного використання?</w:t>
            </w:r>
          </w:p>
        </w:tc>
        <w:tc>
          <w:tcPr>
            <w:tcW w:w="2215" w:type="pct"/>
            <w:tcBorders>
              <w:top w:val="single" w:sz="4" w:space="0" w:color="auto"/>
              <w:left w:val="single" w:sz="4" w:space="0" w:color="auto"/>
              <w:bottom w:val="single" w:sz="4" w:space="0" w:color="auto"/>
            </w:tcBorders>
            <w:shd w:val="clear" w:color="auto" w:fill="FFFFFF"/>
          </w:tcPr>
          <w:p w14:paraId="667F6C23" w14:textId="0CBE7AD3" w:rsidR="00E20EDB" w:rsidRPr="00BC0162" w:rsidRDefault="005E198B" w:rsidP="005E198B">
            <w:pPr>
              <w:spacing w:before="40" w:after="40"/>
              <w:rPr>
                <w:lang w:val="ru-RU"/>
              </w:rPr>
            </w:pPr>
            <w:r>
              <w:rPr>
                <w:lang w:val="uk-UA"/>
              </w:rPr>
              <w:t xml:space="preserve">Ветеринарні препарати </w:t>
            </w:r>
            <w:r w:rsidR="00087425">
              <w:rPr>
                <w:lang w:val="uk-UA"/>
              </w:rPr>
              <w:t xml:space="preserve">з вичерпаним терміном придатності (згідно з маркуванням на тарі) та використану </w:t>
            </w:r>
            <w:r>
              <w:rPr>
                <w:lang w:val="uk-UA"/>
              </w:rPr>
              <w:t xml:space="preserve">тару </w:t>
            </w:r>
            <w:r w:rsidR="00087425">
              <w:rPr>
                <w:lang w:val="uk-UA"/>
              </w:rPr>
              <w:t xml:space="preserve">з-під </w:t>
            </w:r>
            <w:r>
              <w:rPr>
                <w:lang w:val="uk-UA"/>
              </w:rPr>
              <w:t xml:space="preserve">препаратів </w:t>
            </w:r>
            <w:r w:rsidR="00087425">
              <w:rPr>
                <w:lang w:val="uk-UA"/>
              </w:rPr>
              <w:t xml:space="preserve">слід зберігати окремо, а утилізувати їх — у погоджений з ветеринаром спосіб. Візуальна оцінка повинна засвідчити, що такі </w:t>
            </w:r>
            <w:r>
              <w:rPr>
                <w:lang w:val="uk-UA"/>
              </w:rPr>
              <w:t xml:space="preserve">ветеринарні </w:t>
            </w:r>
            <w:r w:rsidR="00087425">
              <w:rPr>
                <w:lang w:val="uk-UA"/>
              </w:rPr>
              <w:t>препарати відокремлені від придатних і мають чітке маркування про вичерпаний термін придатності. Працівники повинні продемонструвати і пояснити метод утилізації (ліквідації).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41646FFA" w14:textId="77777777" w:rsidR="00E20EDB" w:rsidRDefault="00087425" w:rsidP="001D0274">
            <w:pPr>
              <w:spacing w:before="40" w:after="40"/>
            </w:pPr>
            <w:r>
              <w:rPr>
                <w:lang w:val="uk-UA"/>
              </w:rPr>
              <w:t>Основна вимога</w:t>
            </w:r>
          </w:p>
        </w:tc>
      </w:tr>
    </w:tbl>
    <w:p w14:paraId="44A52A59" w14:textId="5D5E2A8F"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3952" behindDoc="0" locked="0" layoutInCell="1" allowOverlap="1" wp14:anchorId="00938EE3" wp14:editId="42F1FD6C">
                <wp:simplePos x="0" y="0"/>
                <wp:positionH relativeFrom="column">
                  <wp:posOffset>-1530350</wp:posOffset>
                </wp:positionH>
                <wp:positionV relativeFrom="paragraph">
                  <wp:posOffset>-276860</wp:posOffset>
                </wp:positionV>
                <wp:extent cx="2134870" cy="143510"/>
                <wp:effectExtent l="5080" t="13970" r="3810" b="381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10EBC64" w14:textId="04549BC2"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938EE3" id="_x0000_s1080" type="#_x0000_t202" style="position:absolute;margin-left:-120.5pt;margin-top:-21.8pt;width:168.1pt;height:11.3pt;rotation:-90;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" filled="f" stroked="f">
                <v:textbox inset="0,0,0,0">
                  <w:txbxContent>
                    <w:p w14:paraId="710EBC64" w14:textId="04549BC2"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02AC28EA"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0F567C97"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3F661AF" w14:textId="027A95BF"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1E0E2C3A" w14:textId="33CF707E"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C362A5" w14:textId="77777777" w:rsidR="00E20EDB" w:rsidRPr="001D0274" w:rsidRDefault="00087425" w:rsidP="001D0274">
            <w:pPr>
              <w:spacing w:before="120" w:after="120"/>
              <w:rPr>
                <w:sz w:val="20"/>
              </w:rPr>
            </w:pPr>
            <w:r w:rsidRPr="001D0274">
              <w:rPr>
                <w:b/>
                <w:bCs/>
                <w:sz w:val="20"/>
                <w:lang w:val="uk-UA"/>
              </w:rPr>
              <w:t>Рівень</w:t>
            </w:r>
          </w:p>
        </w:tc>
      </w:tr>
      <w:tr w:rsidR="00BE0F20" w14:paraId="0ACB36AE" w14:textId="77777777" w:rsidTr="001D0274">
        <w:trPr>
          <w:trHeight w:val="20"/>
        </w:trPr>
        <w:tc>
          <w:tcPr>
            <w:tcW w:w="394" w:type="pct"/>
            <w:tcBorders>
              <w:top w:val="single" w:sz="4" w:space="0" w:color="auto"/>
              <w:left w:val="single" w:sz="4" w:space="0" w:color="auto"/>
            </w:tcBorders>
            <w:shd w:val="clear" w:color="auto" w:fill="FFFFFF"/>
          </w:tcPr>
          <w:p w14:paraId="21AA4BBD" w14:textId="77777777" w:rsidR="00E20EDB" w:rsidRDefault="00087425" w:rsidP="001D0274">
            <w:pPr>
              <w:spacing w:before="40" w:after="40"/>
            </w:pPr>
            <w:r>
              <w:rPr>
                <w:lang w:val="uk-UA"/>
              </w:rPr>
              <w:t>LB 7.1.2</w:t>
            </w:r>
          </w:p>
        </w:tc>
        <w:tc>
          <w:tcPr>
            <w:tcW w:w="1950" w:type="pct"/>
            <w:tcBorders>
              <w:top w:val="single" w:sz="4" w:space="0" w:color="auto"/>
              <w:left w:val="single" w:sz="4" w:space="0" w:color="auto"/>
            </w:tcBorders>
            <w:shd w:val="clear" w:color="auto" w:fill="FFFFFF"/>
          </w:tcPr>
          <w:p w14:paraId="1D284404" w14:textId="35EE8617" w:rsidR="00E20EDB" w:rsidRPr="00BC0162" w:rsidRDefault="00087425" w:rsidP="005E198B">
            <w:pPr>
              <w:spacing w:before="40" w:after="40"/>
              <w:rPr>
                <w:lang w:val="ru-RU"/>
              </w:rPr>
            </w:pPr>
            <w:r>
              <w:rPr>
                <w:lang w:val="uk-UA"/>
              </w:rPr>
              <w:t>Чи використовують</w:t>
            </w:r>
            <w:r w:rsidR="005E198B">
              <w:rPr>
                <w:lang w:val="uk-UA"/>
              </w:rPr>
              <w:t xml:space="preserve">ся </w:t>
            </w:r>
            <w:r>
              <w:rPr>
                <w:lang w:val="uk-UA"/>
              </w:rPr>
              <w:t xml:space="preserve"> лише ті </w:t>
            </w:r>
            <w:r w:rsidR="005E198B">
              <w:rPr>
                <w:lang w:val="uk-UA"/>
              </w:rPr>
              <w:t>ветеринарні препарати</w:t>
            </w:r>
            <w:r>
              <w:rPr>
                <w:lang w:val="uk-UA"/>
              </w:rPr>
              <w:t>, що дозволені до використання відповідним органом влади у країні застосування для лікування тих тварин, щодо яких вони схвалені?</w:t>
            </w:r>
          </w:p>
        </w:tc>
        <w:tc>
          <w:tcPr>
            <w:tcW w:w="2215" w:type="pct"/>
            <w:tcBorders>
              <w:top w:val="single" w:sz="4" w:space="0" w:color="auto"/>
              <w:left w:val="single" w:sz="4" w:space="0" w:color="auto"/>
            </w:tcBorders>
            <w:shd w:val="clear" w:color="auto" w:fill="FFFFFF"/>
          </w:tcPr>
          <w:p w14:paraId="2CC61A55" w14:textId="69A824ED" w:rsidR="00E20EDB" w:rsidRDefault="00087425" w:rsidP="005E198B">
            <w:pPr>
              <w:spacing w:before="40" w:after="40"/>
            </w:pPr>
            <w:r>
              <w:rPr>
                <w:lang w:val="uk-UA"/>
              </w:rPr>
              <w:t xml:space="preserve">Візуальна оцінка повинна засвідчити, що стосовно </w:t>
            </w:r>
            <w:r w:rsidR="005E198B">
              <w:rPr>
                <w:lang w:val="uk-UA"/>
              </w:rPr>
              <w:t>ветеринарних препаратів</w:t>
            </w:r>
            <w:r>
              <w:rPr>
                <w:lang w:val="uk-UA"/>
              </w:rPr>
              <w:t xml:space="preserve">, які зберігаються/використовуються, діє дозвіл, і вони не заборонені в країні призначення, схвалені на національному рівні і використовуються для тих видів тварин, для яких вони схвалені.  Слід вести поточний перелік усіх </w:t>
            </w:r>
            <w:r w:rsidR="005E198B">
              <w:rPr>
                <w:lang w:val="uk-UA"/>
              </w:rPr>
              <w:t>ветеринарних препаратів</w:t>
            </w:r>
            <w:r>
              <w:rPr>
                <w:lang w:val="uk-UA"/>
              </w:rPr>
              <w:t xml:space="preserve">, які використовуються, і не застосовувати </w:t>
            </w:r>
            <w:r w:rsidR="005E198B">
              <w:rPr>
                <w:lang w:val="uk-UA"/>
              </w:rPr>
              <w:t>препарати</w:t>
            </w:r>
            <w:r>
              <w:rPr>
                <w:lang w:val="uk-UA"/>
              </w:rPr>
              <w:t xml:space="preserve">, заборонені в країні призначення. У разі застосування спеціальних вакцин на </w:t>
            </w:r>
            <w:r w:rsidR="005E198B">
              <w:rPr>
                <w:lang w:val="uk-UA"/>
              </w:rPr>
              <w:t xml:space="preserve"> потужності</w:t>
            </w:r>
            <w:r>
              <w:rPr>
                <w:lang w:val="uk-UA"/>
              </w:rPr>
              <w:t xml:space="preserve"> слід дотримуватись законодавчих вимог країни застосування.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6ECF04B" w14:textId="77777777" w:rsidR="00E20EDB" w:rsidRDefault="00087425" w:rsidP="001D0274">
            <w:pPr>
              <w:spacing w:before="40" w:after="40"/>
            </w:pPr>
            <w:r>
              <w:rPr>
                <w:lang w:val="uk-UA"/>
              </w:rPr>
              <w:t>Основна вимога</w:t>
            </w:r>
          </w:p>
        </w:tc>
      </w:tr>
      <w:tr w:rsidR="00BE0F20" w14:paraId="0F1C7792" w14:textId="77777777" w:rsidTr="001D0274">
        <w:trPr>
          <w:trHeight w:val="20"/>
        </w:trPr>
        <w:tc>
          <w:tcPr>
            <w:tcW w:w="394" w:type="pct"/>
            <w:tcBorders>
              <w:top w:val="single" w:sz="4" w:space="0" w:color="auto"/>
              <w:left w:val="single" w:sz="4" w:space="0" w:color="auto"/>
            </w:tcBorders>
            <w:shd w:val="clear" w:color="auto" w:fill="FFFFFF"/>
          </w:tcPr>
          <w:p w14:paraId="30FD64FD" w14:textId="77777777" w:rsidR="00E20EDB" w:rsidRDefault="00087425" w:rsidP="001D0274">
            <w:pPr>
              <w:spacing w:before="40" w:after="40"/>
            </w:pPr>
            <w:r>
              <w:rPr>
                <w:lang w:val="uk-UA"/>
              </w:rPr>
              <w:t>LB 7.1.3</w:t>
            </w:r>
          </w:p>
        </w:tc>
        <w:tc>
          <w:tcPr>
            <w:tcW w:w="1950" w:type="pct"/>
            <w:tcBorders>
              <w:top w:val="single" w:sz="4" w:space="0" w:color="auto"/>
              <w:left w:val="single" w:sz="4" w:space="0" w:color="auto"/>
            </w:tcBorders>
            <w:shd w:val="clear" w:color="auto" w:fill="FFFFFF"/>
          </w:tcPr>
          <w:p w14:paraId="04180519" w14:textId="729D8D95" w:rsidR="00E20EDB" w:rsidRDefault="00087425" w:rsidP="00163B98">
            <w:pPr>
              <w:spacing w:before="40" w:after="40"/>
            </w:pPr>
            <w:r>
              <w:rPr>
                <w:lang w:val="uk-UA"/>
              </w:rPr>
              <w:t xml:space="preserve">Чи суворо виконуються всі інструкції на етикетці </w:t>
            </w:r>
            <w:r w:rsidR="00163B98">
              <w:rPr>
                <w:lang w:val="uk-UA"/>
              </w:rPr>
              <w:t>ветеринарних препаратів</w:t>
            </w:r>
            <w:r>
              <w:rPr>
                <w:lang w:val="uk-UA"/>
              </w:rPr>
              <w:t xml:space="preserve">, щоб забезпечити успішне застосування та уникнути ризиків для тварин, працівників, споживачів і довкілля? </w:t>
            </w:r>
          </w:p>
        </w:tc>
        <w:tc>
          <w:tcPr>
            <w:tcW w:w="2215" w:type="pct"/>
            <w:tcBorders>
              <w:top w:val="single" w:sz="4" w:space="0" w:color="auto"/>
              <w:left w:val="single" w:sz="4" w:space="0" w:color="auto"/>
            </w:tcBorders>
            <w:shd w:val="clear" w:color="auto" w:fill="FFFFFF"/>
          </w:tcPr>
          <w:p w14:paraId="288832A0" w14:textId="214D8624" w:rsidR="00E20EDB" w:rsidRPr="00BC0162" w:rsidRDefault="00087425" w:rsidP="001D0274">
            <w:pPr>
              <w:spacing w:before="40" w:after="40"/>
              <w:rPr>
                <w:lang w:val="ru-RU"/>
              </w:rPr>
            </w:pPr>
            <w:r>
              <w:rPr>
                <w:lang w:val="uk-UA"/>
              </w:rPr>
              <w:t xml:space="preserve">Записи про застосування повинні продемонструвати, що </w:t>
            </w:r>
            <w:r w:rsidR="00163B98">
              <w:rPr>
                <w:lang w:val="uk-UA"/>
              </w:rPr>
              <w:t xml:space="preserve">ветеринарні препарати </w:t>
            </w:r>
            <w:r>
              <w:rPr>
                <w:lang w:val="uk-UA"/>
              </w:rPr>
              <w:t>застосовуються правильно.</w:t>
            </w:r>
          </w:p>
          <w:p w14:paraId="0C0AF3DA" w14:textId="361FD40B" w:rsidR="00E20EDB" w:rsidRDefault="00087425" w:rsidP="00163B98">
            <w:pPr>
              <w:spacing w:before="40" w:after="40"/>
            </w:pPr>
            <w:r>
              <w:rPr>
                <w:lang w:val="uk-UA"/>
              </w:rPr>
              <w:t xml:space="preserve">Це підлягає перехресній перевірці з обліком </w:t>
            </w:r>
            <w:r w:rsidR="00163B98">
              <w:rPr>
                <w:lang w:val="uk-UA"/>
              </w:rPr>
              <w:t xml:space="preserve">препаратів </w:t>
            </w:r>
            <w:r>
              <w:rPr>
                <w:lang w:val="uk-UA"/>
              </w:rPr>
              <w:t>LB 7.2.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B39AFDD" w14:textId="77777777" w:rsidR="00E20EDB" w:rsidRDefault="00087425" w:rsidP="001D0274">
            <w:pPr>
              <w:spacing w:before="40" w:after="40"/>
            </w:pPr>
            <w:r>
              <w:rPr>
                <w:lang w:val="uk-UA"/>
              </w:rPr>
              <w:t>Основна вимога</w:t>
            </w:r>
          </w:p>
        </w:tc>
      </w:tr>
      <w:tr w:rsidR="00BE0F20" w14:paraId="221EB60F" w14:textId="77777777" w:rsidTr="001D0274">
        <w:trPr>
          <w:trHeight w:val="20"/>
        </w:trPr>
        <w:tc>
          <w:tcPr>
            <w:tcW w:w="394" w:type="pct"/>
            <w:tcBorders>
              <w:top w:val="single" w:sz="4" w:space="0" w:color="auto"/>
              <w:left w:val="single" w:sz="4" w:space="0" w:color="auto"/>
            </w:tcBorders>
            <w:shd w:val="clear" w:color="auto" w:fill="FFFFFF"/>
          </w:tcPr>
          <w:p w14:paraId="5223DE0D" w14:textId="77777777" w:rsidR="00E20EDB" w:rsidRDefault="00087425" w:rsidP="001D0274">
            <w:pPr>
              <w:spacing w:before="40" w:after="40"/>
            </w:pPr>
            <w:r>
              <w:rPr>
                <w:lang w:val="uk-UA"/>
              </w:rPr>
              <w:t>LB 7.1.4</w:t>
            </w:r>
          </w:p>
        </w:tc>
        <w:tc>
          <w:tcPr>
            <w:tcW w:w="1950" w:type="pct"/>
            <w:tcBorders>
              <w:top w:val="single" w:sz="4" w:space="0" w:color="auto"/>
              <w:left w:val="single" w:sz="4" w:space="0" w:color="auto"/>
            </w:tcBorders>
            <w:shd w:val="clear" w:color="auto" w:fill="FFFFFF"/>
          </w:tcPr>
          <w:p w14:paraId="450A7389" w14:textId="77777777" w:rsidR="00E20EDB" w:rsidRDefault="00087425" w:rsidP="001D0274">
            <w:pPr>
              <w:spacing w:before="40" w:after="40"/>
            </w:pPr>
            <w:r>
              <w:rPr>
                <w:lang w:val="uk-UA"/>
              </w:rPr>
              <w:t>Чи забезпечено наявність інструкцій на етикетці або інших офіційних інструкцій (тобто наданих ветеринаром) під час аудиторської перевірки?</w:t>
            </w:r>
          </w:p>
        </w:tc>
        <w:tc>
          <w:tcPr>
            <w:tcW w:w="2215" w:type="pct"/>
            <w:tcBorders>
              <w:top w:val="single" w:sz="4" w:space="0" w:color="auto"/>
              <w:left w:val="single" w:sz="4" w:space="0" w:color="auto"/>
            </w:tcBorders>
            <w:shd w:val="clear" w:color="auto" w:fill="FFFFFF"/>
          </w:tcPr>
          <w:p w14:paraId="3CFF2E4E" w14:textId="77777777" w:rsidR="00E20EDB" w:rsidRDefault="00087425" w:rsidP="001D0274">
            <w:pPr>
              <w:spacing w:before="40" w:after="40"/>
            </w:pPr>
            <w:r>
              <w:rPr>
                <w:lang w:val="uk-UA"/>
              </w:rPr>
              <w:t>Інструкції на етикетці або інші офіційні інструкції мають бути наявними під час аудиторської перевірки.</w:t>
            </w:r>
          </w:p>
          <w:p w14:paraId="24A03084" w14:textId="77777777" w:rsidR="00E20EDB" w:rsidRDefault="00087425" w:rsidP="001D0274">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0720B0D" w14:textId="77777777" w:rsidR="00E20EDB" w:rsidRDefault="00087425" w:rsidP="001D0274">
            <w:pPr>
              <w:spacing w:before="40" w:after="40"/>
            </w:pPr>
            <w:r>
              <w:rPr>
                <w:lang w:val="uk-UA"/>
              </w:rPr>
              <w:t>Основна вимога</w:t>
            </w:r>
          </w:p>
        </w:tc>
      </w:tr>
      <w:tr w:rsidR="00BE0F20" w14:paraId="529A070A" w14:textId="77777777" w:rsidTr="001D0274">
        <w:trPr>
          <w:trHeight w:val="20"/>
        </w:trPr>
        <w:tc>
          <w:tcPr>
            <w:tcW w:w="394" w:type="pct"/>
            <w:tcBorders>
              <w:top w:val="single" w:sz="4" w:space="0" w:color="auto"/>
              <w:left w:val="single" w:sz="4" w:space="0" w:color="auto"/>
            </w:tcBorders>
            <w:shd w:val="clear" w:color="auto" w:fill="FFFFFF"/>
          </w:tcPr>
          <w:p w14:paraId="0F3B2A1B" w14:textId="77777777" w:rsidR="00E20EDB" w:rsidRDefault="00087425" w:rsidP="001D0274">
            <w:pPr>
              <w:spacing w:before="40" w:after="40"/>
            </w:pPr>
            <w:r>
              <w:rPr>
                <w:lang w:val="uk-UA"/>
              </w:rPr>
              <w:t>LB 7.1.5</w:t>
            </w:r>
          </w:p>
        </w:tc>
        <w:tc>
          <w:tcPr>
            <w:tcW w:w="1950" w:type="pct"/>
            <w:tcBorders>
              <w:top w:val="single" w:sz="4" w:space="0" w:color="auto"/>
              <w:left w:val="single" w:sz="4" w:space="0" w:color="auto"/>
            </w:tcBorders>
            <w:shd w:val="clear" w:color="auto" w:fill="FFFFFF"/>
          </w:tcPr>
          <w:p w14:paraId="6BCAFA50" w14:textId="77777777" w:rsidR="00E20EDB" w:rsidRPr="00BC0162" w:rsidRDefault="00087425" w:rsidP="001D0274">
            <w:pPr>
              <w:spacing w:before="40" w:after="40"/>
              <w:rPr>
                <w:lang w:val="ru-RU"/>
              </w:rPr>
            </w:pPr>
            <w:r>
              <w:rPr>
                <w:lang w:val="uk-UA"/>
              </w:rPr>
              <w:t>Чи не здійснюється планове застосування протимікробних препаратів з профілактичною метою?</w:t>
            </w:r>
          </w:p>
        </w:tc>
        <w:tc>
          <w:tcPr>
            <w:tcW w:w="2215" w:type="pct"/>
            <w:tcBorders>
              <w:top w:val="single" w:sz="4" w:space="0" w:color="auto"/>
              <w:left w:val="single" w:sz="4" w:space="0" w:color="auto"/>
            </w:tcBorders>
            <w:shd w:val="clear" w:color="auto" w:fill="FFFFFF"/>
          </w:tcPr>
          <w:p w14:paraId="64F1CB37" w14:textId="77777777" w:rsidR="00E20EDB" w:rsidRPr="00BC0162" w:rsidRDefault="00087425" w:rsidP="001D0274">
            <w:pPr>
              <w:spacing w:before="40" w:after="40"/>
              <w:rPr>
                <w:lang w:val="ru-RU"/>
              </w:rPr>
            </w:pPr>
            <w:r>
              <w:rPr>
                <w:lang w:val="uk-UA"/>
              </w:rPr>
              <w:t xml:space="preserve">Профілактичне застосування і лікування протимікробними препаратами не повинно застосовуватись систематично або в плановому порядку для компенсації поганої гігієни або неналежних господарських умов. </w:t>
            </w:r>
          </w:p>
        </w:tc>
        <w:tc>
          <w:tcPr>
            <w:tcW w:w="441" w:type="pct"/>
            <w:tcBorders>
              <w:top w:val="single" w:sz="4" w:space="0" w:color="auto"/>
              <w:left w:val="single" w:sz="4" w:space="0" w:color="auto"/>
              <w:right w:val="single" w:sz="4" w:space="0" w:color="auto"/>
            </w:tcBorders>
            <w:shd w:val="clear" w:color="auto" w:fill="FFFFFF"/>
          </w:tcPr>
          <w:p w14:paraId="2B0DFC6F" w14:textId="77777777" w:rsidR="00E20EDB" w:rsidRDefault="00087425" w:rsidP="001D0274">
            <w:pPr>
              <w:spacing w:before="40" w:after="40"/>
            </w:pPr>
            <w:r>
              <w:rPr>
                <w:lang w:val="uk-UA"/>
              </w:rPr>
              <w:t>Другорядна вимога</w:t>
            </w:r>
          </w:p>
        </w:tc>
      </w:tr>
      <w:tr w:rsidR="00BE0F20" w14:paraId="490F4412" w14:textId="77777777" w:rsidTr="001D0274">
        <w:trPr>
          <w:trHeight w:val="20"/>
        </w:trPr>
        <w:tc>
          <w:tcPr>
            <w:tcW w:w="394" w:type="pct"/>
            <w:tcBorders>
              <w:top w:val="single" w:sz="4" w:space="0" w:color="auto"/>
              <w:left w:val="single" w:sz="4" w:space="0" w:color="auto"/>
            </w:tcBorders>
            <w:shd w:val="clear" w:color="auto" w:fill="FFFFFF"/>
          </w:tcPr>
          <w:p w14:paraId="7A0CE6DE" w14:textId="77777777" w:rsidR="00E20EDB" w:rsidRDefault="00087425" w:rsidP="001D0274">
            <w:pPr>
              <w:spacing w:before="40" w:after="40"/>
            </w:pPr>
            <w:r>
              <w:rPr>
                <w:lang w:val="uk-UA"/>
              </w:rPr>
              <w:t>LB 7.1.6</w:t>
            </w:r>
          </w:p>
        </w:tc>
        <w:tc>
          <w:tcPr>
            <w:tcW w:w="1950" w:type="pct"/>
            <w:tcBorders>
              <w:top w:val="single" w:sz="4" w:space="0" w:color="auto"/>
              <w:left w:val="single" w:sz="4" w:space="0" w:color="auto"/>
            </w:tcBorders>
            <w:shd w:val="clear" w:color="auto" w:fill="FFFFFF"/>
          </w:tcPr>
          <w:p w14:paraId="5C01C37D" w14:textId="77777777" w:rsidR="00E20EDB" w:rsidRPr="00BC0162" w:rsidRDefault="00087425" w:rsidP="001D0274">
            <w:pPr>
              <w:spacing w:before="40" w:after="40"/>
              <w:rPr>
                <w:lang w:val="ru-RU"/>
              </w:rPr>
            </w:pPr>
            <w:r>
              <w:rPr>
                <w:lang w:val="uk-UA"/>
              </w:rPr>
              <w:t>Чи не застосовуються якісь протимікробні препарати з групи фторхінолонів та цефалоспоринів 3-го та 4-го поколінь?</w:t>
            </w:r>
          </w:p>
        </w:tc>
        <w:tc>
          <w:tcPr>
            <w:tcW w:w="2215" w:type="pct"/>
            <w:tcBorders>
              <w:top w:val="single" w:sz="4" w:space="0" w:color="auto"/>
              <w:left w:val="single" w:sz="4" w:space="0" w:color="auto"/>
            </w:tcBorders>
            <w:shd w:val="clear" w:color="auto" w:fill="FFFFFF"/>
          </w:tcPr>
          <w:p w14:paraId="4AB58187" w14:textId="77777777" w:rsidR="00E20EDB" w:rsidRPr="00BC0162" w:rsidRDefault="00087425" w:rsidP="001D0274">
            <w:pPr>
              <w:spacing w:before="40" w:after="40"/>
              <w:rPr>
                <w:lang w:val="ru-RU"/>
              </w:rPr>
            </w:pPr>
            <w:r>
              <w:rPr>
                <w:lang w:val="uk-UA"/>
              </w:rPr>
              <w:t>Жодні протимікробні препарати з групи фторхінолонів та цефалоспоринів 3-го та 4-го поколінь не повинні застосовуватись.</w:t>
            </w:r>
          </w:p>
        </w:tc>
        <w:tc>
          <w:tcPr>
            <w:tcW w:w="441" w:type="pct"/>
            <w:tcBorders>
              <w:top w:val="single" w:sz="4" w:space="0" w:color="auto"/>
              <w:left w:val="single" w:sz="4" w:space="0" w:color="auto"/>
              <w:right w:val="single" w:sz="4" w:space="0" w:color="auto"/>
            </w:tcBorders>
            <w:shd w:val="clear" w:color="auto" w:fill="FFFFFF"/>
          </w:tcPr>
          <w:p w14:paraId="30370032" w14:textId="77777777" w:rsidR="00E20EDB" w:rsidRDefault="00087425" w:rsidP="001D0274">
            <w:pPr>
              <w:spacing w:before="40" w:after="40"/>
            </w:pPr>
            <w:r>
              <w:rPr>
                <w:lang w:val="uk-UA"/>
              </w:rPr>
              <w:t>Реком.</w:t>
            </w:r>
          </w:p>
        </w:tc>
      </w:tr>
      <w:tr w:rsidR="00BE0F20" w14:paraId="1C9DA4D2" w14:textId="77777777" w:rsidTr="001D0274">
        <w:trPr>
          <w:trHeight w:val="20"/>
        </w:trPr>
        <w:tc>
          <w:tcPr>
            <w:tcW w:w="394" w:type="pct"/>
            <w:tcBorders>
              <w:top w:val="single" w:sz="4" w:space="0" w:color="auto"/>
              <w:left w:val="single" w:sz="4" w:space="0" w:color="auto"/>
            </w:tcBorders>
            <w:shd w:val="clear" w:color="auto" w:fill="FFFFFF"/>
          </w:tcPr>
          <w:p w14:paraId="69B3526F" w14:textId="77777777" w:rsidR="00E20EDB" w:rsidRDefault="00087425" w:rsidP="001D0274">
            <w:pPr>
              <w:spacing w:before="40" w:after="40"/>
            </w:pPr>
            <w:r>
              <w:rPr>
                <w:lang w:val="uk-UA"/>
              </w:rPr>
              <w:t>LB 7.1.7</w:t>
            </w:r>
          </w:p>
        </w:tc>
        <w:tc>
          <w:tcPr>
            <w:tcW w:w="1950" w:type="pct"/>
            <w:tcBorders>
              <w:top w:val="single" w:sz="4" w:space="0" w:color="auto"/>
              <w:left w:val="single" w:sz="4" w:space="0" w:color="auto"/>
            </w:tcBorders>
            <w:shd w:val="clear" w:color="auto" w:fill="FFFFFF"/>
          </w:tcPr>
          <w:p w14:paraId="1F6E5BBF" w14:textId="77777777" w:rsidR="00E20EDB" w:rsidRDefault="00087425" w:rsidP="001D0274">
            <w:pPr>
              <w:spacing w:before="40" w:after="40"/>
            </w:pPr>
            <w:r>
              <w:rPr>
                <w:lang w:val="uk-UA"/>
              </w:rPr>
              <w:t>Чи застосовується письмово оформлена стратегія щодо зменшення кількості протимікробних препаратів та чи здійснюється її регулярний аналіз і перегляд?</w:t>
            </w:r>
          </w:p>
        </w:tc>
        <w:tc>
          <w:tcPr>
            <w:tcW w:w="2215" w:type="pct"/>
            <w:tcBorders>
              <w:top w:val="single" w:sz="4" w:space="0" w:color="auto"/>
              <w:left w:val="single" w:sz="4" w:space="0" w:color="auto"/>
            </w:tcBorders>
            <w:shd w:val="clear" w:color="auto" w:fill="FFFFFF"/>
          </w:tcPr>
          <w:p w14:paraId="67C265AF" w14:textId="77777777" w:rsidR="00E20EDB" w:rsidRDefault="00087425" w:rsidP="001D0274">
            <w:pPr>
              <w:spacing w:before="40" w:after="40"/>
            </w:pPr>
            <w:r>
              <w:rPr>
                <w:lang w:val="uk-UA"/>
              </w:rPr>
              <w:t>Слід сконцентрувати увагу на зменшенні кількості протимікробних препаратів, що застосовуються. Це слід внести до оформленої у письмовому вигляді стратегії (ПВО) та щорічно аналізувати і переглядати разом з призначеним ветеринаром. Слід врахувати національні схеми щодо зменшення застосування протимікробних препаратів.</w:t>
            </w:r>
          </w:p>
        </w:tc>
        <w:tc>
          <w:tcPr>
            <w:tcW w:w="441" w:type="pct"/>
            <w:tcBorders>
              <w:top w:val="single" w:sz="4" w:space="0" w:color="auto"/>
              <w:left w:val="single" w:sz="4" w:space="0" w:color="auto"/>
              <w:right w:val="single" w:sz="4" w:space="0" w:color="auto"/>
            </w:tcBorders>
            <w:shd w:val="clear" w:color="auto" w:fill="FFFFFF"/>
          </w:tcPr>
          <w:p w14:paraId="27C3C65D" w14:textId="77777777" w:rsidR="00E20EDB" w:rsidRDefault="00087425" w:rsidP="001D0274">
            <w:pPr>
              <w:spacing w:before="40" w:after="40"/>
            </w:pPr>
            <w:r>
              <w:rPr>
                <w:lang w:val="uk-UA"/>
              </w:rPr>
              <w:t>Другорядна вимога</w:t>
            </w:r>
          </w:p>
        </w:tc>
      </w:tr>
      <w:tr w:rsidR="00BE0F20" w14:paraId="20B4DA9E"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66C8C741" w14:textId="77777777" w:rsidR="00E20EDB" w:rsidRDefault="00087425" w:rsidP="001D0274">
            <w:pPr>
              <w:spacing w:before="40" w:after="40"/>
            </w:pPr>
            <w:r>
              <w:rPr>
                <w:lang w:val="uk-UA"/>
              </w:rPr>
              <w:t>LB 7.1.8</w:t>
            </w:r>
          </w:p>
        </w:tc>
        <w:tc>
          <w:tcPr>
            <w:tcW w:w="1950" w:type="pct"/>
            <w:tcBorders>
              <w:top w:val="single" w:sz="4" w:space="0" w:color="auto"/>
              <w:left w:val="single" w:sz="4" w:space="0" w:color="auto"/>
              <w:bottom w:val="single" w:sz="4" w:space="0" w:color="auto"/>
            </w:tcBorders>
            <w:shd w:val="clear" w:color="auto" w:fill="FFFFFF"/>
          </w:tcPr>
          <w:p w14:paraId="3F9106F1" w14:textId="77777777" w:rsidR="00E20EDB" w:rsidRPr="00BC0162" w:rsidRDefault="00087425" w:rsidP="001D0274">
            <w:pPr>
              <w:spacing w:before="40" w:after="40"/>
              <w:rPr>
                <w:lang w:val="ru-RU"/>
              </w:rPr>
            </w:pPr>
            <w:r>
              <w:rPr>
                <w:lang w:val="uk-UA"/>
              </w:rPr>
              <w:t>Чи знижено застосування протимікробних препаратів до прийнятного рівня?</w:t>
            </w:r>
          </w:p>
        </w:tc>
        <w:tc>
          <w:tcPr>
            <w:tcW w:w="2215" w:type="pct"/>
            <w:tcBorders>
              <w:top w:val="single" w:sz="4" w:space="0" w:color="auto"/>
              <w:left w:val="single" w:sz="4" w:space="0" w:color="auto"/>
              <w:bottom w:val="single" w:sz="4" w:space="0" w:color="auto"/>
            </w:tcBorders>
            <w:shd w:val="clear" w:color="auto" w:fill="FFFFFF"/>
          </w:tcPr>
          <w:p w14:paraId="39C42ED5" w14:textId="2B02D8EB" w:rsidR="00E20EDB" w:rsidRPr="00BC0162" w:rsidRDefault="00087425" w:rsidP="00163B98">
            <w:pPr>
              <w:spacing w:before="40" w:after="40"/>
              <w:rPr>
                <w:lang w:val="ru-RU"/>
              </w:rPr>
            </w:pPr>
            <w:r>
              <w:rPr>
                <w:lang w:val="uk-UA"/>
              </w:rPr>
              <w:t xml:space="preserve">Має бути досягнуто достатнє зменшення застосування протимікробних препаратів. Це означає, що протягом одного року застосування протимікробних препаратів повинно </w:t>
            </w:r>
            <w:r w:rsidR="00163B98">
              <w:rPr>
                <w:lang w:val="uk-UA"/>
              </w:rPr>
              <w:t>не перевищувати</w:t>
            </w:r>
            <w:r>
              <w:rPr>
                <w:lang w:val="uk-UA"/>
              </w:rPr>
              <w:t xml:space="preserve"> відповідн</w:t>
            </w:r>
            <w:r w:rsidR="00163B98">
              <w:rPr>
                <w:lang w:val="uk-UA"/>
              </w:rPr>
              <w:t>ий</w:t>
            </w:r>
            <w:r>
              <w:rPr>
                <w:lang w:val="uk-UA"/>
              </w:rPr>
              <w:t xml:space="preserve"> гранично допустим</w:t>
            </w:r>
            <w:r w:rsidR="00163B98">
              <w:rPr>
                <w:lang w:val="uk-UA"/>
              </w:rPr>
              <w:t>ий</w:t>
            </w:r>
            <w:r>
              <w:rPr>
                <w:lang w:val="uk-UA"/>
              </w:rPr>
              <w:t xml:space="preserve"> рів</w:t>
            </w:r>
            <w:r w:rsidR="00163B98">
              <w:rPr>
                <w:lang w:val="uk-UA"/>
              </w:rPr>
              <w:t>ень</w:t>
            </w:r>
            <w:r>
              <w:rPr>
                <w:lang w:val="uk-UA"/>
              </w:rPr>
              <w:t>, як вказано в ПВО згідно з 7.1.7.</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36456EB5" w14:textId="77777777" w:rsidR="00E20EDB" w:rsidRDefault="00087425" w:rsidP="001D0274">
            <w:pPr>
              <w:spacing w:before="40" w:after="40"/>
            </w:pPr>
            <w:r>
              <w:rPr>
                <w:lang w:val="uk-UA"/>
              </w:rPr>
              <w:t>Другорядна вимога</w:t>
            </w:r>
          </w:p>
        </w:tc>
      </w:tr>
    </w:tbl>
    <w:p w14:paraId="5533901A" w14:textId="6F4671E3"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6000" behindDoc="0" locked="0" layoutInCell="1" allowOverlap="1" wp14:anchorId="7C8C053A" wp14:editId="11E111AB">
                <wp:simplePos x="0" y="0"/>
                <wp:positionH relativeFrom="column">
                  <wp:posOffset>-1524000</wp:posOffset>
                </wp:positionH>
                <wp:positionV relativeFrom="paragraph">
                  <wp:posOffset>338455</wp:posOffset>
                </wp:positionV>
                <wp:extent cx="2134870" cy="143510"/>
                <wp:effectExtent l="5080" t="13970" r="3810" b="381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978183B" w14:textId="304A515D"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8C053A" id="_x0000_s1081" type="#_x0000_t202" style="position:absolute;margin-left:-120pt;margin-top:26.65pt;width:168.1pt;height:11.3pt;rotation:-90;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" filled="f" stroked="f">
                <v:textbox inset="0,0,0,0">
                  <w:txbxContent>
                    <w:p w14:paraId="5978183B" w14:textId="304A515D" w:rsidR="00066B94" w:rsidRPr="00BC7D8D" w:rsidRDefault="00066B9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5B6FC2D7" w14:textId="77777777" w:rsidTr="001D0274">
        <w:trPr>
          <w:trHeight w:val="20"/>
        </w:trPr>
        <w:tc>
          <w:tcPr>
            <w:tcW w:w="394" w:type="pct"/>
            <w:tcBorders>
              <w:top w:val="single" w:sz="4" w:space="0" w:color="auto"/>
              <w:left w:val="single" w:sz="4" w:space="0" w:color="auto"/>
            </w:tcBorders>
            <w:shd w:val="clear" w:color="auto" w:fill="F2F2F2" w:themeFill="background1" w:themeFillShade="F2"/>
          </w:tcPr>
          <w:p w14:paraId="362C11D5" w14:textId="77777777" w:rsidR="00E20EDB" w:rsidRPr="001D0274" w:rsidRDefault="00087425" w:rsidP="001D0274">
            <w:pPr>
              <w:spacing w:before="120" w:after="120"/>
              <w:rPr>
                <w:sz w:val="20"/>
              </w:rPr>
            </w:pPr>
            <w:r w:rsidRPr="001D0274">
              <w:rPr>
                <w:b/>
                <w:bCs/>
                <w:sz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53B4F0CB" w14:textId="27488384" w:rsidR="00E20EDB" w:rsidRPr="001D0274" w:rsidRDefault="00CE7F87" w:rsidP="001D0274">
            <w:pPr>
              <w:spacing w:before="120" w:after="120"/>
              <w:rPr>
                <w:sz w:val="20"/>
              </w:rPr>
            </w:pPr>
            <w:r>
              <w:rPr>
                <w:b/>
                <w:bCs/>
                <w:sz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5F868279" w14:textId="23EA381F" w:rsidR="00E20EDB" w:rsidRPr="001D0274" w:rsidRDefault="00087425" w:rsidP="001D0274">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464836EB" w14:textId="77777777" w:rsidR="00E20EDB" w:rsidRPr="001D0274" w:rsidRDefault="00087425" w:rsidP="001D0274">
            <w:pPr>
              <w:spacing w:before="120" w:after="120"/>
              <w:rPr>
                <w:sz w:val="20"/>
              </w:rPr>
            </w:pPr>
            <w:r w:rsidRPr="001D0274">
              <w:rPr>
                <w:b/>
                <w:bCs/>
                <w:sz w:val="20"/>
                <w:lang w:val="uk-UA"/>
              </w:rPr>
              <w:t>Рівень</w:t>
            </w:r>
          </w:p>
        </w:tc>
      </w:tr>
      <w:tr w:rsidR="00BE0F20" w:rsidRPr="00B70F5C" w14:paraId="105D7E77" w14:textId="77777777" w:rsidTr="001D0274">
        <w:trPr>
          <w:trHeight w:val="20"/>
        </w:trPr>
        <w:tc>
          <w:tcPr>
            <w:tcW w:w="394" w:type="pct"/>
            <w:tcBorders>
              <w:top w:val="single" w:sz="4" w:space="0" w:color="auto"/>
              <w:left w:val="single" w:sz="4" w:space="0" w:color="auto"/>
            </w:tcBorders>
            <w:shd w:val="clear" w:color="auto" w:fill="FFFFFF"/>
          </w:tcPr>
          <w:p w14:paraId="69929A67" w14:textId="77777777" w:rsidR="00E20EDB" w:rsidRDefault="00087425" w:rsidP="001D0274">
            <w:pPr>
              <w:spacing w:before="40" w:after="40"/>
            </w:pPr>
            <w:r>
              <w:rPr>
                <w:b/>
                <w:bCs/>
                <w:lang w:val="uk-UA"/>
              </w:rPr>
              <w:t>LB 7.2</w:t>
            </w:r>
          </w:p>
        </w:tc>
        <w:tc>
          <w:tcPr>
            <w:tcW w:w="4161" w:type="pct"/>
            <w:gridSpan w:val="2"/>
            <w:tcBorders>
              <w:top w:val="single" w:sz="4" w:space="0" w:color="auto"/>
              <w:left w:val="single" w:sz="4" w:space="0" w:color="auto"/>
            </w:tcBorders>
            <w:shd w:val="clear" w:color="auto" w:fill="FFFFFF"/>
          </w:tcPr>
          <w:p w14:paraId="383A5BA0" w14:textId="77777777" w:rsidR="00E20EDB" w:rsidRPr="00BC0162" w:rsidRDefault="00087425" w:rsidP="001D0274">
            <w:pPr>
              <w:spacing w:before="40" w:after="40"/>
              <w:rPr>
                <w:lang w:val="ru-RU"/>
              </w:rPr>
            </w:pPr>
            <w:r>
              <w:rPr>
                <w:b/>
                <w:bCs/>
                <w:lang w:val="uk-UA"/>
              </w:rPr>
              <w:t>Стимулятори росту (не застосовується, якщо стимулятори росту не використовуються)</w:t>
            </w:r>
          </w:p>
        </w:tc>
        <w:tc>
          <w:tcPr>
            <w:tcW w:w="445" w:type="pct"/>
            <w:tcBorders>
              <w:top w:val="single" w:sz="4" w:space="0" w:color="auto"/>
              <w:left w:val="single" w:sz="4" w:space="0" w:color="auto"/>
              <w:right w:val="single" w:sz="4" w:space="0" w:color="auto"/>
            </w:tcBorders>
            <w:shd w:val="clear" w:color="auto" w:fill="FFFFFF"/>
          </w:tcPr>
          <w:p w14:paraId="31D9ECC8" w14:textId="77777777" w:rsidR="00E20EDB" w:rsidRPr="00BC0162" w:rsidRDefault="00E20EDB" w:rsidP="001D0274">
            <w:pPr>
              <w:spacing w:before="40" w:after="40"/>
              <w:rPr>
                <w:sz w:val="10"/>
                <w:szCs w:val="10"/>
                <w:lang w:val="ru-RU"/>
              </w:rPr>
            </w:pPr>
          </w:p>
        </w:tc>
      </w:tr>
      <w:tr w:rsidR="00BE0F20" w14:paraId="0DF9944A" w14:textId="77777777" w:rsidTr="001D0274">
        <w:trPr>
          <w:trHeight w:val="20"/>
        </w:trPr>
        <w:tc>
          <w:tcPr>
            <w:tcW w:w="394" w:type="pct"/>
            <w:tcBorders>
              <w:top w:val="single" w:sz="4" w:space="0" w:color="auto"/>
              <w:left w:val="single" w:sz="4" w:space="0" w:color="auto"/>
            </w:tcBorders>
            <w:shd w:val="clear" w:color="auto" w:fill="FFFFFF"/>
          </w:tcPr>
          <w:p w14:paraId="6DC94B7B" w14:textId="77777777" w:rsidR="00E20EDB" w:rsidRPr="00BC0162" w:rsidRDefault="00E20EDB" w:rsidP="001D0274">
            <w:pPr>
              <w:spacing w:before="40" w:after="40"/>
              <w:rPr>
                <w:sz w:val="10"/>
                <w:szCs w:val="10"/>
                <w:lang w:val="ru-RU"/>
              </w:rPr>
            </w:pPr>
          </w:p>
        </w:tc>
        <w:tc>
          <w:tcPr>
            <w:tcW w:w="4161" w:type="pct"/>
            <w:gridSpan w:val="2"/>
            <w:tcBorders>
              <w:top w:val="single" w:sz="4" w:space="0" w:color="auto"/>
              <w:left w:val="single" w:sz="4" w:space="0" w:color="auto"/>
            </w:tcBorders>
            <w:shd w:val="clear" w:color="auto" w:fill="FFFFFF"/>
          </w:tcPr>
          <w:p w14:paraId="5E61ACFC" w14:textId="77777777" w:rsidR="00E20EDB" w:rsidRDefault="00087425" w:rsidP="001D0274">
            <w:pPr>
              <w:spacing w:before="40" w:after="40"/>
            </w:pPr>
            <w:r>
              <w:rPr>
                <w:i/>
                <w:iCs/>
                <w:lang w:val="uk-UA"/>
              </w:rPr>
              <w:t>GLOBALG.A.P. не підтримує використання стимуляторів росту, але в тих випадках, коли використання стимуляторів росту дозволено в країні виробництва та в країні призначення, повинні застосовуватись наступні положення CPCC з 7.2. Перехресна перевірка з LB 7.1.3</w:t>
            </w:r>
          </w:p>
        </w:tc>
        <w:tc>
          <w:tcPr>
            <w:tcW w:w="445" w:type="pct"/>
            <w:tcBorders>
              <w:top w:val="single" w:sz="4" w:space="0" w:color="auto"/>
              <w:left w:val="single" w:sz="4" w:space="0" w:color="auto"/>
              <w:right w:val="single" w:sz="4" w:space="0" w:color="auto"/>
            </w:tcBorders>
            <w:shd w:val="clear" w:color="auto" w:fill="FFFFFF"/>
          </w:tcPr>
          <w:p w14:paraId="643630C3" w14:textId="77777777" w:rsidR="00E20EDB" w:rsidRDefault="00E20EDB" w:rsidP="001D0274">
            <w:pPr>
              <w:spacing w:before="40" w:after="40"/>
              <w:rPr>
                <w:sz w:val="10"/>
                <w:szCs w:val="10"/>
              </w:rPr>
            </w:pPr>
          </w:p>
        </w:tc>
      </w:tr>
      <w:tr w:rsidR="00BE0F20" w14:paraId="7F752340" w14:textId="77777777" w:rsidTr="001D0274">
        <w:trPr>
          <w:trHeight w:val="20"/>
        </w:trPr>
        <w:tc>
          <w:tcPr>
            <w:tcW w:w="394" w:type="pct"/>
            <w:tcBorders>
              <w:top w:val="single" w:sz="4" w:space="0" w:color="auto"/>
              <w:left w:val="single" w:sz="4" w:space="0" w:color="auto"/>
            </w:tcBorders>
            <w:shd w:val="clear" w:color="auto" w:fill="FFFFFF"/>
          </w:tcPr>
          <w:p w14:paraId="3ABAA07E" w14:textId="77777777" w:rsidR="00E20EDB" w:rsidRDefault="00087425" w:rsidP="001D0274">
            <w:pPr>
              <w:spacing w:before="40" w:after="40"/>
            </w:pPr>
            <w:r>
              <w:rPr>
                <w:lang w:val="uk-UA"/>
              </w:rPr>
              <w:t>LB 7.2.1</w:t>
            </w:r>
          </w:p>
        </w:tc>
        <w:tc>
          <w:tcPr>
            <w:tcW w:w="1947" w:type="pct"/>
            <w:tcBorders>
              <w:top w:val="single" w:sz="4" w:space="0" w:color="auto"/>
              <w:left w:val="single" w:sz="4" w:space="0" w:color="auto"/>
            </w:tcBorders>
            <w:shd w:val="clear" w:color="auto" w:fill="FFFFFF"/>
          </w:tcPr>
          <w:p w14:paraId="24ABD1CD" w14:textId="77777777" w:rsidR="00E20EDB" w:rsidRPr="00BC0162" w:rsidRDefault="00087425" w:rsidP="001D0274">
            <w:pPr>
              <w:spacing w:before="40" w:after="40"/>
              <w:rPr>
                <w:lang w:val="ru-RU"/>
              </w:rPr>
            </w:pPr>
            <w:r>
              <w:rPr>
                <w:lang w:val="uk-UA"/>
              </w:rPr>
              <w:t xml:space="preserve">Чи застосування стимуляторів росту узгоджується з усім відповідним законодавством в країні виробництва? </w:t>
            </w:r>
          </w:p>
        </w:tc>
        <w:tc>
          <w:tcPr>
            <w:tcW w:w="2214" w:type="pct"/>
            <w:tcBorders>
              <w:top w:val="single" w:sz="4" w:space="0" w:color="auto"/>
              <w:left w:val="single" w:sz="4" w:space="0" w:color="auto"/>
            </w:tcBorders>
            <w:shd w:val="clear" w:color="auto" w:fill="FFFFFF"/>
          </w:tcPr>
          <w:p w14:paraId="6E9C58A5" w14:textId="6B77B694" w:rsidR="00E20EDB" w:rsidRPr="00BC0162" w:rsidRDefault="00087425" w:rsidP="00E63E36">
            <w:pPr>
              <w:spacing w:before="40" w:after="40"/>
              <w:rPr>
                <w:lang w:val="ru-RU"/>
              </w:rPr>
            </w:pPr>
            <w:r>
              <w:rPr>
                <w:lang w:val="uk-UA"/>
              </w:rPr>
              <w:t xml:space="preserve">Зареєстрований виробник  повинен мати копію останньої версії законодавства, що стосується застосування стимуляторів росту в країні виробництва, та відповідно дотримуватися його. </w:t>
            </w:r>
          </w:p>
        </w:tc>
        <w:tc>
          <w:tcPr>
            <w:tcW w:w="445" w:type="pct"/>
            <w:tcBorders>
              <w:top w:val="single" w:sz="4" w:space="0" w:color="auto"/>
              <w:left w:val="single" w:sz="4" w:space="0" w:color="auto"/>
              <w:right w:val="single" w:sz="4" w:space="0" w:color="auto"/>
            </w:tcBorders>
            <w:shd w:val="clear" w:color="auto" w:fill="FFFFFF"/>
          </w:tcPr>
          <w:p w14:paraId="7F01B477" w14:textId="77777777" w:rsidR="00E20EDB" w:rsidRDefault="00087425" w:rsidP="001D0274">
            <w:pPr>
              <w:spacing w:before="40" w:after="40"/>
            </w:pPr>
            <w:r>
              <w:rPr>
                <w:lang w:val="uk-UA"/>
              </w:rPr>
              <w:t>Основна вимога</w:t>
            </w:r>
          </w:p>
        </w:tc>
      </w:tr>
      <w:tr w:rsidR="00BE0F20" w14:paraId="7F372FC5" w14:textId="77777777" w:rsidTr="001D0274">
        <w:trPr>
          <w:trHeight w:val="20"/>
        </w:trPr>
        <w:tc>
          <w:tcPr>
            <w:tcW w:w="394" w:type="pct"/>
            <w:tcBorders>
              <w:top w:val="single" w:sz="4" w:space="0" w:color="auto"/>
              <w:left w:val="single" w:sz="4" w:space="0" w:color="auto"/>
            </w:tcBorders>
            <w:shd w:val="clear" w:color="auto" w:fill="FFFFFF"/>
          </w:tcPr>
          <w:p w14:paraId="4BD64F5A" w14:textId="77777777" w:rsidR="00E20EDB" w:rsidRDefault="00087425" w:rsidP="001D0274">
            <w:pPr>
              <w:spacing w:before="40" w:after="40"/>
            </w:pPr>
            <w:r>
              <w:rPr>
                <w:lang w:val="uk-UA"/>
              </w:rPr>
              <w:t>LB 7.2.2</w:t>
            </w:r>
          </w:p>
        </w:tc>
        <w:tc>
          <w:tcPr>
            <w:tcW w:w="1947" w:type="pct"/>
            <w:tcBorders>
              <w:top w:val="single" w:sz="4" w:space="0" w:color="auto"/>
              <w:left w:val="single" w:sz="4" w:space="0" w:color="auto"/>
            </w:tcBorders>
            <w:shd w:val="clear" w:color="auto" w:fill="FFFFFF"/>
          </w:tcPr>
          <w:p w14:paraId="77AF0855" w14:textId="6AA44A3E" w:rsidR="00E20EDB" w:rsidRPr="00BC0162" w:rsidRDefault="00087425" w:rsidP="00E63E36">
            <w:pPr>
              <w:spacing w:before="40" w:after="40"/>
              <w:rPr>
                <w:lang w:val="ru-RU"/>
              </w:rPr>
            </w:pPr>
            <w:r>
              <w:rPr>
                <w:lang w:val="uk-UA"/>
              </w:rPr>
              <w:t xml:space="preserve">Чи виробник  інформує безпосередніх клієнтів про застосування стимуляторів росту? </w:t>
            </w:r>
          </w:p>
        </w:tc>
        <w:tc>
          <w:tcPr>
            <w:tcW w:w="2214" w:type="pct"/>
            <w:tcBorders>
              <w:top w:val="single" w:sz="4" w:space="0" w:color="auto"/>
              <w:left w:val="single" w:sz="4" w:space="0" w:color="auto"/>
            </w:tcBorders>
            <w:shd w:val="clear" w:color="auto" w:fill="FFFFFF"/>
          </w:tcPr>
          <w:p w14:paraId="10DFA084" w14:textId="77777777" w:rsidR="00E20EDB" w:rsidRPr="00BC0162" w:rsidRDefault="00087425" w:rsidP="001D0274">
            <w:pPr>
              <w:spacing w:before="40" w:after="40"/>
              <w:rPr>
                <w:lang w:val="ru-RU"/>
              </w:rPr>
            </w:pPr>
            <w:r>
              <w:rPr>
                <w:lang w:val="uk-UA"/>
              </w:rPr>
              <w:t>Має бути надано документальне свідчення про інформування.</w:t>
            </w:r>
          </w:p>
        </w:tc>
        <w:tc>
          <w:tcPr>
            <w:tcW w:w="445" w:type="pct"/>
            <w:tcBorders>
              <w:top w:val="single" w:sz="4" w:space="0" w:color="auto"/>
              <w:left w:val="single" w:sz="4" w:space="0" w:color="auto"/>
              <w:right w:val="single" w:sz="4" w:space="0" w:color="auto"/>
            </w:tcBorders>
            <w:shd w:val="clear" w:color="auto" w:fill="FFFFFF"/>
          </w:tcPr>
          <w:p w14:paraId="6E1D9056" w14:textId="77777777" w:rsidR="00E20EDB" w:rsidRDefault="00087425" w:rsidP="001D0274">
            <w:pPr>
              <w:spacing w:before="40" w:after="40"/>
            </w:pPr>
            <w:r>
              <w:rPr>
                <w:lang w:val="uk-UA"/>
              </w:rPr>
              <w:t>Основна вимога</w:t>
            </w:r>
          </w:p>
        </w:tc>
      </w:tr>
      <w:tr w:rsidR="00BE0F20" w14:paraId="4F2AD650" w14:textId="77777777" w:rsidTr="001D0274">
        <w:trPr>
          <w:trHeight w:val="20"/>
        </w:trPr>
        <w:tc>
          <w:tcPr>
            <w:tcW w:w="394" w:type="pct"/>
            <w:tcBorders>
              <w:top w:val="single" w:sz="4" w:space="0" w:color="auto"/>
              <w:left w:val="single" w:sz="4" w:space="0" w:color="auto"/>
            </w:tcBorders>
            <w:shd w:val="clear" w:color="auto" w:fill="FFFFFF"/>
          </w:tcPr>
          <w:p w14:paraId="03309494" w14:textId="77777777" w:rsidR="00E20EDB" w:rsidRDefault="00087425" w:rsidP="001D0274">
            <w:pPr>
              <w:spacing w:before="40" w:after="40"/>
            </w:pPr>
            <w:r>
              <w:rPr>
                <w:lang w:val="uk-UA"/>
              </w:rPr>
              <w:t>LB 7.2.3</w:t>
            </w:r>
          </w:p>
        </w:tc>
        <w:tc>
          <w:tcPr>
            <w:tcW w:w="1947" w:type="pct"/>
            <w:tcBorders>
              <w:top w:val="single" w:sz="4" w:space="0" w:color="auto"/>
              <w:left w:val="single" w:sz="4" w:space="0" w:color="auto"/>
            </w:tcBorders>
            <w:shd w:val="clear" w:color="auto" w:fill="FFFFFF"/>
          </w:tcPr>
          <w:p w14:paraId="79C0968D" w14:textId="3BC11DBE" w:rsidR="00E20EDB" w:rsidRPr="00450F4D" w:rsidRDefault="00087425" w:rsidP="00E63E36">
            <w:pPr>
              <w:spacing w:before="40" w:after="40"/>
            </w:pPr>
            <w:r>
              <w:rPr>
                <w:lang w:val="uk-UA"/>
              </w:rPr>
              <w:t xml:space="preserve">Чи утримує виробник  тварин, для годування або лікування яких стимулятори росту застосовуються, і тварин, яких це не стосується, і якщо це так, то чи є процедура, яка встановлює стратегії для уникнення ризику перехресного забруднення тварин? </w:t>
            </w:r>
          </w:p>
        </w:tc>
        <w:tc>
          <w:tcPr>
            <w:tcW w:w="2214" w:type="pct"/>
            <w:tcBorders>
              <w:top w:val="single" w:sz="4" w:space="0" w:color="auto"/>
              <w:left w:val="single" w:sz="4" w:space="0" w:color="auto"/>
            </w:tcBorders>
            <w:shd w:val="clear" w:color="auto" w:fill="FFFFFF"/>
          </w:tcPr>
          <w:p w14:paraId="6C5CA68B" w14:textId="77777777" w:rsidR="00E20EDB" w:rsidRDefault="00087425" w:rsidP="001D0274">
            <w:pPr>
              <w:spacing w:before="40" w:after="40"/>
            </w:pPr>
            <w:r>
              <w:rPr>
                <w:lang w:val="uk-UA"/>
              </w:rPr>
              <w:t>Виробник повинен продемонструвати, як тварини, що отримують стимулятори росту, відділені від тих, що не отримують їх. Тварини, що отримують стимулятори росту, повинні бути постійно відокремленими від тих, що не отримують такі препарати, а виробник повинен продемонструвати документальне свідоцтво цього. Має бути наявна письмова процедура, що пояснює, як здійснюється запобігання перехресному</w:t>
            </w:r>
            <w:r>
              <w:rPr>
                <w:lang w:val="uk-UA"/>
              </w:rPr>
              <w:softHyphen/>
              <w:t xml:space="preserve"> забрудненню тварин, наприклад, коли стимулятори росту включено до складу кормів, тварини, що приймають стимулятори росту, мають бути постійно відокремлені від тих, що їх не приймають. Не застосовується, якщо стимулятори росту призначені всьому поголів'ю. Перехресна перевірка з LB 3.7.</w:t>
            </w:r>
          </w:p>
        </w:tc>
        <w:tc>
          <w:tcPr>
            <w:tcW w:w="445" w:type="pct"/>
            <w:tcBorders>
              <w:top w:val="single" w:sz="4" w:space="0" w:color="auto"/>
              <w:left w:val="single" w:sz="4" w:space="0" w:color="auto"/>
              <w:right w:val="single" w:sz="4" w:space="0" w:color="auto"/>
            </w:tcBorders>
            <w:shd w:val="clear" w:color="auto" w:fill="FFFFFF"/>
          </w:tcPr>
          <w:p w14:paraId="396E1510" w14:textId="77777777" w:rsidR="00E20EDB" w:rsidRDefault="00087425" w:rsidP="001D0274">
            <w:pPr>
              <w:spacing w:before="40" w:after="40"/>
            </w:pPr>
            <w:r>
              <w:rPr>
                <w:lang w:val="uk-UA"/>
              </w:rPr>
              <w:t>Основна вимога</w:t>
            </w:r>
          </w:p>
        </w:tc>
      </w:tr>
      <w:tr w:rsidR="00BE0F20" w14:paraId="366A8286" w14:textId="77777777" w:rsidTr="001D0274">
        <w:trPr>
          <w:trHeight w:val="20"/>
        </w:trPr>
        <w:tc>
          <w:tcPr>
            <w:tcW w:w="394" w:type="pct"/>
            <w:tcBorders>
              <w:top w:val="single" w:sz="4" w:space="0" w:color="auto"/>
              <w:left w:val="single" w:sz="4" w:space="0" w:color="auto"/>
            </w:tcBorders>
            <w:shd w:val="clear" w:color="auto" w:fill="FFFFFF"/>
          </w:tcPr>
          <w:p w14:paraId="396C8A30" w14:textId="77777777" w:rsidR="00E20EDB" w:rsidRDefault="00087425" w:rsidP="001D0274">
            <w:pPr>
              <w:spacing w:before="40" w:after="40"/>
            </w:pPr>
            <w:r>
              <w:rPr>
                <w:lang w:val="uk-UA"/>
              </w:rPr>
              <w:t>LB 7.2.4</w:t>
            </w:r>
          </w:p>
        </w:tc>
        <w:tc>
          <w:tcPr>
            <w:tcW w:w="1947" w:type="pct"/>
            <w:tcBorders>
              <w:top w:val="single" w:sz="4" w:space="0" w:color="auto"/>
              <w:left w:val="single" w:sz="4" w:space="0" w:color="auto"/>
            </w:tcBorders>
            <w:shd w:val="clear" w:color="auto" w:fill="FFFFFF"/>
          </w:tcPr>
          <w:p w14:paraId="13FE2616" w14:textId="77777777" w:rsidR="00E20EDB" w:rsidRPr="00BC0162" w:rsidRDefault="00087425" w:rsidP="001D0274">
            <w:pPr>
              <w:spacing w:before="40" w:after="40"/>
              <w:rPr>
                <w:lang w:val="ru-RU"/>
              </w:rPr>
            </w:pPr>
            <w:r>
              <w:rPr>
                <w:lang w:val="uk-UA"/>
              </w:rPr>
              <w:t>Чи всі призначення стимуляторів росту реєструються згідно з LB 7.4?</w:t>
            </w:r>
          </w:p>
        </w:tc>
        <w:tc>
          <w:tcPr>
            <w:tcW w:w="2214" w:type="pct"/>
            <w:tcBorders>
              <w:top w:val="single" w:sz="4" w:space="0" w:color="auto"/>
              <w:left w:val="single" w:sz="4" w:space="0" w:color="auto"/>
            </w:tcBorders>
            <w:shd w:val="clear" w:color="auto" w:fill="FFFFFF"/>
          </w:tcPr>
          <w:p w14:paraId="1807DAE2" w14:textId="77777777" w:rsidR="00E20EDB" w:rsidRPr="00BC0162" w:rsidRDefault="00087425" w:rsidP="001D0274">
            <w:pPr>
              <w:spacing w:before="40" w:after="40"/>
              <w:rPr>
                <w:lang w:val="ru-RU"/>
              </w:rPr>
            </w:pPr>
            <w:r>
              <w:rPr>
                <w:lang w:val="uk-UA"/>
              </w:rPr>
              <w:t>Мають бути наявними всі записи стосовно кожної ідентифікованої тварини.</w:t>
            </w:r>
          </w:p>
        </w:tc>
        <w:tc>
          <w:tcPr>
            <w:tcW w:w="445" w:type="pct"/>
            <w:tcBorders>
              <w:top w:val="single" w:sz="4" w:space="0" w:color="auto"/>
              <w:left w:val="single" w:sz="4" w:space="0" w:color="auto"/>
              <w:right w:val="single" w:sz="4" w:space="0" w:color="auto"/>
            </w:tcBorders>
            <w:shd w:val="clear" w:color="auto" w:fill="FFFFFF"/>
          </w:tcPr>
          <w:p w14:paraId="0064CF1F" w14:textId="77777777" w:rsidR="00E20EDB" w:rsidRDefault="00087425" w:rsidP="001D0274">
            <w:pPr>
              <w:spacing w:before="40" w:after="40"/>
            </w:pPr>
            <w:r>
              <w:rPr>
                <w:lang w:val="uk-UA"/>
              </w:rPr>
              <w:t>Основна вимога</w:t>
            </w:r>
          </w:p>
        </w:tc>
      </w:tr>
      <w:tr w:rsidR="00BE0F20" w14:paraId="7F315F9E" w14:textId="77777777" w:rsidTr="001D0274">
        <w:trPr>
          <w:trHeight w:val="20"/>
        </w:trPr>
        <w:tc>
          <w:tcPr>
            <w:tcW w:w="394" w:type="pct"/>
            <w:tcBorders>
              <w:top w:val="single" w:sz="4" w:space="0" w:color="auto"/>
              <w:left w:val="single" w:sz="4" w:space="0" w:color="auto"/>
            </w:tcBorders>
            <w:shd w:val="clear" w:color="auto" w:fill="FFFFFF"/>
          </w:tcPr>
          <w:p w14:paraId="2F1E133E" w14:textId="77777777" w:rsidR="00E20EDB" w:rsidRDefault="00087425" w:rsidP="001D0274">
            <w:pPr>
              <w:spacing w:before="40" w:after="40"/>
            </w:pPr>
            <w:r>
              <w:rPr>
                <w:b/>
                <w:bCs/>
                <w:lang w:val="uk-UA"/>
              </w:rPr>
              <w:t>LB 7.3</w:t>
            </w:r>
          </w:p>
        </w:tc>
        <w:tc>
          <w:tcPr>
            <w:tcW w:w="4161" w:type="pct"/>
            <w:gridSpan w:val="2"/>
            <w:tcBorders>
              <w:top w:val="single" w:sz="4" w:space="0" w:color="auto"/>
              <w:left w:val="single" w:sz="4" w:space="0" w:color="auto"/>
            </w:tcBorders>
            <w:shd w:val="clear" w:color="auto" w:fill="FFFFFF"/>
          </w:tcPr>
          <w:p w14:paraId="2FD4FB1B" w14:textId="762AE4A4" w:rsidR="00E20EDB" w:rsidRDefault="00087425" w:rsidP="001D0274">
            <w:pPr>
              <w:spacing w:before="40" w:after="40"/>
            </w:pPr>
            <w:r>
              <w:rPr>
                <w:b/>
                <w:bCs/>
                <w:lang w:val="uk-UA"/>
              </w:rPr>
              <w:t>Виявлення залишків</w:t>
            </w:r>
            <w:r w:rsidR="00E63E36">
              <w:rPr>
                <w:b/>
                <w:bCs/>
                <w:lang w:val="uk-UA"/>
              </w:rPr>
              <w:t xml:space="preserve"> ветеринарних препаратів</w:t>
            </w:r>
          </w:p>
        </w:tc>
        <w:tc>
          <w:tcPr>
            <w:tcW w:w="445" w:type="pct"/>
            <w:tcBorders>
              <w:top w:val="single" w:sz="4" w:space="0" w:color="auto"/>
              <w:left w:val="single" w:sz="4" w:space="0" w:color="auto"/>
              <w:right w:val="single" w:sz="4" w:space="0" w:color="auto"/>
            </w:tcBorders>
            <w:shd w:val="clear" w:color="auto" w:fill="FFFFFF"/>
          </w:tcPr>
          <w:p w14:paraId="18B1FC86" w14:textId="77777777" w:rsidR="00E20EDB" w:rsidRDefault="00E20EDB" w:rsidP="001D0274">
            <w:pPr>
              <w:spacing w:before="40" w:after="40"/>
              <w:rPr>
                <w:sz w:val="10"/>
                <w:szCs w:val="10"/>
              </w:rPr>
            </w:pPr>
          </w:p>
        </w:tc>
      </w:tr>
      <w:tr w:rsidR="00BE0F20" w14:paraId="7B6E8AEC" w14:textId="77777777" w:rsidTr="001D0274">
        <w:trPr>
          <w:trHeight w:val="20"/>
        </w:trPr>
        <w:tc>
          <w:tcPr>
            <w:tcW w:w="394" w:type="pct"/>
            <w:tcBorders>
              <w:top w:val="single" w:sz="4" w:space="0" w:color="auto"/>
              <w:left w:val="single" w:sz="4" w:space="0" w:color="auto"/>
            </w:tcBorders>
            <w:shd w:val="clear" w:color="auto" w:fill="FFFFFF"/>
          </w:tcPr>
          <w:p w14:paraId="242E206B" w14:textId="77777777" w:rsidR="00E20EDB" w:rsidRDefault="00087425" w:rsidP="001D0274">
            <w:pPr>
              <w:spacing w:before="40" w:after="40"/>
            </w:pPr>
            <w:r>
              <w:rPr>
                <w:lang w:val="uk-UA"/>
              </w:rPr>
              <w:t>LB 7.3.1</w:t>
            </w:r>
          </w:p>
        </w:tc>
        <w:tc>
          <w:tcPr>
            <w:tcW w:w="1947" w:type="pct"/>
            <w:tcBorders>
              <w:top w:val="single" w:sz="4" w:space="0" w:color="auto"/>
              <w:left w:val="single" w:sz="4" w:space="0" w:color="auto"/>
            </w:tcBorders>
            <w:shd w:val="clear" w:color="auto" w:fill="FFFFFF"/>
          </w:tcPr>
          <w:p w14:paraId="189E71A1" w14:textId="77777777" w:rsidR="00E20EDB" w:rsidRPr="00BC0162" w:rsidRDefault="00087425" w:rsidP="001D0274">
            <w:pPr>
              <w:spacing w:before="40" w:after="40"/>
              <w:rPr>
                <w:lang w:val="ru-RU"/>
              </w:rPr>
            </w:pPr>
            <w:r>
              <w:rPr>
                <w:lang w:val="uk-UA"/>
              </w:rPr>
              <w:t xml:space="preserve">У випадку перевищення максимального рівня залишків (МРЗ) чи узгоджено і реалізовано разом з призначеним ветеринаром і компетентним органом влади оформлений у письмовому вигляді план для запобігання повторного перевищення?  </w:t>
            </w:r>
          </w:p>
        </w:tc>
        <w:tc>
          <w:tcPr>
            <w:tcW w:w="2214" w:type="pct"/>
            <w:tcBorders>
              <w:top w:val="single" w:sz="4" w:space="0" w:color="auto"/>
              <w:left w:val="single" w:sz="4" w:space="0" w:color="auto"/>
            </w:tcBorders>
            <w:shd w:val="clear" w:color="auto" w:fill="FFFFFF"/>
          </w:tcPr>
          <w:p w14:paraId="1179EF47" w14:textId="77777777" w:rsidR="00E20EDB" w:rsidRDefault="00087425" w:rsidP="001D0274">
            <w:pPr>
              <w:spacing w:before="40" w:after="40"/>
            </w:pPr>
            <w:r>
              <w:rPr>
                <w:lang w:val="uk-UA"/>
              </w:rPr>
              <w:t>У випадку перевищення МРЗ оформлений у письмовому вигляді план дій, підписаний призначеним ветеринаром або компетентним органом влади, має бути представлено, узгоджено та реалізовано.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0DDD3CB4" w14:textId="77777777" w:rsidR="00E20EDB" w:rsidRDefault="00087425" w:rsidP="001D0274">
            <w:pPr>
              <w:spacing w:before="40" w:after="40"/>
            </w:pPr>
            <w:r>
              <w:rPr>
                <w:lang w:val="uk-UA"/>
              </w:rPr>
              <w:t>Основна вимога</w:t>
            </w:r>
          </w:p>
        </w:tc>
      </w:tr>
      <w:tr w:rsidR="00BE0F20" w14:paraId="5E9777C2" w14:textId="77777777" w:rsidTr="001D0274">
        <w:trPr>
          <w:trHeight w:val="20"/>
        </w:trPr>
        <w:tc>
          <w:tcPr>
            <w:tcW w:w="394" w:type="pct"/>
            <w:tcBorders>
              <w:top w:val="single" w:sz="4" w:space="0" w:color="auto"/>
              <w:left w:val="single" w:sz="4" w:space="0" w:color="auto"/>
            </w:tcBorders>
            <w:shd w:val="clear" w:color="auto" w:fill="FFFFFF"/>
          </w:tcPr>
          <w:p w14:paraId="5AD46F27" w14:textId="77777777" w:rsidR="00E20EDB" w:rsidRDefault="00087425" w:rsidP="001D0274">
            <w:pPr>
              <w:spacing w:before="40" w:after="40"/>
            </w:pPr>
            <w:r>
              <w:rPr>
                <w:b/>
                <w:bCs/>
                <w:lang w:val="uk-UA"/>
              </w:rPr>
              <w:t>LB 7.4</w:t>
            </w:r>
          </w:p>
        </w:tc>
        <w:tc>
          <w:tcPr>
            <w:tcW w:w="4161" w:type="pct"/>
            <w:gridSpan w:val="2"/>
            <w:tcBorders>
              <w:top w:val="single" w:sz="4" w:space="0" w:color="auto"/>
              <w:left w:val="single" w:sz="4" w:space="0" w:color="auto"/>
            </w:tcBorders>
            <w:shd w:val="clear" w:color="auto" w:fill="FFFFFF"/>
          </w:tcPr>
          <w:p w14:paraId="22B908E8" w14:textId="77777777" w:rsidR="00E20EDB" w:rsidRDefault="00087425" w:rsidP="001D0274">
            <w:pPr>
              <w:spacing w:before="40" w:after="40"/>
            </w:pPr>
            <w:r>
              <w:rPr>
                <w:b/>
                <w:bCs/>
                <w:lang w:val="uk-UA"/>
              </w:rPr>
              <w:t>Облік ліків</w:t>
            </w:r>
          </w:p>
        </w:tc>
        <w:tc>
          <w:tcPr>
            <w:tcW w:w="445" w:type="pct"/>
            <w:tcBorders>
              <w:top w:val="single" w:sz="4" w:space="0" w:color="auto"/>
              <w:left w:val="single" w:sz="4" w:space="0" w:color="auto"/>
              <w:right w:val="single" w:sz="4" w:space="0" w:color="auto"/>
            </w:tcBorders>
            <w:shd w:val="clear" w:color="auto" w:fill="FFFFFF"/>
          </w:tcPr>
          <w:p w14:paraId="2F9768AD" w14:textId="77777777" w:rsidR="00E20EDB" w:rsidRDefault="00E20EDB" w:rsidP="001D0274">
            <w:pPr>
              <w:spacing w:before="40" w:after="40"/>
              <w:rPr>
                <w:sz w:val="10"/>
                <w:szCs w:val="10"/>
              </w:rPr>
            </w:pPr>
          </w:p>
        </w:tc>
      </w:tr>
      <w:tr w:rsidR="00BE0F20" w14:paraId="527DA3DF"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73DA2F2E" w14:textId="77777777" w:rsidR="00E20EDB" w:rsidRDefault="00087425" w:rsidP="001D0274">
            <w:pPr>
              <w:spacing w:before="40" w:after="40"/>
            </w:pPr>
            <w:r>
              <w:rPr>
                <w:lang w:val="uk-UA"/>
              </w:rPr>
              <w:t>LB 7.4.1</w:t>
            </w:r>
          </w:p>
        </w:tc>
        <w:tc>
          <w:tcPr>
            <w:tcW w:w="1947" w:type="pct"/>
            <w:tcBorders>
              <w:top w:val="single" w:sz="4" w:space="0" w:color="auto"/>
              <w:left w:val="single" w:sz="4" w:space="0" w:color="auto"/>
              <w:bottom w:val="single" w:sz="4" w:space="0" w:color="auto"/>
            </w:tcBorders>
            <w:shd w:val="clear" w:color="auto" w:fill="FFFFFF"/>
          </w:tcPr>
          <w:p w14:paraId="1450F285" w14:textId="7A9EC71B" w:rsidR="00E20EDB" w:rsidRPr="00BC0162" w:rsidRDefault="00087425" w:rsidP="00E63E36">
            <w:pPr>
              <w:spacing w:before="40" w:after="40"/>
              <w:rPr>
                <w:lang w:val="ru-RU"/>
              </w:rPr>
            </w:pPr>
            <w:r>
              <w:rPr>
                <w:lang w:val="uk-UA"/>
              </w:rPr>
              <w:t xml:space="preserve">Чи дане підприємство купує лише офіційно затверджені ліки та веде актуальні записи про купівлю ліків?   </w:t>
            </w:r>
          </w:p>
        </w:tc>
        <w:tc>
          <w:tcPr>
            <w:tcW w:w="2214" w:type="pct"/>
            <w:tcBorders>
              <w:top w:val="single" w:sz="4" w:space="0" w:color="auto"/>
              <w:left w:val="single" w:sz="4" w:space="0" w:color="auto"/>
              <w:bottom w:val="single" w:sz="4" w:space="0" w:color="auto"/>
            </w:tcBorders>
            <w:shd w:val="clear" w:color="auto" w:fill="FFFFFF"/>
          </w:tcPr>
          <w:p w14:paraId="0074A712" w14:textId="06411C13" w:rsidR="00E20EDB" w:rsidRPr="00BC0162" w:rsidRDefault="00087425" w:rsidP="001D0274">
            <w:pPr>
              <w:spacing w:before="40" w:after="40"/>
              <w:rPr>
                <w:lang w:val="ru-RU"/>
              </w:rPr>
            </w:pPr>
            <w:r>
              <w:rPr>
                <w:lang w:val="uk-UA"/>
              </w:rPr>
              <w:t xml:space="preserve">Під час інспекції мають бути надані актуальні записи про купівлю виключно офіційно затверджених ліків.  Ці записи про купівлю повинні </w:t>
            </w:r>
            <w:r w:rsidR="009C11B0">
              <w:rPr>
                <w:lang w:val="uk-UA"/>
              </w:rPr>
              <w:t>містити</w:t>
            </w:r>
            <w:r>
              <w:rPr>
                <w:lang w:val="uk-UA"/>
              </w:rPr>
              <w:t xml:space="preserve"> дату купівлі, назву препарату, реєстраційний номер препарату, номер партії, кількість купленого препарату, термін придатності та назву постачальника.</w:t>
            </w:r>
          </w:p>
          <w:p w14:paraId="163A0D59" w14:textId="77777777" w:rsidR="00E20EDB" w:rsidRDefault="00087425" w:rsidP="001D0274">
            <w:pPr>
              <w:spacing w:before="40" w:after="40"/>
            </w:pPr>
            <w:r>
              <w:rPr>
                <w:lang w:val="uk-UA"/>
              </w:rPr>
              <w:t>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4C1EBE76" w14:textId="77777777" w:rsidR="00E20EDB" w:rsidRDefault="00087425" w:rsidP="001D0274">
            <w:pPr>
              <w:spacing w:before="40" w:after="40"/>
            </w:pPr>
            <w:r>
              <w:rPr>
                <w:lang w:val="uk-UA"/>
              </w:rPr>
              <w:t>Основна вимога</w:t>
            </w:r>
          </w:p>
        </w:tc>
      </w:tr>
    </w:tbl>
    <w:p w14:paraId="390492DB" w14:textId="687BB31C"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8048" behindDoc="0" locked="0" layoutInCell="1" allowOverlap="1" wp14:anchorId="6C93231E" wp14:editId="569F334D">
                <wp:simplePos x="0" y="0"/>
                <wp:positionH relativeFrom="column">
                  <wp:posOffset>-1530349</wp:posOffset>
                </wp:positionH>
                <wp:positionV relativeFrom="paragraph">
                  <wp:posOffset>14605</wp:posOffset>
                </wp:positionV>
                <wp:extent cx="2134870" cy="143510"/>
                <wp:effectExtent l="5080" t="13970" r="3810" b="381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E3AD740" w14:textId="227B0537"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93231E" id="_x0000_s1082" type="#_x0000_t202" style="position:absolute;margin-left:-120.5pt;margin-top:1.15pt;width:168.1pt;height:11.3pt;rotation:-90;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" filled="f" stroked="f">
                <v:textbox inset="0,0,0,0">
                  <w:txbxContent>
                    <w:p w14:paraId="2E3AD740" w14:textId="227B0537"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4C44F21A" w14:textId="77777777" w:rsidTr="005839E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7F82A429" w14:textId="77777777" w:rsidR="00E20EDB" w:rsidRPr="005839E4" w:rsidRDefault="00087425" w:rsidP="005839E4">
            <w:pPr>
              <w:spacing w:before="120" w:after="120"/>
              <w:rPr>
                <w:sz w:val="20"/>
              </w:rPr>
            </w:pPr>
            <w:r w:rsidRPr="005839E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51E0B979" w14:textId="384942C8" w:rsidR="00E20EDB" w:rsidRPr="005839E4" w:rsidRDefault="00CE7F87" w:rsidP="005839E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3538251C" w14:textId="6D93C2C1" w:rsidR="00E20EDB" w:rsidRPr="005839E4" w:rsidRDefault="00087425" w:rsidP="005839E4">
            <w:pPr>
              <w:spacing w:before="120" w:after="120"/>
              <w:rPr>
                <w:sz w:val="20"/>
              </w:rPr>
            </w:pPr>
            <w:r w:rsidRPr="005839E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467F5" w14:textId="77777777" w:rsidR="00E20EDB" w:rsidRPr="005839E4" w:rsidRDefault="00087425" w:rsidP="005839E4">
            <w:pPr>
              <w:spacing w:before="120" w:after="120"/>
              <w:rPr>
                <w:sz w:val="20"/>
              </w:rPr>
            </w:pPr>
            <w:r w:rsidRPr="005839E4">
              <w:rPr>
                <w:b/>
                <w:bCs/>
                <w:sz w:val="20"/>
                <w:lang w:val="uk-UA"/>
              </w:rPr>
              <w:t>Рівень</w:t>
            </w:r>
          </w:p>
        </w:tc>
      </w:tr>
      <w:tr w:rsidR="00BE0F20" w14:paraId="630DC222" w14:textId="77777777" w:rsidTr="005839E4">
        <w:trPr>
          <w:trHeight w:val="20"/>
        </w:trPr>
        <w:tc>
          <w:tcPr>
            <w:tcW w:w="395" w:type="pct"/>
            <w:tcBorders>
              <w:top w:val="single" w:sz="4" w:space="0" w:color="auto"/>
              <w:left w:val="single" w:sz="4" w:space="0" w:color="auto"/>
            </w:tcBorders>
            <w:shd w:val="clear" w:color="auto" w:fill="FFFFFF"/>
          </w:tcPr>
          <w:p w14:paraId="0C08AFF5" w14:textId="77777777" w:rsidR="00E20EDB" w:rsidRDefault="00087425" w:rsidP="005839E4">
            <w:pPr>
              <w:spacing w:before="40" w:after="40"/>
            </w:pPr>
            <w:r>
              <w:rPr>
                <w:lang w:val="uk-UA"/>
              </w:rPr>
              <w:t>LB 7.4.2</w:t>
            </w:r>
          </w:p>
        </w:tc>
        <w:tc>
          <w:tcPr>
            <w:tcW w:w="1951" w:type="pct"/>
            <w:tcBorders>
              <w:top w:val="single" w:sz="4" w:space="0" w:color="auto"/>
              <w:left w:val="single" w:sz="4" w:space="0" w:color="auto"/>
            </w:tcBorders>
            <w:shd w:val="clear" w:color="auto" w:fill="FFFFFF"/>
          </w:tcPr>
          <w:p w14:paraId="4452FBAE" w14:textId="58A3469F" w:rsidR="00E20EDB" w:rsidRPr="00BC0162" w:rsidRDefault="00087425" w:rsidP="005839E4">
            <w:pPr>
              <w:spacing w:before="40" w:after="40"/>
              <w:rPr>
                <w:lang w:val="ru-RU"/>
              </w:rPr>
            </w:pPr>
            <w:r>
              <w:rPr>
                <w:lang w:val="uk-UA"/>
              </w:rPr>
              <w:t xml:space="preserve">Чи ведуться записи про призначення для застосування </w:t>
            </w:r>
            <w:r w:rsidR="00E63E36">
              <w:rPr>
                <w:lang w:val="uk-UA"/>
              </w:rPr>
              <w:t>ветеринарних препаратів</w:t>
            </w:r>
            <w:r>
              <w:rPr>
                <w:lang w:val="uk-UA"/>
              </w:rPr>
              <w:t xml:space="preserve">? </w:t>
            </w:r>
          </w:p>
        </w:tc>
        <w:tc>
          <w:tcPr>
            <w:tcW w:w="2218" w:type="pct"/>
            <w:tcBorders>
              <w:top w:val="single" w:sz="4" w:space="0" w:color="auto"/>
              <w:left w:val="single" w:sz="4" w:space="0" w:color="auto"/>
            </w:tcBorders>
            <w:shd w:val="clear" w:color="auto" w:fill="FFFFFF"/>
          </w:tcPr>
          <w:p w14:paraId="3E8E2C76" w14:textId="3D4A5140" w:rsidR="00E20EDB" w:rsidRDefault="00087425" w:rsidP="009C11B0">
            <w:pPr>
              <w:spacing w:before="40" w:after="40"/>
            </w:pPr>
            <w:r>
              <w:rPr>
                <w:lang w:val="uk-UA"/>
              </w:rPr>
              <w:t xml:space="preserve">Записи про призначення </w:t>
            </w:r>
            <w:r w:rsidR="00E63E36">
              <w:rPr>
                <w:lang w:val="uk-UA"/>
              </w:rPr>
              <w:t>ветеринарних препаратів</w:t>
            </w:r>
            <w:r>
              <w:rPr>
                <w:lang w:val="uk-UA"/>
              </w:rPr>
              <w:t xml:space="preserve"> повинні </w:t>
            </w:r>
            <w:r w:rsidR="009C11B0">
              <w:rPr>
                <w:lang w:val="uk-UA"/>
              </w:rPr>
              <w:t>містити</w:t>
            </w:r>
            <w:r>
              <w:rPr>
                <w:lang w:val="uk-UA"/>
              </w:rPr>
              <w:t xml:space="preserve"> наступне: назву препарату, номер партії, дату призначення, ідентифікаційні дані тварин/групи, яким призначається лікування, кількість тварин, що лікуються, загальна кількість використаного препарату, дату завершення лікування, дату завершення періоду</w:t>
            </w:r>
            <w:r w:rsidR="008922B8">
              <w:rPr>
                <w:lang w:val="uk-UA"/>
              </w:rPr>
              <w:t xml:space="preserve"> виведення</w:t>
            </w:r>
            <w:r>
              <w:rPr>
                <w:lang w:val="uk-UA"/>
              </w:rPr>
              <w:t>, прізвище та ім'я особи, що призначила дані ліки.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6F4C7412" w14:textId="77777777" w:rsidR="00E20EDB" w:rsidRDefault="00087425" w:rsidP="005839E4">
            <w:pPr>
              <w:spacing w:before="40" w:after="40"/>
            </w:pPr>
            <w:r>
              <w:rPr>
                <w:lang w:val="uk-UA"/>
              </w:rPr>
              <w:t>Основна вимога</w:t>
            </w:r>
          </w:p>
        </w:tc>
      </w:tr>
      <w:tr w:rsidR="00BE0F20" w14:paraId="77FFB757" w14:textId="77777777" w:rsidTr="005839E4">
        <w:trPr>
          <w:trHeight w:val="20"/>
        </w:trPr>
        <w:tc>
          <w:tcPr>
            <w:tcW w:w="395" w:type="pct"/>
            <w:tcBorders>
              <w:top w:val="single" w:sz="4" w:space="0" w:color="auto"/>
              <w:left w:val="single" w:sz="4" w:space="0" w:color="auto"/>
            </w:tcBorders>
            <w:shd w:val="clear" w:color="auto" w:fill="FFFFFF"/>
          </w:tcPr>
          <w:p w14:paraId="21DD8C43" w14:textId="77777777" w:rsidR="00E20EDB" w:rsidRDefault="00087425" w:rsidP="005839E4">
            <w:pPr>
              <w:spacing w:before="40" w:after="40"/>
            </w:pPr>
            <w:r>
              <w:rPr>
                <w:b/>
                <w:bCs/>
                <w:lang w:val="uk-UA"/>
              </w:rPr>
              <w:t>LB 7.5</w:t>
            </w:r>
          </w:p>
        </w:tc>
        <w:tc>
          <w:tcPr>
            <w:tcW w:w="4169" w:type="pct"/>
            <w:gridSpan w:val="2"/>
            <w:tcBorders>
              <w:top w:val="single" w:sz="4" w:space="0" w:color="auto"/>
              <w:left w:val="single" w:sz="4" w:space="0" w:color="auto"/>
            </w:tcBorders>
            <w:shd w:val="clear" w:color="auto" w:fill="FFFFFF"/>
          </w:tcPr>
          <w:p w14:paraId="4B5AAE1F" w14:textId="45BFB7B9" w:rsidR="00E20EDB" w:rsidRDefault="00087425" w:rsidP="005839E4">
            <w:pPr>
              <w:spacing w:before="40" w:after="40"/>
            </w:pPr>
            <w:r>
              <w:rPr>
                <w:b/>
                <w:bCs/>
                <w:lang w:val="uk-UA"/>
              </w:rPr>
              <w:t xml:space="preserve">Зберігання </w:t>
            </w:r>
            <w:r w:rsidR="00E63E36">
              <w:rPr>
                <w:b/>
                <w:bCs/>
                <w:lang w:val="uk-UA"/>
              </w:rPr>
              <w:t>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70D6B58C" w14:textId="77777777" w:rsidR="00E20EDB" w:rsidRDefault="00E20EDB" w:rsidP="005839E4">
            <w:pPr>
              <w:spacing w:before="40" w:after="40"/>
              <w:rPr>
                <w:sz w:val="10"/>
                <w:szCs w:val="10"/>
              </w:rPr>
            </w:pPr>
          </w:p>
        </w:tc>
      </w:tr>
      <w:tr w:rsidR="00BE0F20" w14:paraId="583AA8EA" w14:textId="77777777" w:rsidTr="005839E4">
        <w:trPr>
          <w:trHeight w:val="20"/>
        </w:trPr>
        <w:tc>
          <w:tcPr>
            <w:tcW w:w="395" w:type="pct"/>
            <w:tcBorders>
              <w:top w:val="single" w:sz="4" w:space="0" w:color="auto"/>
              <w:left w:val="single" w:sz="4" w:space="0" w:color="auto"/>
            </w:tcBorders>
            <w:shd w:val="clear" w:color="auto" w:fill="FFFFFF"/>
          </w:tcPr>
          <w:p w14:paraId="28296BA2" w14:textId="77777777" w:rsidR="00E20EDB" w:rsidRDefault="00087425" w:rsidP="005839E4">
            <w:pPr>
              <w:spacing w:before="40" w:after="40"/>
            </w:pPr>
            <w:r>
              <w:rPr>
                <w:lang w:val="uk-UA"/>
              </w:rPr>
              <w:t>LB 7.5.1</w:t>
            </w:r>
          </w:p>
        </w:tc>
        <w:tc>
          <w:tcPr>
            <w:tcW w:w="1951" w:type="pct"/>
            <w:tcBorders>
              <w:top w:val="single" w:sz="4" w:space="0" w:color="auto"/>
              <w:left w:val="single" w:sz="4" w:space="0" w:color="auto"/>
            </w:tcBorders>
            <w:shd w:val="clear" w:color="auto" w:fill="FFFFFF"/>
          </w:tcPr>
          <w:p w14:paraId="5812F666" w14:textId="3DBCB940" w:rsidR="00E20EDB" w:rsidRDefault="00087425" w:rsidP="005839E4">
            <w:pPr>
              <w:spacing w:before="40" w:after="40"/>
            </w:pPr>
            <w:r>
              <w:rPr>
                <w:lang w:val="uk-UA"/>
              </w:rPr>
              <w:t xml:space="preserve">Чи здійснюється зберігання </w:t>
            </w:r>
            <w:r w:rsidR="00E63E36">
              <w:rPr>
                <w:lang w:val="uk-UA"/>
              </w:rPr>
              <w:t>ветеринарних препаратів</w:t>
            </w:r>
            <w:r>
              <w:rPr>
                <w:lang w:val="uk-UA"/>
              </w:rPr>
              <w:t xml:space="preserve"> згідно з інструкціями на етикетках (</w:t>
            </w:r>
            <w:r w:rsidR="007C5239">
              <w:rPr>
                <w:lang w:val="uk-UA"/>
              </w:rPr>
              <w:t>включно з</w:t>
            </w:r>
            <w:r>
              <w:rPr>
                <w:lang w:val="uk-UA"/>
              </w:rPr>
              <w:t xml:space="preserve"> зберігання</w:t>
            </w:r>
            <w:r w:rsidR="007C5239">
              <w:rPr>
                <w:lang w:val="uk-UA"/>
              </w:rPr>
              <w:t>м</w:t>
            </w:r>
            <w:r>
              <w:rPr>
                <w:lang w:val="uk-UA"/>
              </w:rPr>
              <w:t xml:space="preserve"> у холодильнику, коли це вимагається) в належному, надійному, зачиненому, добре освітленому місці, подалі від інших матеріалів.</w:t>
            </w:r>
          </w:p>
        </w:tc>
        <w:tc>
          <w:tcPr>
            <w:tcW w:w="2218" w:type="pct"/>
            <w:tcBorders>
              <w:top w:val="single" w:sz="4" w:space="0" w:color="auto"/>
              <w:left w:val="single" w:sz="4" w:space="0" w:color="auto"/>
            </w:tcBorders>
            <w:shd w:val="clear" w:color="auto" w:fill="FFFFFF"/>
          </w:tcPr>
          <w:p w14:paraId="6A838B02" w14:textId="52C190BE" w:rsidR="00E20EDB" w:rsidRDefault="00087425" w:rsidP="005839E4">
            <w:pPr>
              <w:spacing w:before="40" w:after="40"/>
            </w:pPr>
            <w:r>
              <w:rPr>
                <w:lang w:val="uk-UA"/>
              </w:rPr>
              <w:t xml:space="preserve">Ліки повинні зберігатися при належній температурі в надійному зачиненому місці, і кожен вид </w:t>
            </w:r>
            <w:r w:rsidR="00E63E36">
              <w:rPr>
                <w:lang w:val="uk-UA"/>
              </w:rPr>
              <w:t>ветеринарних препаратів</w:t>
            </w:r>
            <w:r>
              <w:rPr>
                <w:lang w:val="uk-UA"/>
              </w:rPr>
              <w:t xml:space="preserve"> повинен зберігатися згідно з відповідними інструкціями на етикетці.</w:t>
            </w:r>
          </w:p>
        </w:tc>
        <w:tc>
          <w:tcPr>
            <w:tcW w:w="436" w:type="pct"/>
            <w:tcBorders>
              <w:top w:val="single" w:sz="4" w:space="0" w:color="auto"/>
              <w:left w:val="single" w:sz="4" w:space="0" w:color="auto"/>
              <w:right w:val="single" w:sz="4" w:space="0" w:color="auto"/>
            </w:tcBorders>
            <w:shd w:val="clear" w:color="auto" w:fill="FFFFFF"/>
          </w:tcPr>
          <w:p w14:paraId="5378B167" w14:textId="77777777" w:rsidR="00E20EDB" w:rsidRDefault="00087425" w:rsidP="005839E4">
            <w:pPr>
              <w:spacing w:before="40" w:after="40"/>
            </w:pPr>
            <w:r>
              <w:rPr>
                <w:lang w:val="uk-UA"/>
              </w:rPr>
              <w:t>Основна вимога</w:t>
            </w:r>
          </w:p>
        </w:tc>
      </w:tr>
      <w:tr w:rsidR="00BE0F20" w14:paraId="60449BCF" w14:textId="77777777" w:rsidTr="005839E4">
        <w:trPr>
          <w:trHeight w:val="20"/>
        </w:trPr>
        <w:tc>
          <w:tcPr>
            <w:tcW w:w="395" w:type="pct"/>
            <w:tcBorders>
              <w:top w:val="single" w:sz="4" w:space="0" w:color="auto"/>
              <w:left w:val="single" w:sz="4" w:space="0" w:color="auto"/>
            </w:tcBorders>
            <w:shd w:val="clear" w:color="auto" w:fill="FFFFFF"/>
          </w:tcPr>
          <w:p w14:paraId="5D6EF372" w14:textId="77777777" w:rsidR="00E20EDB" w:rsidRDefault="00087425" w:rsidP="005839E4">
            <w:pPr>
              <w:spacing w:before="40" w:after="40"/>
            </w:pPr>
            <w:r>
              <w:rPr>
                <w:lang w:val="uk-UA"/>
              </w:rPr>
              <w:t>LB 7.5.2</w:t>
            </w:r>
          </w:p>
        </w:tc>
        <w:tc>
          <w:tcPr>
            <w:tcW w:w="1951" w:type="pct"/>
            <w:tcBorders>
              <w:top w:val="single" w:sz="4" w:space="0" w:color="auto"/>
              <w:left w:val="single" w:sz="4" w:space="0" w:color="auto"/>
            </w:tcBorders>
            <w:shd w:val="clear" w:color="auto" w:fill="FFFFFF"/>
          </w:tcPr>
          <w:p w14:paraId="047E3F79" w14:textId="66DA9C91" w:rsidR="00E20EDB" w:rsidRDefault="00087425" w:rsidP="005839E4">
            <w:pPr>
              <w:spacing w:before="40" w:after="40"/>
            </w:pPr>
            <w:r>
              <w:rPr>
                <w:lang w:val="uk-UA"/>
              </w:rPr>
              <w:t xml:space="preserve">Чи забезпечені працівники інформацією про надзвичайні ситуації та відповідними засобами для дій в разі нещасних випадків при застосуванні </w:t>
            </w:r>
            <w:r w:rsidR="00E63E36">
              <w:rPr>
                <w:lang w:val="uk-UA"/>
              </w:rPr>
              <w:t>ветеринарних препаратів</w:t>
            </w:r>
            <w:r>
              <w:rPr>
                <w:lang w:val="uk-UA"/>
              </w:rPr>
              <w:t xml:space="preserve"> (наприклад, засобами для промивання очей, достатньою кількістю чистої води)?</w:t>
            </w:r>
          </w:p>
        </w:tc>
        <w:tc>
          <w:tcPr>
            <w:tcW w:w="2218" w:type="pct"/>
            <w:tcBorders>
              <w:top w:val="single" w:sz="4" w:space="0" w:color="auto"/>
              <w:left w:val="single" w:sz="4" w:space="0" w:color="auto"/>
            </w:tcBorders>
            <w:shd w:val="clear" w:color="auto" w:fill="FFFFFF"/>
          </w:tcPr>
          <w:p w14:paraId="7A55BD60" w14:textId="77777777" w:rsidR="00E20EDB" w:rsidRPr="00BC0162" w:rsidRDefault="00087425" w:rsidP="005839E4">
            <w:pPr>
              <w:spacing w:before="40" w:after="40"/>
              <w:rPr>
                <w:lang w:val="ru-RU"/>
              </w:rPr>
            </w:pPr>
            <w:r>
              <w:rPr>
                <w:lang w:val="uk-UA"/>
              </w:rPr>
              <w:t>Інформація і засоби для дій в надзвичайних ситуаціях повинні розміщуватися поблизу складу (не далі ніж за 10 метрів).</w:t>
            </w:r>
          </w:p>
        </w:tc>
        <w:tc>
          <w:tcPr>
            <w:tcW w:w="436" w:type="pct"/>
            <w:tcBorders>
              <w:top w:val="single" w:sz="4" w:space="0" w:color="auto"/>
              <w:left w:val="single" w:sz="4" w:space="0" w:color="auto"/>
              <w:right w:val="single" w:sz="4" w:space="0" w:color="auto"/>
            </w:tcBorders>
            <w:shd w:val="clear" w:color="auto" w:fill="FFFFFF"/>
          </w:tcPr>
          <w:p w14:paraId="464F0376" w14:textId="77777777" w:rsidR="00E20EDB" w:rsidRDefault="00087425" w:rsidP="005839E4">
            <w:pPr>
              <w:spacing w:before="40" w:after="40"/>
            </w:pPr>
            <w:r>
              <w:rPr>
                <w:lang w:val="uk-UA"/>
              </w:rPr>
              <w:t>Другорядна вимога</w:t>
            </w:r>
          </w:p>
        </w:tc>
      </w:tr>
      <w:tr w:rsidR="00BE0F20" w14:paraId="2F6D2470" w14:textId="77777777" w:rsidTr="005839E4">
        <w:trPr>
          <w:trHeight w:val="20"/>
        </w:trPr>
        <w:tc>
          <w:tcPr>
            <w:tcW w:w="395" w:type="pct"/>
            <w:tcBorders>
              <w:top w:val="single" w:sz="4" w:space="0" w:color="auto"/>
              <w:left w:val="single" w:sz="4" w:space="0" w:color="auto"/>
            </w:tcBorders>
            <w:shd w:val="clear" w:color="auto" w:fill="FFFFFF"/>
          </w:tcPr>
          <w:p w14:paraId="431A3B27" w14:textId="77777777" w:rsidR="00E20EDB" w:rsidRDefault="00087425" w:rsidP="005839E4">
            <w:pPr>
              <w:spacing w:before="40" w:after="40"/>
            </w:pPr>
            <w:r>
              <w:rPr>
                <w:lang w:val="uk-UA"/>
              </w:rPr>
              <w:t>LB 7.5.3</w:t>
            </w:r>
          </w:p>
        </w:tc>
        <w:tc>
          <w:tcPr>
            <w:tcW w:w="1951" w:type="pct"/>
            <w:tcBorders>
              <w:top w:val="single" w:sz="4" w:space="0" w:color="auto"/>
              <w:left w:val="single" w:sz="4" w:space="0" w:color="auto"/>
            </w:tcBorders>
            <w:shd w:val="clear" w:color="auto" w:fill="FFFFFF"/>
          </w:tcPr>
          <w:p w14:paraId="605C10AC" w14:textId="77777777" w:rsidR="00E20EDB" w:rsidRDefault="00087425" w:rsidP="005839E4">
            <w:pPr>
              <w:spacing w:before="40" w:after="40"/>
            </w:pPr>
            <w:r>
              <w:rPr>
                <w:lang w:val="uk-UA"/>
              </w:rPr>
              <w:t>Чи дозволено доступ до місця зберігання лише тим працівникам, які мають належну підготовку і досвід роботи з ліками?</w:t>
            </w:r>
          </w:p>
        </w:tc>
        <w:tc>
          <w:tcPr>
            <w:tcW w:w="2218" w:type="pct"/>
            <w:tcBorders>
              <w:top w:val="single" w:sz="4" w:space="0" w:color="auto"/>
              <w:left w:val="single" w:sz="4" w:space="0" w:color="auto"/>
            </w:tcBorders>
            <w:shd w:val="clear" w:color="auto" w:fill="FFFFFF"/>
          </w:tcPr>
          <w:p w14:paraId="46F87797" w14:textId="77777777" w:rsidR="00E20EDB" w:rsidRDefault="00087425" w:rsidP="005839E4">
            <w:pPr>
              <w:spacing w:before="40" w:after="40"/>
            </w:pPr>
            <w:r>
              <w:rPr>
                <w:lang w:val="uk-UA"/>
              </w:rPr>
              <w:t>В ході співбесіди має бути підтверджено, що перелік працівників, які мають доступ до місця зберігання, затверджено, і всі вони мають належну підготовку. Перехресна перевірка з AF 3.2.2 (Загальна сільськогосподарська діяльність).</w:t>
            </w:r>
          </w:p>
        </w:tc>
        <w:tc>
          <w:tcPr>
            <w:tcW w:w="436" w:type="pct"/>
            <w:tcBorders>
              <w:top w:val="single" w:sz="4" w:space="0" w:color="auto"/>
              <w:left w:val="single" w:sz="4" w:space="0" w:color="auto"/>
              <w:right w:val="single" w:sz="4" w:space="0" w:color="auto"/>
            </w:tcBorders>
            <w:shd w:val="clear" w:color="auto" w:fill="FFFFFF"/>
          </w:tcPr>
          <w:p w14:paraId="4510C548" w14:textId="77777777" w:rsidR="00E20EDB" w:rsidRDefault="00087425" w:rsidP="005839E4">
            <w:pPr>
              <w:spacing w:before="40" w:after="40"/>
            </w:pPr>
            <w:r>
              <w:rPr>
                <w:lang w:val="uk-UA"/>
              </w:rPr>
              <w:t>Основна вимога</w:t>
            </w:r>
          </w:p>
        </w:tc>
      </w:tr>
      <w:tr w:rsidR="00BE0F20" w14:paraId="3C6B86C2" w14:textId="77777777" w:rsidTr="005839E4">
        <w:trPr>
          <w:trHeight w:val="20"/>
        </w:trPr>
        <w:tc>
          <w:tcPr>
            <w:tcW w:w="395" w:type="pct"/>
            <w:tcBorders>
              <w:top w:val="single" w:sz="4" w:space="0" w:color="auto"/>
              <w:left w:val="single" w:sz="4" w:space="0" w:color="auto"/>
            </w:tcBorders>
            <w:shd w:val="clear" w:color="auto" w:fill="FFFFFF"/>
          </w:tcPr>
          <w:p w14:paraId="091BA8E5" w14:textId="77777777" w:rsidR="00E20EDB" w:rsidRDefault="00087425" w:rsidP="005839E4">
            <w:pPr>
              <w:spacing w:before="40" w:after="40"/>
            </w:pPr>
            <w:r>
              <w:rPr>
                <w:lang w:val="uk-UA"/>
              </w:rPr>
              <w:t>LB 7.5.4</w:t>
            </w:r>
          </w:p>
        </w:tc>
        <w:tc>
          <w:tcPr>
            <w:tcW w:w="1951" w:type="pct"/>
            <w:tcBorders>
              <w:top w:val="single" w:sz="4" w:space="0" w:color="auto"/>
              <w:left w:val="single" w:sz="4" w:space="0" w:color="auto"/>
            </w:tcBorders>
            <w:shd w:val="clear" w:color="auto" w:fill="FFFFFF"/>
          </w:tcPr>
          <w:p w14:paraId="052B0242" w14:textId="37A57D2D" w:rsidR="00E20EDB" w:rsidRPr="00BC0162" w:rsidRDefault="00087425" w:rsidP="005F429B">
            <w:pPr>
              <w:spacing w:before="40" w:after="40"/>
              <w:rPr>
                <w:lang w:val="ru-RU"/>
              </w:rPr>
            </w:pPr>
            <w:r>
              <w:rPr>
                <w:lang w:val="uk-UA"/>
              </w:rPr>
              <w:t>Чи всі ліки зберігаються в оригінальному пакованні з оригінальними етикетками?</w:t>
            </w:r>
          </w:p>
        </w:tc>
        <w:tc>
          <w:tcPr>
            <w:tcW w:w="2218" w:type="pct"/>
            <w:tcBorders>
              <w:top w:val="single" w:sz="4" w:space="0" w:color="auto"/>
              <w:left w:val="single" w:sz="4" w:space="0" w:color="auto"/>
            </w:tcBorders>
            <w:shd w:val="clear" w:color="auto" w:fill="FFFFFF"/>
          </w:tcPr>
          <w:p w14:paraId="5E023FC5" w14:textId="6BB554D1" w:rsidR="00E20EDB" w:rsidRPr="00BC0162" w:rsidRDefault="00087425" w:rsidP="005839E4">
            <w:pPr>
              <w:spacing w:before="40" w:after="40"/>
              <w:rPr>
                <w:lang w:val="ru-RU"/>
              </w:rPr>
            </w:pPr>
            <w:r>
              <w:rPr>
                <w:lang w:val="uk-UA"/>
              </w:rPr>
              <w:t xml:space="preserve">Візуальна оцінка </w:t>
            </w:r>
            <w:r w:rsidR="00E63E36">
              <w:rPr>
                <w:lang w:val="uk-UA"/>
              </w:rPr>
              <w:t>ветеринарних препаратів</w:t>
            </w:r>
            <w:r>
              <w:rPr>
                <w:lang w:val="uk-UA"/>
              </w:rPr>
              <w:t xml:space="preserve"> повинна засвідчити відповідність цього.</w:t>
            </w:r>
          </w:p>
        </w:tc>
        <w:tc>
          <w:tcPr>
            <w:tcW w:w="436" w:type="pct"/>
            <w:tcBorders>
              <w:top w:val="single" w:sz="4" w:space="0" w:color="auto"/>
              <w:left w:val="single" w:sz="4" w:space="0" w:color="auto"/>
              <w:right w:val="single" w:sz="4" w:space="0" w:color="auto"/>
            </w:tcBorders>
            <w:shd w:val="clear" w:color="auto" w:fill="FFFFFF"/>
          </w:tcPr>
          <w:p w14:paraId="17553F56" w14:textId="77777777" w:rsidR="00E20EDB" w:rsidRDefault="00087425" w:rsidP="005839E4">
            <w:pPr>
              <w:spacing w:before="40" w:after="40"/>
            </w:pPr>
            <w:r>
              <w:rPr>
                <w:lang w:val="uk-UA"/>
              </w:rPr>
              <w:t>Основна вимога</w:t>
            </w:r>
          </w:p>
        </w:tc>
      </w:tr>
      <w:tr w:rsidR="00BE0F20" w:rsidRPr="00B70F5C" w14:paraId="065E1847" w14:textId="77777777" w:rsidTr="005839E4">
        <w:trPr>
          <w:trHeight w:val="20"/>
        </w:trPr>
        <w:tc>
          <w:tcPr>
            <w:tcW w:w="395" w:type="pct"/>
            <w:tcBorders>
              <w:top w:val="single" w:sz="4" w:space="0" w:color="auto"/>
              <w:left w:val="single" w:sz="4" w:space="0" w:color="auto"/>
            </w:tcBorders>
            <w:shd w:val="clear" w:color="auto" w:fill="FFFFFF"/>
          </w:tcPr>
          <w:p w14:paraId="041D8304" w14:textId="77777777" w:rsidR="00E20EDB" w:rsidRDefault="00087425" w:rsidP="005839E4">
            <w:pPr>
              <w:spacing w:before="40" w:after="40"/>
            </w:pPr>
            <w:r>
              <w:rPr>
                <w:b/>
                <w:bCs/>
                <w:lang w:val="uk-UA"/>
              </w:rPr>
              <w:t>LB 7.6</w:t>
            </w:r>
          </w:p>
        </w:tc>
        <w:tc>
          <w:tcPr>
            <w:tcW w:w="4169" w:type="pct"/>
            <w:gridSpan w:val="2"/>
            <w:tcBorders>
              <w:top w:val="single" w:sz="4" w:space="0" w:color="auto"/>
              <w:left w:val="single" w:sz="4" w:space="0" w:color="auto"/>
            </w:tcBorders>
            <w:shd w:val="clear" w:color="auto" w:fill="FFFFFF"/>
          </w:tcPr>
          <w:p w14:paraId="7B37EF51" w14:textId="2683D694" w:rsidR="00E20EDB" w:rsidRPr="00BC0162" w:rsidRDefault="00087425" w:rsidP="005839E4">
            <w:pPr>
              <w:spacing w:before="40" w:after="40"/>
              <w:rPr>
                <w:lang w:val="ru-RU"/>
              </w:rPr>
            </w:pPr>
            <w:r>
              <w:rPr>
                <w:b/>
                <w:bCs/>
                <w:lang w:val="uk-UA"/>
              </w:rPr>
              <w:t xml:space="preserve">Порожня тара з-під </w:t>
            </w:r>
            <w:r w:rsidR="00E63E36">
              <w:rPr>
                <w:b/>
                <w:bCs/>
                <w:lang w:val="uk-UA"/>
              </w:rPr>
              <w:t>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2BE4DF7A" w14:textId="77777777" w:rsidR="00E20EDB" w:rsidRPr="00BC0162" w:rsidRDefault="00E20EDB" w:rsidP="005839E4">
            <w:pPr>
              <w:spacing w:before="40" w:after="40"/>
              <w:rPr>
                <w:sz w:val="10"/>
                <w:szCs w:val="10"/>
                <w:lang w:val="ru-RU"/>
              </w:rPr>
            </w:pPr>
          </w:p>
        </w:tc>
      </w:tr>
      <w:tr w:rsidR="00BE0F20" w14:paraId="6BF7840D" w14:textId="77777777" w:rsidTr="005839E4">
        <w:trPr>
          <w:trHeight w:val="20"/>
        </w:trPr>
        <w:tc>
          <w:tcPr>
            <w:tcW w:w="395" w:type="pct"/>
            <w:tcBorders>
              <w:top w:val="single" w:sz="4" w:space="0" w:color="auto"/>
              <w:left w:val="single" w:sz="4" w:space="0" w:color="auto"/>
            </w:tcBorders>
            <w:shd w:val="clear" w:color="auto" w:fill="FFFFFF"/>
          </w:tcPr>
          <w:p w14:paraId="62D5FDCF" w14:textId="77777777" w:rsidR="00E20EDB" w:rsidRDefault="00087425" w:rsidP="005839E4">
            <w:pPr>
              <w:spacing w:before="40" w:after="40"/>
            </w:pPr>
            <w:r>
              <w:rPr>
                <w:lang w:val="uk-UA"/>
              </w:rPr>
              <w:t>LB 7.6.1</w:t>
            </w:r>
          </w:p>
        </w:tc>
        <w:tc>
          <w:tcPr>
            <w:tcW w:w="1951" w:type="pct"/>
            <w:tcBorders>
              <w:top w:val="single" w:sz="4" w:space="0" w:color="auto"/>
              <w:left w:val="single" w:sz="4" w:space="0" w:color="auto"/>
            </w:tcBorders>
            <w:shd w:val="clear" w:color="auto" w:fill="FFFFFF"/>
          </w:tcPr>
          <w:p w14:paraId="4676D9DF" w14:textId="2ACBC0F6" w:rsidR="00E20EDB" w:rsidRPr="00BC0162" w:rsidRDefault="00087425" w:rsidP="005839E4">
            <w:pPr>
              <w:spacing w:before="40" w:after="40"/>
              <w:rPr>
                <w:lang w:val="ru-RU"/>
              </w:rPr>
            </w:pPr>
            <w:r>
              <w:rPr>
                <w:lang w:val="uk-UA"/>
              </w:rPr>
              <w:t xml:space="preserve">Чи не використовується повторно порожня тара з-під </w:t>
            </w:r>
            <w:r w:rsidR="00E63E36">
              <w:rPr>
                <w:lang w:val="uk-UA"/>
              </w:rPr>
              <w:t>ветеринарних препаратів</w:t>
            </w:r>
            <w:r>
              <w:rPr>
                <w:lang w:val="uk-UA"/>
              </w:rPr>
              <w:t>?</w:t>
            </w:r>
          </w:p>
        </w:tc>
        <w:tc>
          <w:tcPr>
            <w:tcW w:w="2218" w:type="pct"/>
            <w:tcBorders>
              <w:top w:val="single" w:sz="4" w:space="0" w:color="auto"/>
              <w:left w:val="single" w:sz="4" w:space="0" w:color="auto"/>
            </w:tcBorders>
            <w:shd w:val="clear" w:color="auto" w:fill="FFFFFF"/>
          </w:tcPr>
          <w:p w14:paraId="58911A86" w14:textId="65B664FF" w:rsidR="00E20EDB" w:rsidRPr="00BC0162" w:rsidRDefault="00087425" w:rsidP="00B00BC0">
            <w:pPr>
              <w:spacing w:before="40" w:after="40"/>
              <w:rPr>
                <w:lang w:val="ru-RU"/>
              </w:rPr>
            </w:pPr>
            <w:r>
              <w:rPr>
                <w:lang w:val="uk-UA"/>
              </w:rPr>
              <w:t>Метод утилізації повинен відповідати контрольн</w:t>
            </w:r>
            <w:r w:rsidR="00B00BC0">
              <w:rPr>
                <w:lang w:val="uk-UA"/>
              </w:rPr>
              <w:t>ій точці</w:t>
            </w:r>
            <w:r>
              <w:rPr>
                <w:lang w:val="uk-UA"/>
              </w:rPr>
              <w:t>. Застосовується до всього, крім ситуацій, де ліки не використовуються.</w:t>
            </w:r>
          </w:p>
        </w:tc>
        <w:tc>
          <w:tcPr>
            <w:tcW w:w="436" w:type="pct"/>
            <w:tcBorders>
              <w:top w:val="single" w:sz="4" w:space="0" w:color="auto"/>
              <w:left w:val="single" w:sz="4" w:space="0" w:color="auto"/>
              <w:right w:val="single" w:sz="4" w:space="0" w:color="auto"/>
            </w:tcBorders>
            <w:shd w:val="clear" w:color="auto" w:fill="FFFFFF"/>
          </w:tcPr>
          <w:p w14:paraId="51B370B4" w14:textId="77777777" w:rsidR="00E20EDB" w:rsidRDefault="00087425" w:rsidP="005839E4">
            <w:pPr>
              <w:spacing w:before="40" w:after="40"/>
            </w:pPr>
            <w:r>
              <w:rPr>
                <w:lang w:val="uk-UA"/>
              </w:rPr>
              <w:t>Основна вимога</w:t>
            </w:r>
          </w:p>
        </w:tc>
      </w:tr>
      <w:tr w:rsidR="00BE0F20" w14:paraId="62AAF6CC" w14:textId="77777777" w:rsidTr="005839E4">
        <w:trPr>
          <w:trHeight w:val="20"/>
        </w:trPr>
        <w:tc>
          <w:tcPr>
            <w:tcW w:w="395" w:type="pct"/>
            <w:tcBorders>
              <w:top w:val="single" w:sz="4" w:space="0" w:color="auto"/>
              <w:left w:val="single" w:sz="4" w:space="0" w:color="auto"/>
            </w:tcBorders>
            <w:shd w:val="clear" w:color="auto" w:fill="FFFFFF"/>
          </w:tcPr>
          <w:p w14:paraId="1191DEB0" w14:textId="77777777" w:rsidR="00E20EDB" w:rsidRDefault="00087425" w:rsidP="005839E4">
            <w:pPr>
              <w:spacing w:before="40" w:after="40"/>
            </w:pPr>
            <w:r>
              <w:rPr>
                <w:lang w:val="uk-UA"/>
              </w:rPr>
              <w:t>LB 7.6.2</w:t>
            </w:r>
          </w:p>
        </w:tc>
        <w:tc>
          <w:tcPr>
            <w:tcW w:w="1951" w:type="pct"/>
            <w:tcBorders>
              <w:top w:val="single" w:sz="4" w:space="0" w:color="auto"/>
              <w:left w:val="single" w:sz="4" w:space="0" w:color="auto"/>
            </w:tcBorders>
            <w:shd w:val="clear" w:color="auto" w:fill="FFFFFF"/>
          </w:tcPr>
          <w:p w14:paraId="2418B213" w14:textId="77777777" w:rsidR="00E20EDB" w:rsidRPr="00BC0162" w:rsidRDefault="00087425" w:rsidP="005839E4">
            <w:pPr>
              <w:spacing w:before="40" w:after="40"/>
              <w:rPr>
                <w:lang w:val="ru-RU"/>
              </w:rPr>
            </w:pPr>
            <w:r>
              <w:rPr>
                <w:lang w:val="uk-UA"/>
              </w:rPr>
              <w:t>Чи здійснюється утилізація у такий спосіб, що дозволяє уникнути забруднення довкілля?</w:t>
            </w:r>
          </w:p>
        </w:tc>
        <w:tc>
          <w:tcPr>
            <w:tcW w:w="2218" w:type="pct"/>
            <w:tcBorders>
              <w:top w:val="single" w:sz="4" w:space="0" w:color="auto"/>
              <w:left w:val="single" w:sz="4" w:space="0" w:color="auto"/>
            </w:tcBorders>
            <w:shd w:val="clear" w:color="auto" w:fill="FFFFFF"/>
          </w:tcPr>
          <w:p w14:paraId="627435DA" w14:textId="54369EE5" w:rsidR="00E20EDB" w:rsidRPr="00BC0162" w:rsidRDefault="00087425" w:rsidP="005839E4">
            <w:pPr>
              <w:spacing w:before="40" w:after="40"/>
              <w:rPr>
                <w:lang w:val="ru-RU"/>
              </w:rPr>
            </w:pPr>
            <w:r>
              <w:rPr>
                <w:lang w:val="uk-UA"/>
              </w:rPr>
              <w:t xml:space="preserve">Утилізація порожньої тари з-під </w:t>
            </w:r>
            <w:r w:rsidR="00E63E36">
              <w:rPr>
                <w:lang w:val="uk-UA"/>
              </w:rPr>
              <w:t>ветеринарних препаратів</w:t>
            </w:r>
            <w:r w:rsidR="005F429B">
              <w:rPr>
                <w:lang w:val="uk-UA"/>
              </w:rPr>
              <w:t xml:space="preserve"> має здійснюватися</w:t>
            </w:r>
            <w:r>
              <w:rPr>
                <w:lang w:val="uk-UA"/>
              </w:rPr>
              <w:t xml:space="preserve"> у такий спосіб, що дозволяє уникнути забруднення довкілля. </w:t>
            </w:r>
          </w:p>
        </w:tc>
        <w:tc>
          <w:tcPr>
            <w:tcW w:w="436" w:type="pct"/>
            <w:tcBorders>
              <w:top w:val="single" w:sz="4" w:space="0" w:color="auto"/>
              <w:left w:val="single" w:sz="4" w:space="0" w:color="auto"/>
              <w:right w:val="single" w:sz="4" w:space="0" w:color="auto"/>
            </w:tcBorders>
            <w:shd w:val="clear" w:color="auto" w:fill="FFFFFF"/>
          </w:tcPr>
          <w:p w14:paraId="1F42D9D1" w14:textId="77777777" w:rsidR="00E20EDB" w:rsidRDefault="00087425" w:rsidP="005839E4">
            <w:pPr>
              <w:spacing w:before="40" w:after="40"/>
            </w:pPr>
            <w:r>
              <w:rPr>
                <w:lang w:val="uk-UA"/>
              </w:rPr>
              <w:t>Другорядна вимога</w:t>
            </w:r>
          </w:p>
        </w:tc>
      </w:tr>
      <w:tr w:rsidR="00BE0F20" w14:paraId="7652D80C" w14:textId="77777777" w:rsidTr="005839E4">
        <w:trPr>
          <w:trHeight w:val="20"/>
        </w:trPr>
        <w:tc>
          <w:tcPr>
            <w:tcW w:w="395" w:type="pct"/>
            <w:tcBorders>
              <w:top w:val="single" w:sz="4" w:space="0" w:color="auto"/>
              <w:left w:val="single" w:sz="4" w:space="0" w:color="auto"/>
            </w:tcBorders>
            <w:shd w:val="clear" w:color="auto" w:fill="FFFFFF"/>
          </w:tcPr>
          <w:p w14:paraId="53CAE213" w14:textId="77777777" w:rsidR="00E20EDB" w:rsidRDefault="00087425" w:rsidP="005839E4">
            <w:pPr>
              <w:spacing w:before="40" w:after="40"/>
            </w:pPr>
            <w:r>
              <w:rPr>
                <w:lang w:val="uk-UA"/>
              </w:rPr>
              <w:t>LB 7.6.3</w:t>
            </w:r>
          </w:p>
        </w:tc>
        <w:tc>
          <w:tcPr>
            <w:tcW w:w="1951" w:type="pct"/>
            <w:tcBorders>
              <w:top w:val="single" w:sz="4" w:space="0" w:color="auto"/>
              <w:left w:val="single" w:sz="4" w:space="0" w:color="auto"/>
            </w:tcBorders>
            <w:shd w:val="clear" w:color="auto" w:fill="FFFFFF"/>
          </w:tcPr>
          <w:p w14:paraId="294FD74F" w14:textId="77777777" w:rsidR="00E20EDB" w:rsidRDefault="00087425" w:rsidP="005839E4">
            <w:pPr>
              <w:spacing w:before="40" w:after="40"/>
            </w:pPr>
            <w:r>
              <w:rPr>
                <w:lang w:val="uk-UA"/>
              </w:rPr>
              <w:t>Чи застосовується офіційна система збору та утилізації відходів, якщо вона є?</w:t>
            </w:r>
          </w:p>
        </w:tc>
        <w:tc>
          <w:tcPr>
            <w:tcW w:w="2218" w:type="pct"/>
            <w:tcBorders>
              <w:top w:val="single" w:sz="4" w:space="0" w:color="auto"/>
              <w:left w:val="single" w:sz="4" w:space="0" w:color="auto"/>
            </w:tcBorders>
            <w:shd w:val="clear" w:color="auto" w:fill="FFFFFF"/>
          </w:tcPr>
          <w:p w14:paraId="7703B475" w14:textId="77777777" w:rsidR="00E20EDB" w:rsidRDefault="00087425" w:rsidP="005839E4">
            <w:pPr>
              <w:spacing w:before="40" w:after="40"/>
            </w:pPr>
            <w:r>
              <w:rPr>
                <w:lang w:val="uk-UA"/>
              </w:rPr>
              <w:t>Має бути надано свідчення того, що збір та утилізацію відходів здійснюють компанії, зареєстровані відповідним органом влади.</w:t>
            </w:r>
          </w:p>
        </w:tc>
        <w:tc>
          <w:tcPr>
            <w:tcW w:w="436" w:type="pct"/>
            <w:tcBorders>
              <w:top w:val="single" w:sz="4" w:space="0" w:color="auto"/>
              <w:left w:val="single" w:sz="4" w:space="0" w:color="auto"/>
              <w:right w:val="single" w:sz="4" w:space="0" w:color="auto"/>
            </w:tcBorders>
            <w:shd w:val="clear" w:color="auto" w:fill="FFFFFF"/>
          </w:tcPr>
          <w:p w14:paraId="642EE6A3" w14:textId="77777777" w:rsidR="00E20EDB" w:rsidRDefault="00087425" w:rsidP="005839E4">
            <w:pPr>
              <w:spacing w:before="40" w:after="40"/>
            </w:pPr>
            <w:r>
              <w:rPr>
                <w:lang w:val="uk-UA"/>
              </w:rPr>
              <w:t>Реком.</w:t>
            </w:r>
          </w:p>
        </w:tc>
      </w:tr>
      <w:tr w:rsidR="00BE0F20" w14:paraId="70988FA0" w14:textId="77777777" w:rsidTr="005839E4">
        <w:trPr>
          <w:trHeight w:val="20"/>
        </w:trPr>
        <w:tc>
          <w:tcPr>
            <w:tcW w:w="395" w:type="pct"/>
            <w:tcBorders>
              <w:top w:val="single" w:sz="4" w:space="0" w:color="auto"/>
              <w:left w:val="single" w:sz="4" w:space="0" w:color="auto"/>
              <w:bottom w:val="single" w:sz="4" w:space="0" w:color="auto"/>
            </w:tcBorders>
            <w:shd w:val="clear" w:color="auto" w:fill="FFFFFF"/>
          </w:tcPr>
          <w:p w14:paraId="63374695" w14:textId="77777777" w:rsidR="00E20EDB" w:rsidRDefault="00087425" w:rsidP="005839E4">
            <w:pPr>
              <w:spacing w:before="40" w:after="40"/>
            </w:pPr>
            <w:r>
              <w:rPr>
                <w:lang w:val="uk-UA"/>
              </w:rPr>
              <w:t>LB 7.6.4</w:t>
            </w:r>
          </w:p>
        </w:tc>
        <w:tc>
          <w:tcPr>
            <w:tcW w:w="1951" w:type="pct"/>
            <w:tcBorders>
              <w:top w:val="single" w:sz="4" w:space="0" w:color="auto"/>
              <w:left w:val="single" w:sz="4" w:space="0" w:color="auto"/>
              <w:bottom w:val="single" w:sz="4" w:space="0" w:color="auto"/>
            </w:tcBorders>
            <w:shd w:val="clear" w:color="auto" w:fill="FFFFFF"/>
          </w:tcPr>
          <w:p w14:paraId="5A9BB6A4" w14:textId="34CEC30F" w:rsidR="00E20EDB" w:rsidRDefault="00087425" w:rsidP="005839E4">
            <w:pPr>
              <w:spacing w:before="40" w:after="40"/>
            </w:pPr>
            <w:r>
              <w:rPr>
                <w:lang w:val="uk-UA"/>
              </w:rPr>
              <w:t xml:space="preserve">Чи забезпечено дотримання всіх норм, які стосуються утилізації та знищення порожньої тари з-під </w:t>
            </w:r>
            <w:r w:rsidR="00E63E36">
              <w:rPr>
                <w:lang w:val="uk-UA"/>
              </w:rPr>
              <w:t>ветеринарних препаратів</w:t>
            </w:r>
            <w:r>
              <w:rPr>
                <w:lang w:val="uk-UA"/>
              </w:rPr>
              <w:t>?</w:t>
            </w:r>
          </w:p>
        </w:tc>
        <w:tc>
          <w:tcPr>
            <w:tcW w:w="2218" w:type="pct"/>
            <w:tcBorders>
              <w:top w:val="single" w:sz="4" w:space="0" w:color="auto"/>
              <w:left w:val="single" w:sz="4" w:space="0" w:color="auto"/>
              <w:bottom w:val="single" w:sz="4" w:space="0" w:color="auto"/>
            </w:tcBorders>
            <w:shd w:val="clear" w:color="auto" w:fill="FFFFFF"/>
          </w:tcPr>
          <w:p w14:paraId="22BA9CBA" w14:textId="77777777" w:rsidR="00E20EDB" w:rsidRPr="00BC0162" w:rsidRDefault="00087425" w:rsidP="005839E4">
            <w:pPr>
              <w:spacing w:before="40" w:after="40"/>
              <w:rPr>
                <w:lang w:val="ru-RU"/>
              </w:rPr>
            </w:pPr>
            <w:r>
              <w:rPr>
                <w:lang w:val="uk-UA"/>
              </w:rPr>
              <w:t>Працівники повинні продемонструвати знання всіх місцевих правових норм.</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6C1B5BAB" w14:textId="77777777" w:rsidR="00E20EDB" w:rsidRDefault="00087425" w:rsidP="005839E4">
            <w:pPr>
              <w:spacing w:before="40" w:after="40"/>
            </w:pPr>
            <w:r>
              <w:rPr>
                <w:lang w:val="uk-UA"/>
              </w:rPr>
              <w:t>Другорядна вимога</w:t>
            </w:r>
          </w:p>
        </w:tc>
      </w:tr>
    </w:tbl>
    <w:p w14:paraId="27CAEB88" w14:textId="0FFDCBFB"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0096" behindDoc="0" locked="0" layoutInCell="1" allowOverlap="1" wp14:anchorId="16871DAC" wp14:editId="275419CD">
                <wp:simplePos x="0" y="0"/>
                <wp:positionH relativeFrom="column">
                  <wp:posOffset>-1530350</wp:posOffset>
                </wp:positionH>
                <wp:positionV relativeFrom="paragraph">
                  <wp:posOffset>103505</wp:posOffset>
                </wp:positionV>
                <wp:extent cx="2134870" cy="143510"/>
                <wp:effectExtent l="5080" t="13970" r="3810" b="381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0F9E560" w14:textId="3228E1BD"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6871DAC" id="_x0000_s1083" type="#_x0000_t202" style="position:absolute;margin-left:-120.5pt;margin-top:8.15pt;width:168.1pt;height:11.3pt;rotation:-90;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" filled="f" stroked="f">
                <v:textbox inset="0,0,0,0">
                  <w:txbxContent>
                    <w:p w14:paraId="70F9E560" w14:textId="3228E1BD"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1AA5ED63" w14:textId="77777777" w:rsidTr="005839E4">
        <w:trPr>
          <w:trHeight w:val="20"/>
        </w:trPr>
        <w:tc>
          <w:tcPr>
            <w:tcW w:w="394" w:type="pct"/>
            <w:tcBorders>
              <w:top w:val="single" w:sz="4" w:space="0" w:color="auto"/>
              <w:left w:val="single" w:sz="4" w:space="0" w:color="auto"/>
            </w:tcBorders>
            <w:shd w:val="clear" w:color="auto" w:fill="F2F2F2" w:themeFill="background1" w:themeFillShade="F2"/>
          </w:tcPr>
          <w:p w14:paraId="2EBA845E" w14:textId="77777777" w:rsidR="00E20EDB" w:rsidRPr="005839E4" w:rsidRDefault="00087425" w:rsidP="005839E4">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474DA52" w14:textId="7B1DD65C" w:rsidR="00E20EDB" w:rsidRPr="005839E4" w:rsidRDefault="00CE7F87" w:rsidP="005839E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1E86344" w14:textId="42B5854D" w:rsidR="00E20EDB" w:rsidRPr="005839E4" w:rsidRDefault="00087425" w:rsidP="005839E4">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5B34FB9F" w14:textId="77777777" w:rsidR="00E20EDB" w:rsidRPr="005839E4" w:rsidRDefault="00087425" w:rsidP="005839E4">
            <w:pPr>
              <w:spacing w:before="120" w:after="120"/>
              <w:rPr>
                <w:sz w:val="20"/>
              </w:rPr>
            </w:pPr>
            <w:r w:rsidRPr="005839E4">
              <w:rPr>
                <w:b/>
                <w:bCs/>
                <w:sz w:val="20"/>
                <w:lang w:val="uk-UA"/>
              </w:rPr>
              <w:t>Рівень</w:t>
            </w:r>
          </w:p>
        </w:tc>
      </w:tr>
      <w:tr w:rsidR="00BE0F20" w14:paraId="3A7BD114" w14:textId="77777777" w:rsidTr="005839E4">
        <w:trPr>
          <w:trHeight w:val="20"/>
        </w:trPr>
        <w:tc>
          <w:tcPr>
            <w:tcW w:w="394" w:type="pct"/>
            <w:tcBorders>
              <w:top w:val="single" w:sz="4" w:space="0" w:color="auto"/>
              <w:left w:val="single" w:sz="4" w:space="0" w:color="auto"/>
            </w:tcBorders>
            <w:shd w:val="clear" w:color="auto" w:fill="FFFFFF"/>
          </w:tcPr>
          <w:p w14:paraId="6A90B4A5" w14:textId="77777777" w:rsidR="00E20EDB" w:rsidRDefault="00087425" w:rsidP="005839E4">
            <w:pPr>
              <w:pStyle w:val="2LB"/>
            </w:pPr>
            <w:bookmarkStart w:id="91" w:name="_Toc41651550"/>
            <w:r>
              <w:rPr>
                <w:lang w:val="uk-UA"/>
              </w:rPr>
              <w:t>LB 8</w:t>
            </w:r>
            <w:bookmarkEnd w:id="91"/>
          </w:p>
        </w:tc>
        <w:tc>
          <w:tcPr>
            <w:tcW w:w="4165" w:type="pct"/>
            <w:gridSpan w:val="2"/>
            <w:tcBorders>
              <w:top w:val="single" w:sz="4" w:space="0" w:color="auto"/>
              <w:left w:val="single" w:sz="4" w:space="0" w:color="auto"/>
            </w:tcBorders>
            <w:shd w:val="clear" w:color="auto" w:fill="FFFFFF"/>
          </w:tcPr>
          <w:p w14:paraId="4C6F1B4C" w14:textId="77777777" w:rsidR="00E20EDB" w:rsidRDefault="00087425" w:rsidP="005839E4">
            <w:pPr>
              <w:pStyle w:val="2LB"/>
            </w:pPr>
            <w:bookmarkStart w:id="92" w:name="bookmark35"/>
            <w:bookmarkStart w:id="93" w:name="_Toc41651551"/>
            <w:r>
              <w:rPr>
                <w:lang w:val="uk-UA"/>
              </w:rPr>
              <w:t>ЛІКВІДАЦІЯ ТУШ ПОМЕРЛИХ ТВАРИН</w:t>
            </w:r>
            <w:bookmarkEnd w:id="92"/>
            <w:bookmarkEnd w:id="93"/>
          </w:p>
        </w:tc>
        <w:tc>
          <w:tcPr>
            <w:tcW w:w="441" w:type="pct"/>
            <w:tcBorders>
              <w:top w:val="single" w:sz="4" w:space="0" w:color="auto"/>
              <w:left w:val="single" w:sz="4" w:space="0" w:color="auto"/>
              <w:right w:val="single" w:sz="4" w:space="0" w:color="auto"/>
            </w:tcBorders>
            <w:shd w:val="clear" w:color="auto" w:fill="FFFFFF"/>
          </w:tcPr>
          <w:p w14:paraId="5D770807" w14:textId="77777777" w:rsidR="00E20EDB" w:rsidRDefault="00E20EDB" w:rsidP="005839E4">
            <w:pPr>
              <w:spacing w:before="40" w:after="40"/>
              <w:rPr>
                <w:sz w:val="10"/>
                <w:szCs w:val="10"/>
              </w:rPr>
            </w:pPr>
          </w:p>
        </w:tc>
      </w:tr>
      <w:tr w:rsidR="00BE0F20" w:rsidRPr="00B70F5C" w14:paraId="4B4F83FD" w14:textId="77777777" w:rsidTr="005839E4">
        <w:trPr>
          <w:trHeight w:val="20"/>
        </w:trPr>
        <w:tc>
          <w:tcPr>
            <w:tcW w:w="394" w:type="pct"/>
            <w:tcBorders>
              <w:top w:val="single" w:sz="4" w:space="0" w:color="auto"/>
              <w:left w:val="single" w:sz="4" w:space="0" w:color="auto"/>
            </w:tcBorders>
            <w:shd w:val="clear" w:color="auto" w:fill="FFFFFF"/>
          </w:tcPr>
          <w:p w14:paraId="3B10D29E" w14:textId="77777777" w:rsidR="00E20EDB" w:rsidRDefault="00E20EDB" w:rsidP="005839E4">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0F6CD5E3" w14:textId="77777777" w:rsidR="00E20EDB" w:rsidRPr="00BC0162" w:rsidRDefault="00087425" w:rsidP="005839E4">
            <w:pPr>
              <w:spacing w:before="40" w:after="40"/>
              <w:rPr>
                <w:lang w:val="ru-RU"/>
              </w:rPr>
            </w:pPr>
            <w:r>
              <w:rPr>
                <w:i/>
                <w:iCs/>
                <w:lang w:val="uk-UA"/>
              </w:rPr>
              <w:t>Для ліквідації туш померлих тварин безпечним для довкілля та здоров'я інших тварин способом повинні вживатись законні заходи.</w:t>
            </w:r>
          </w:p>
        </w:tc>
        <w:tc>
          <w:tcPr>
            <w:tcW w:w="441" w:type="pct"/>
            <w:tcBorders>
              <w:top w:val="single" w:sz="4" w:space="0" w:color="auto"/>
              <w:left w:val="single" w:sz="4" w:space="0" w:color="auto"/>
              <w:right w:val="single" w:sz="4" w:space="0" w:color="auto"/>
            </w:tcBorders>
            <w:shd w:val="clear" w:color="auto" w:fill="FFFFFF"/>
          </w:tcPr>
          <w:p w14:paraId="5D561AD0" w14:textId="77777777" w:rsidR="00E20EDB" w:rsidRPr="00BC0162" w:rsidRDefault="00E20EDB" w:rsidP="005839E4">
            <w:pPr>
              <w:spacing w:before="40" w:after="40"/>
              <w:rPr>
                <w:sz w:val="10"/>
                <w:szCs w:val="10"/>
                <w:lang w:val="ru-RU"/>
              </w:rPr>
            </w:pPr>
          </w:p>
        </w:tc>
      </w:tr>
      <w:tr w:rsidR="00BE0F20" w14:paraId="43BB0BA4" w14:textId="77777777" w:rsidTr="005839E4">
        <w:trPr>
          <w:trHeight w:val="20"/>
        </w:trPr>
        <w:tc>
          <w:tcPr>
            <w:tcW w:w="394" w:type="pct"/>
            <w:tcBorders>
              <w:top w:val="single" w:sz="4" w:space="0" w:color="auto"/>
              <w:left w:val="single" w:sz="4" w:space="0" w:color="auto"/>
            </w:tcBorders>
            <w:shd w:val="clear" w:color="auto" w:fill="FFFFFF"/>
          </w:tcPr>
          <w:p w14:paraId="4487665D" w14:textId="77777777" w:rsidR="00E20EDB" w:rsidRDefault="00087425" w:rsidP="005839E4">
            <w:pPr>
              <w:spacing w:before="40" w:after="40"/>
            </w:pPr>
            <w:r>
              <w:rPr>
                <w:lang w:val="uk-UA"/>
              </w:rPr>
              <w:t>LB 8.1</w:t>
            </w:r>
          </w:p>
        </w:tc>
        <w:tc>
          <w:tcPr>
            <w:tcW w:w="1949" w:type="pct"/>
            <w:tcBorders>
              <w:top w:val="single" w:sz="4" w:space="0" w:color="auto"/>
              <w:left w:val="single" w:sz="4" w:space="0" w:color="auto"/>
            </w:tcBorders>
            <w:shd w:val="clear" w:color="auto" w:fill="FFFFFF"/>
          </w:tcPr>
          <w:p w14:paraId="196ED561" w14:textId="77777777" w:rsidR="00E20EDB" w:rsidRPr="00BC0162" w:rsidRDefault="00087425" w:rsidP="005839E4">
            <w:pPr>
              <w:spacing w:before="40" w:after="40"/>
              <w:rPr>
                <w:lang w:val="ru-RU"/>
              </w:rPr>
            </w:pPr>
            <w:r>
              <w:rPr>
                <w:lang w:val="uk-UA"/>
              </w:rPr>
              <w:t>Чи відповідає ліквідація туш померлих тварин законодавчим вимогам?</w:t>
            </w:r>
          </w:p>
        </w:tc>
        <w:tc>
          <w:tcPr>
            <w:tcW w:w="2216" w:type="pct"/>
            <w:tcBorders>
              <w:top w:val="single" w:sz="4" w:space="0" w:color="auto"/>
              <w:left w:val="single" w:sz="4" w:space="0" w:color="auto"/>
            </w:tcBorders>
            <w:shd w:val="clear" w:color="auto" w:fill="FFFFFF"/>
          </w:tcPr>
          <w:p w14:paraId="4BFCAAAD" w14:textId="66EF2B13" w:rsidR="00E20EDB" w:rsidRDefault="00087425" w:rsidP="005839E4">
            <w:pPr>
              <w:spacing w:before="40" w:after="40"/>
            </w:pPr>
            <w:r>
              <w:rPr>
                <w:lang w:val="uk-UA"/>
              </w:rPr>
              <w:t>Спосіб ліквідації повинен відповідати законним вимогам (тобто</w:t>
            </w:r>
            <w:r w:rsidR="005F429B">
              <w:rPr>
                <w:lang w:val="uk-UA"/>
              </w:rPr>
              <w:t xml:space="preserve"> поховання не може здійснюватися</w:t>
            </w:r>
            <w:r>
              <w:rPr>
                <w:lang w:val="uk-UA"/>
              </w:rPr>
              <w:t xml:space="preserve"> там, де це не дозволено законом), а працівники повинні бути здатними продемонструвати свою обізнаність щодо таких дій. Трупи померлих тварин слід захистити від паразитів, птахів або інших тварин і швидко ліквідувати, застосовуючи процедури поховання, ферментативного розщеплення або спалювання згідно з правовими обмеженнями, накладеними відповідним органом влади.   Свідчення про збір померлих тварин слід зберігати, коли це доцільно.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72C90C8" w14:textId="77777777" w:rsidR="00E20EDB" w:rsidRDefault="00087425" w:rsidP="005839E4">
            <w:pPr>
              <w:spacing w:before="40" w:after="40"/>
            </w:pPr>
            <w:r>
              <w:rPr>
                <w:lang w:val="uk-UA"/>
              </w:rPr>
              <w:t>Основна вимога</w:t>
            </w:r>
          </w:p>
        </w:tc>
      </w:tr>
      <w:tr w:rsidR="00BE0F20" w14:paraId="6E6C891D" w14:textId="77777777" w:rsidTr="005839E4">
        <w:trPr>
          <w:trHeight w:val="20"/>
        </w:trPr>
        <w:tc>
          <w:tcPr>
            <w:tcW w:w="394" w:type="pct"/>
            <w:tcBorders>
              <w:top w:val="single" w:sz="4" w:space="0" w:color="auto"/>
              <w:left w:val="single" w:sz="4" w:space="0" w:color="auto"/>
            </w:tcBorders>
            <w:shd w:val="clear" w:color="auto" w:fill="FFFFFF"/>
          </w:tcPr>
          <w:p w14:paraId="79BA7B40" w14:textId="77777777" w:rsidR="00E20EDB" w:rsidRDefault="00087425" w:rsidP="005839E4">
            <w:pPr>
              <w:spacing w:before="40" w:after="40"/>
            </w:pPr>
            <w:r>
              <w:rPr>
                <w:lang w:val="uk-UA"/>
              </w:rPr>
              <w:t>LB 8.2</w:t>
            </w:r>
          </w:p>
        </w:tc>
        <w:tc>
          <w:tcPr>
            <w:tcW w:w="1949" w:type="pct"/>
            <w:tcBorders>
              <w:top w:val="single" w:sz="4" w:space="0" w:color="auto"/>
              <w:left w:val="single" w:sz="4" w:space="0" w:color="auto"/>
            </w:tcBorders>
            <w:shd w:val="clear" w:color="auto" w:fill="FFFFFF"/>
          </w:tcPr>
          <w:p w14:paraId="02173CF1" w14:textId="77777777" w:rsidR="00E20EDB" w:rsidRPr="00BC0162" w:rsidRDefault="00087425" w:rsidP="005839E4">
            <w:pPr>
              <w:spacing w:before="40" w:after="40"/>
              <w:rPr>
                <w:lang w:val="ru-RU"/>
              </w:rPr>
            </w:pPr>
            <w:r>
              <w:rPr>
                <w:lang w:val="uk-UA"/>
              </w:rPr>
              <w:t xml:space="preserve">Чи для зберігання померлих тварин є приміщення/контейнер, що зачиняється на замок?  Чи зручно очищати та дезінфікувати це приміщення/контейнер? Чи забезпечено зберігання трупів тварин за межами території для утримання худоби, якщо це можливо? </w:t>
            </w:r>
          </w:p>
        </w:tc>
        <w:tc>
          <w:tcPr>
            <w:tcW w:w="2216" w:type="pct"/>
            <w:tcBorders>
              <w:top w:val="single" w:sz="4" w:space="0" w:color="auto"/>
              <w:left w:val="single" w:sz="4" w:space="0" w:color="auto"/>
            </w:tcBorders>
            <w:shd w:val="clear" w:color="auto" w:fill="FFFFFF"/>
          </w:tcPr>
          <w:p w14:paraId="5089923C" w14:textId="709F82A3" w:rsidR="00E20EDB" w:rsidRDefault="00087425" w:rsidP="005839E4">
            <w:pPr>
              <w:spacing w:before="40" w:after="40"/>
            </w:pPr>
            <w:r>
              <w:rPr>
                <w:lang w:val="uk-UA"/>
              </w:rPr>
              <w:t xml:space="preserve">Спосіб ліквідації повинен відповідати вимогам, викладеним в контрольному значенні, а працівники повинні бути здатними продемонструвати свою обізнаність щодо таких дій. Не застосовується для </w:t>
            </w:r>
            <w:r w:rsidR="003828C5" w:rsidRPr="0053469F">
              <w:rPr>
                <w:lang w:val="uk-UA"/>
              </w:rPr>
              <w:t>екстенсивного утримання великих жуйних тварин</w:t>
            </w:r>
            <w:r>
              <w:rPr>
                <w:lang w:val="uk-UA"/>
              </w:rPr>
              <w:t>.</w:t>
            </w:r>
          </w:p>
        </w:tc>
        <w:tc>
          <w:tcPr>
            <w:tcW w:w="441" w:type="pct"/>
            <w:tcBorders>
              <w:top w:val="single" w:sz="4" w:space="0" w:color="auto"/>
              <w:left w:val="single" w:sz="4" w:space="0" w:color="auto"/>
              <w:right w:val="single" w:sz="4" w:space="0" w:color="auto"/>
            </w:tcBorders>
            <w:shd w:val="clear" w:color="auto" w:fill="FFFFFF"/>
          </w:tcPr>
          <w:p w14:paraId="48BBF9D7" w14:textId="77777777" w:rsidR="00E20EDB" w:rsidRDefault="00087425" w:rsidP="005839E4">
            <w:pPr>
              <w:spacing w:before="40" w:after="40"/>
            </w:pPr>
            <w:r>
              <w:rPr>
                <w:lang w:val="uk-UA"/>
              </w:rPr>
              <w:t>Другорядна вимога</w:t>
            </w:r>
          </w:p>
        </w:tc>
      </w:tr>
      <w:tr w:rsidR="00BE0F20" w14:paraId="26F8A7DD" w14:textId="77777777" w:rsidTr="005839E4">
        <w:trPr>
          <w:trHeight w:val="20"/>
        </w:trPr>
        <w:tc>
          <w:tcPr>
            <w:tcW w:w="394" w:type="pct"/>
            <w:tcBorders>
              <w:top w:val="single" w:sz="4" w:space="0" w:color="auto"/>
              <w:left w:val="single" w:sz="4" w:space="0" w:color="auto"/>
            </w:tcBorders>
            <w:shd w:val="clear" w:color="auto" w:fill="FFFFFF"/>
          </w:tcPr>
          <w:p w14:paraId="54D51FD6" w14:textId="77777777" w:rsidR="00E20EDB" w:rsidRDefault="00087425" w:rsidP="005839E4">
            <w:pPr>
              <w:pStyle w:val="2LB"/>
            </w:pPr>
            <w:bookmarkStart w:id="94" w:name="_Toc41651552"/>
            <w:r>
              <w:rPr>
                <w:lang w:val="uk-UA"/>
              </w:rPr>
              <w:t>LB 9</w:t>
            </w:r>
            <w:bookmarkEnd w:id="94"/>
          </w:p>
        </w:tc>
        <w:tc>
          <w:tcPr>
            <w:tcW w:w="4165" w:type="pct"/>
            <w:gridSpan w:val="2"/>
            <w:tcBorders>
              <w:top w:val="single" w:sz="4" w:space="0" w:color="auto"/>
              <w:left w:val="single" w:sz="4" w:space="0" w:color="auto"/>
            </w:tcBorders>
            <w:shd w:val="clear" w:color="auto" w:fill="FFFFFF"/>
          </w:tcPr>
          <w:p w14:paraId="0F3329CA" w14:textId="77777777" w:rsidR="00E20EDB" w:rsidRDefault="00087425" w:rsidP="005839E4">
            <w:pPr>
              <w:pStyle w:val="2LB"/>
            </w:pPr>
            <w:bookmarkStart w:id="95" w:name="bookmark36"/>
            <w:bookmarkStart w:id="96" w:name="_Toc41651553"/>
            <w:r>
              <w:rPr>
                <w:lang w:val="uk-UA"/>
              </w:rPr>
              <w:t>ПЕРЕВЕЗЕННЯ ТВАРИН</w:t>
            </w:r>
            <w:bookmarkEnd w:id="95"/>
            <w:bookmarkEnd w:id="96"/>
          </w:p>
        </w:tc>
        <w:tc>
          <w:tcPr>
            <w:tcW w:w="441" w:type="pct"/>
            <w:tcBorders>
              <w:top w:val="single" w:sz="4" w:space="0" w:color="auto"/>
              <w:left w:val="single" w:sz="4" w:space="0" w:color="auto"/>
              <w:right w:val="single" w:sz="4" w:space="0" w:color="auto"/>
            </w:tcBorders>
            <w:shd w:val="clear" w:color="auto" w:fill="FFFFFF"/>
          </w:tcPr>
          <w:p w14:paraId="38D6E414" w14:textId="77777777" w:rsidR="00E20EDB" w:rsidRDefault="00E20EDB" w:rsidP="005839E4">
            <w:pPr>
              <w:spacing w:before="40" w:after="40"/>
              <w:rPr>
                <w:sz w:val="10"/>
                <w:szCs w:val="10"/>
              </w:rPr>
            </w:pPr>
          </w:p>
        </w:tc>
      </w:tr>
      <w:tr w:rsidR="00BE0F20" w:rsidRPr="00B70F5C" w14:paraId="67E49AE9" w14:textId="77777777" w:rsidTr="005839E4">
        <w:trPr>
          <w:trHeight w:val="20"/>
        </w:trPr>
        <w:tc>
          <w:tcPr>
            <w:tcW w:w="394" w:type="pct"/>
            <w:tcBorders>
              <w:top w:val="single" w:sz="4" w:space="0" w:color="auto"/>
              <w:left w:val="single" w:sz="4" w:space="0" w:color="auto"/>
            </w:tcBorders>
            <w:shd w:val="clear" w:color="auto" w:fill="FFFFFF"/>
          </w:tcPr>
          <w:p w14:paraId="2C4C7F89" w14:textId="77777777" w:rsidR="00E20EDB" w:rsidRDefault="00E20EDB" w:rsidP="005839E4">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0DC571BB" w14:textId="77777777" w:rsidR="00E20EDB" w:rsidRPr="00BC0162" w:rsidRDefault="00087425" w:rsidP="005839E4">
            <w:pPr>
              <w:spacing w:before="40" w:after="40"/>
              <w:rPr>
                <w:lang w:val="ru-RU"/>
              </w:rPr>
            </w:pPr>
            <w:r>
              <w:rPr>
                <w:i/>
                <w:iCs/>
                <w:lang w:val="uk-UA"/>
              </w:rPr>
              <w:t>Будь-яке перевезення тварин повинно виконуватись з дотриманням відповідних умов завантаження і транспортування.</w:t>
            </w:r>
          </w:p>
        </w:tc>
        <w:tc>
          <w:tcPr>
            <w:tcW w:w="441" w:type="pct"/>
            <w:tcBorders>
              <w:top w:val="single" w:sz="4" w:space="0" w:color="auto"/>
              <w:left w:val="single" w:sz="4" w:space="0" w:color="auto"/>
              <w:right w:val="single" w:sz="4" w:space="0" w:color="auto"/>
            </w:tcBorders>
            <w:shd w:val="clear" w:color="auto" w:fill="FFFFFF"/>
          </w:tcPr>
          <w:p w14:paraId="6AA8C6EE" w14:textId="77777777" w:rsidR="00E20EDB" w:rsidRPr="00BC0162" w:rsidRDefault="00E20EDB" w:rsidP="005839E4">
            <w:pPr>
              <w:spacing w:before="40" w:after="40"/>
              <w:rPr>
                <w:sz w:val="10"/>
                <w:szCs w:val="10"/>
                <w:lang w:val="ru-RU"/>
              </w:rPr>
            </w:pPr>
          </w:p>
        </w:tc>
      </w:tr>
      <w:tr w:rsidR="00BE0F20" w14:paraId="0C7A948F" w14:textId="77777777" w:rsidTr="005839E4">
        <w:trPr>
          <w:trHeight w:val="20"/>
        </w:trPr>
        <w:tc>
          <w:tcPr>
            <w:tcW w:w="394" w:type="pct"/>
            <w:tcBorders>
              <w:top w:val="single" w:sz="4" w:space="0" w:color="auto"/>
              <w:left w:val="single" w:sz="4" w:space="0" w:color="auto"/>
            </w:tcBorders>
            <w:shd w:val="clear" w:color="auto" w:fill="FFFFFF"/>
          </w:tcPr>
          <w:p w14:paraId="4817BF8D" w14:textId="77777777" w:rsidR="00E20EDB" w:rsidRDefault="00087425" w:rsidP="005839E4">
            <w:pPr>
              <w:spacing w:before="40" w:after="40"/>
            </w:pPr>
            <w:r>
              <w:rPr>
                <w:b/>
                <w:bCs/>
                <w:lang w:val="uk-UA"/>
              </w:rPr>
              <w:t>LB 9.1</w:t>
            </w:r>
          </w:p>
        </w:tc>
        <w:tc>
          <w:tcPr>
            <w:tcW w:w="4165" w:type="pct"/>
            <w:gridSpan w:val="2"/>
            <w:tcBorders>
              <w:top w:val="single" w:sz="4" w:space="0" w:color="auto"/>
              <w:left w:val="single" w:sz="4" w:space="0" w:color="auto"/>
            </w:tcBorders>
            <w:shd w:val="clear" w:color="auto" w:fill="FFFFFF"/>
          </w:tcPr>
          <w:p w14:paraId="521C5512" w14:textId="48C7BACE" w:rsidR="00E20EDB" w:rsidRDefault="00087425" w:rsidP="00B00BC0">
            <w:pPr>
              <w:spacing w:before="40" w:after="40"/>
            </w:pPr>
            <w:r>
              <w:rPr>
                <w:b/>
                <w:bCs/>
                <w:lang w:val="uk-UA"/>
              </w:rPr>
              <w:t xml:space="preserve">Ідентифікація і </w:t>
            </w:r>
            <w:r w:rsidR="00B00BC0">
              <w:rPr>
                <w:b/>
                <w:bCs/>
                <w:lang w:val="uk-UA"/>
              </w:rPr>
              <w:t>простежуваність</w:t>
            </w:r>
          </w:p>
        </w:tc>
        <w:tc>
          <w:tcPr>
            <w:tcW w:w="441" w:type="pct"/>
            <w:tcBorders>
              <w:top w:val="single" w:sz="4" w:space="0" w:color="auto"/>
              <w:left w:val="single" w:sz="4" w:space="0" w:color="auto"/>
              <w:right w:val="single" w:sz="4" w:space="0" w:color="auto"/>
            </w:tcBorders>
            <w:shd w:val="clear" w:color="auto" w:fill="FFFFFF"/>
          </w:tcPr>
          <w:p w14:paraId="23F86D01" w14:textId="77777777" w:rsidR="00E20EDB" w:rsidRDefault="00E20EDB" w:rsidP="005839E4">
            <w:pPr>
              <w:spacing w:before="40" w:after="40"/>
              <w:rPr>
                <w:sz w:val="10"/>
                <w:szCs w:val="10"/>
              </w:rPr>
            </w:pPr>
          </w:p>
        </w:tc>
      </w:tr>
      <w:tr w:rsidR="00BE0F20" w14:paraId="3FF1C5F2" w14:textId="77777777" w:rsidTr="005839E4">
        <w:trPr>
          <w:trHeight w:val="20"/>
        </w:trPr>
        <w:tc>
          <w:tcPr>
            <w:tcW w:w="394" w:type="pct"/>
            <w:tcBorders>
              <w:top w:val="single" w:sz="4" w:space="0" w:color="auto"/>
              <w:left w:val="single" w:sz="4" w:space="0" w:color="auto"/>
            </w:tcBorders>
            <w:shd w:val="clear" w:color="auto" w:fill="FFFFFF"/>
          </w:tcPr>
          <w:p w14:paraId="55A1F994" w14:textId="77777777" w:rsidR="00E20EDB" w:rsidRDefault="00087425" w:rsidP="005839E4">
            <w:pPr>
              <w:spacing w:before="40" w:after="40"/>
            </w:pPr>
            <w:r>
              <w:rPr>
                <w:lang w:val="uk-UA"/>
              </w:rPr>
              <w:t>LB 9.1.1</w:t>
            </w:r>
          </w:p>
        </w:tc>
        <w:tc>
          <w:tcPr>
            <w:tcW w:w="1949" w:type="pct"/>
            <w:tcBorders>
              <w:top w:val="single" w:sz="4" w:space="0" w:color="auto"/>
              <w:left w:val="single" w:sz="4" w:space="0" w:color="auto"/>
            </w:tcBorders>
            <w:shd w:val="clear" w:color="auto" w:fill="FFFFFF"/>
          </w:tcPr>
          <w:p w14:paraId="41F0957B" w14:textId="77777777" w:rsidR="00E20EDB" w:rsidRDefault="00087425" w:rsidP="005839E4">
            <w:pPr>
              <w:spacing w:before="40" w:after="40"/>
            </w:pPr>
            <w:r>
              <w:rPr>
                <w:lang w:val="uk-UA"/>
              </w:rPr>
              <w:t xml:space="preserve">Чи всі документи, які стосуються ідентифікації тварин та наявність яких вимагається відповідним органом влади стосовно тварин, що перевозяться, представлені під час завантаження і надані перевізнику (разом з будь-якою додатковою інформацією, яка вимагається згідно з транспортною накладною, затвердженою GLOBALG.A.P.)? </w:t>
            </w:r>
          </w:p>
        </w:tc>
        <w:tc>
          <w:tcPr>
            <w:tcW w:w="2216" w:type="pct"/>
            <w:tcBorders>
              <w:top w:val="single" w:sz="4" w:space="0" w:color="auto"/>
              <w:left w:val="single" w:sz="4" w:space="0" w:color="auto"/>
            </w:tcBorders>
            <w:shd w:val="clear" w:color="auto" w:fill="FFFFFF"/>
          </w:tcPr>
          <w:p w14:paraId="45A36D0B" w14:textId="77777777" w:rsidR="00E20EDB" w:rsidRDefault="00087425" w:rsidP="005839E4">
            <w:pPr>
              <w:spacing w:before="40" w:after="40"/>
            </w:pPr>
            <w:r>
              <w:rPr>
                <w:lang w:val="uk-UA"/>
              </w:rPr>
              <w:t>Усі документи, які вимагаються згідно із затвердженою GLOBALG.A.P. транспортною накладною (Додаток Lb 1) для перевезення великої рогатої худоби, свиней та овець, мають бути представлені при завантаженні і передані перевізнику.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299B2546" w14:textId="77777777" w:rsidR="00E20EDB" w:rsidRDefault="00087425" w:rsidP="005839E4">
            <w:pPr>
              <w:spacing w:before="40" w:after="40"/>
            </w:pPr>
            <w:r>
              <w:rPr>
                <w:lang w:val="uk-UA"/>
              </w:rPr>
              <w:t>Основна вимога</w:t>
            </w:r>
          </w:p>
        </w:tc>
      </w:tr>
      <w:tr w:rsidR="00BE0F20" w14:paraId="7ECBCEA7" w14:textId="77777777" w:rsidTr="005839E4">
        <w:trPr>
          <w:trHeight w:val="20"/>
        </w:trPr>
        <w:tc>
          <w:tcPr>
            <w:tcW w:w="394" w:type="pct"/>
            <w:tcBorders>
              <w:top w:val="single" w:sz="4" w:space="0" w:color="auto"/>
              <w:left w:val="single" w:sz="4" w:space="0" w:color="auto"/>
            </w:tcBorders>
            <w:shd w:val="clear" w:color="auto" w:fill="FFFFFF"/>
          </w:tcPr>
          <w:p w14:paraId="3943B4C0" w14:textId="77777777" w:rsidR="00E20EDB" w:rsidRDefault="00087425" w:rsidP="005839E4">
            <w:pPr>
              <w:spacing w:before="40" w:after="40"/>
            </w:pPr>
            <w:r>
              <w:rPr>
                <w:lang w:val="uk-UA"/>
              </w:rPr>
              <w:t>LB 9.1.2</w:t>
            </w:r>
          </w:p>
        </w:tc>
        <w:tc>
          <w:tcPr>
            <w:tcW w:w="1949" w:type="pct"/>
            <w:tcBorders>
              <w:top w:val="single" w:sz="4" w:space="0" w:color="auto"/>
              <w:left w:val="single" w:sz="4" w:space="0" w:color="auto"/>
            </w:tcBorders>
            <w:shd w:val="clear" w:color="auto" w:fill="FFFFFF"/>
          </w:tcPr>
          <w:p w14:paraId="7579E970" w14:textId="50AF8B9C" w:rsidR="00E20EDB" w:rsidRPr="00BC0162" w:rsidRDefault="00087425" w:rsidP="00B00BC0">
            <w:pPr>
              <w:spacing w:before="40" w:after="40"/>
              <w:rPr>
                <w:lang w:val="ru-RU"/>
              </w:rPr>
            </w:pPr>
            <w:r>
              <w:rPr>
                <w:lang w:val="uk-UA"/>
              </w:rPr>
              <w:t>Чи зроблено запис про те, що для певних тварин, які проходили лікування,  період</w:t>
            </w:r>
            <w:r w:rsidR="00B00BC0">
              <w:rPr>
                <w:lang w:val="uk-UA"/>
              </w:rPr>
              <w:t xml:space="preserve"> </w:t>
            </w:r>
            <w:r w:rsidR="008922B8">
              <w:rPr>
                <w:lang w:val="uk-UA"/>
              </w:rPr>
              <w:t>виведення</w:t>
            </w:r>
            <w:r>
              <w:rPr>
                <w:lang w:val="uk-UA"/>
              </w:rPr>
              <w:t xml:space="preserve"> не завершився, та чи ідентифіковані ці тварини як «не призначені для споживання» до завершення цього періоду? Чи вжито заходів для того, щоб такі тварини не були відвезені на бойню?</w:t>
            </w:r>
          </w:p>
        </w:tc>
        <w:tc>
          <w:tcPr>
            <w:tcW w:w="2216" w:type="pct"/>
            <w:tcBorders>
              <w:top w:val="single" w:sz="4" w:space="0" w:color="auto"/>
              <w:left w:val="single" w:sz="4" w:space="0" w:color="auto"/>
            </w:tcBorders>
            <w:shd w:val="clear" w:color="auto" w:fill="FFFFFF"/>
          </w:tcPr>
          <w:p w14:paraId="60FD56A9" w14:textId="034F8620" w:rsidR="00E20EDB" w:rsidRPr="00450F4D" w:rsidRDefault="00087425" w:rsidP="00B00BC0">
            <w:pPr>
              <w:spacing w:before="40" w:after="40"/>
              <w:rPr>
                <w:lang w:val="uk-UA"/>
              </w:rPr>
            </w:pPr>
            <w:r>
              <w:rPr>
                <w:lang w:val="uk-UA"/>
              </w:rPr>
              <w:t>Виробник повинен продемонструвати свою обізнаність під час співбесіди. Для перевезення всіх тварин, які пройшли лікування і ще знаходяться в  періоді</w:t>
            </w:r>
            <w:r w:rsidR="00B00BC0">
              <w:rPr>
                <w:lang w:val="uk-UA"/>
              </w:rPr>
              <w:t xml:space="preserve"> </w:t>
            </w:r>
            <w:r w:rsidR="008922B8">
              <w:rPr>
                <w:lang w:val="uk-UA"/>
              </w:rPr>
              <w:t>виведення</w:t>
            </w:r>
            <w:r>
              <w:rPr>
                <w:lang w:val="uk-UA"/>
              </w:rPr>
              <w:t>, повинні бути надані відповідні записи.</w:t>
            </w:r>
          </w:p>
        </w:tc>
        <w:tc>
          <w:tcPr>
            <w:tcW w:w="441" w:type="pct"/>
            <w:tcBorders>
              <w:top w:val="single" w:sz="4" w:space="0" w:color="auto"/>
              <w:left w:val="single" w:sz="4" w:space="0" w:color="auto"/>
              <w:right w:val="single" w:sz="4" w:space="0" w:color="auto"/>
            </w:tcBorders>
            <w:shd w:val="clear" w:color="auto" w:fill="FFFFFF"/>
          </w:tcPr>
          <w:p w14:paraId="71F27DAA" w14:textId="77777777" w:rsidR="00E20EDB" w:rsidRDefault="00087425" w:rsidP="005839E4">
            <w:pPr>
              <w:spacing w:before="40" w:after="40"/>
            </w:pPr>
            <w:r>
              <w:rPr>
                <w:lang w:val="uk-UA"/>
              </w:rPr>
              <w:t>Основна вимога</w:t>
            </w:r>
          </w:p>
        </w:tc>
      </w:tr>
      <w:tr w:rsidR="00BE0F20" w14:paraId="014FA133" w14:textId="77777777" w:rsidTr="005839E4">
        <w:trPr>
          <w:trHeight w:val="20"/>
        </w:trPr>
        <w:tc>
          <w:tcPr>
            <w:tcW w:w="394" w:type="pct"/>
            <w:tcBorders>
              <w:top w:val="single" w:sz="4" w:space="0" w:color="auto"/>
              <w:left w:val="single" w:sz="4" w:space="0" w:color="auto"/>
              <w:bottom w:val="single" w:sz="4" w:space="0" w:color="auto"/>
            </w:tcBorders>
            <w:shd w:val="clear" w:color="auto" w:fill="FFFFFF"/>
          </w:tcPr>
          <w:p w14:paraId="6BC3CC16" w14:textId="77777777" w:rsidR="00E20EDB" w:rsidRDefault="00087425" w:rsidP="005839E4">
            <w:pPr>
              <w:spacing w:before="40" w:after="40"/>
            </w:pPr>
            <w:r>
              <w:rPr>
                <w:lang w:val="uk-UA"/>
              </w:rPr>
              <w:t>LB 9.1.3</w:t>
            </w:r>
          </w:p>
        </w:tc>
        <w:tc>
          <w:tcPr>
            <w:tcW w:w="1949" w:type="pct"/>
            <w:tcBorders>
              <w:top w:val="single" w:sz="4" w:space="0" w:color="auto"/>
              <w:left w:val="single" w:sz="4" w:space="0" w:color="auto"/>
              <w:bottom w:val="single" w:sz="4" w:space="0" w:color="auto"/>
            </w:tcBorders>
            <w:shd w:val="clear" w:color="auto" w:fill="FFFFFF"/>
          </w:tcPr>
          <w:p w14:paraId="517945BA" w14:textId="77777777" w:rsidR="00E20EDB" w:rsidRDefault="00087425" w:rsidP="005839E4">
            <w:pPr>
              <w:spacing w:before="40" w:after="40"/>
            </w:pPr>
            <w:r>
              <w:rPr>
                <w:lang w:val="uk-UA"/>
              </w:rPr>
              <w:t>Чи забезпечено окреме розташування різних видів тварин та тварин з різним статусом (наприклад, сертифікованих і несертифікованих за стандартами GLOBALG.A.P. тварин) під час завантаження?</w:t>
            </w:r>
          </w:p>
        </w:tc>
        <w:tc>
          <w:tcPr>
            <w:tcW w:w="2216" w:type="pct"/>
            <w:tcBorders>
              <w:top w:val="single" w:sz="4" w:space="0" w:color="auto"/>
              <w:left w:val="single" w:sz="4" w:space="0" w:color="auto"/>
              <w:bottom w:val="single" w:sz="4" w:space="0" w:color="auto"/>
            </w:tcBorders>
            <w:shd w:val="clear" w:color="auto" w:fill="FFFFFF"/>
          </w:tcPr>
          <w:p w14:paraId="3474D367" w14:textId="77777777" w:rsidR="00E20EDB" w:rsidRPr="00BC0162" w:rsidRDefault="00087425" w:rsidP="005839E4">
            <w:pPr>
              <w:spacing w:before="40" w:after="40"/>
              <w:rPr>
                <w:lang w:val="ru-RU"/>
              </w:rPr>
            </w:pPr>
            <w:r>
              <w:rPr>
                <w:lang w:val="uk-UA"/>
              </w:rPr>
              <w:t>Тварини з різними статусами повинні легко ідентифікуватись і утримуватись окремо під час завантаження. Виробник повинен продемонструвати свою обізнаність під час співбесіди.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0DEE04D" w14:textId="77777777" w:rsidR="00E20EDB" w:rsidRDefault="00087425" w:rsidP="005839E4">
            <w:pPr>
              <w:spacing w:before="40" w:after="40"/>
            </w:pPr>
            <w:r>
              <w:rPr>
                <w:lang w:val="uk-UA"/>
              </w:rPr>
              <w:t>Основна вимога</w:t>
            </w:r>
          </w:p>
        </w:tc>
      </w:tr>
    </w:tbl>
    <w:p w14:paraId="66E7CFFB" w14:textId="1C999E7B"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2144" behindDoc="0" locked="0" layoutInCell="1" allowOverlap="1" wp14:anchorId="4C6194E6" wp14:editId="57010882">
                <wp:simplePos x="0" y="0"/>
                <wp:positionH relativeFrom="column">
                  <wp:posOffset>-1530350</wp:posOffset>
                </wp:positionH>
                <wp:positionV relativeFrom="paragraph">
                  <wp:posOffset>14605</wp:posOffset>
                </wp:positionV>
                <wp:extent cx="2134870" cy="143510"/>
                <wp:effectExtent l="5080" t="13970" r="3810" b="381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565E0E5" w14:textId="055C9EF8"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6194E6" id="_x0000_s1084" type="#_x0000_t202" style="position:absolute;margin-left:-120.5pt;margin-top:1.15pt;width:168.1pt;height:11.3pt;rotation:-90;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" filled="f" stroked="f">
                <v:textbox inset="0,0,0,0">
                  <w:txbxContent>
                    <w:p w14:paraId="1565E0E5" w14:textId="055C9EF8"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3DE67D31" w14:textId="77777777" w:rsidTr="005839E4">
        <w:trPr>
          <w:trHeight w:val="20"/>
        </w:trPr>
        <w:tc>
          <w:tcPr>
            <w:tcW w:w="394" w:type="pct"/>
            <w:tcBorders>
              <w:top w:val="single" w:sz="4" w:space="0" w:color="auto"/>
              <w:left w:val="single" w:sz="4" w:space="0" w:color="auto"/>
            </w:tcBorders>
            <w:shd w:val="clear" w:color="auto" w:fill="F2F2F2" w:themeFill="background1" w:themeFillShade="F2"/>
          </w:tcPr>
          <w:p w14:paraId="6622CD32" w14:textId="77777777" w:rsidR="00E20EDB" w:rsidRPr="005839E4" w:rsidRDefault="00087425" w:rsidP="005839E4">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6026F62A" w14:textId="169F53E3" w:rsidR="00E20EDB" w:rsidRPr="005839E4" w:rsidRDefault="00CE7F87" w:rsidP="005839E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1BEA4E4" w14:textId="7961EA07" w:rsidR="00E20EDB" w:rsidRPr="005839E4" w:rsidRDefault="00087425" w:rsidP="005839E4">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19C88D6E" w14:textId="77777777" w:rsidR="00E20EDB" w:rsidRPr="005839E4" w:rsidRDefault="00087425" w:rsidP="005839E4">
            <w:pPr>
              <w:spacing w:before="120" w:after="120"/>
              <w:rPr>
                <w:sz w:val="20"/>
              </w:rPr>
            </w:pPr>
            <w:r w:rsidRPr="005839E4">
              <w:rPr>
                <w:b/>
                <w:bCs/>
                <w:sz w:val="20"/>
                <w:lang w:val="uk-UA"/>
              </w:rPr>
              <w:t>Рівень</w:t>
            </w:r>
          </w:p>
        </w:tc>
      </w:tr>
      <w:tr w:rsidR="00BE0F20" w14:paraId="4F7DAB6C" w14:textId="77777777" w:rsidTr="005839E4">
        <w:trPr>
          <w:trHeight w:val="20"/>
        </w:trPr>
        <w:tc>
          <w:tcPr>
            <w:tcW w:w="394" w:type="pct"/>
            <w:tcBorders>
              <w:top w:val="single" w:sz="4" w:space="0" w:color="auto"/>
              <w:left w:val="single" w:sz="4" w:space="0" w:color="auto"/>
            </w:tcBorders>
            <w:shd w:val="clear" w:color="auto" w:fill="FFFFFF"/>
          </w:tcPr>
          <w:p w14:paraId="4E5D9E89" w14:textId="77777777" w:rsidR="00E20EDB" w:rsidRDefault="00087425" w:rsidP="005839E4">
            <w:pPr>
              <w:spacing w:before="40" w:after="40"/>
            </w:pPr>
            <w:r>
              <w:rPr>
                <w:b/>
                <w:bCs/>
                <w:lang w:val="uk-UA"/>
              </w:rPr>
              <w:t>LB 9.2</w:t>
            </w:r>
          </w:p>
        </w:tc>
        <w:tc>
          <w:tcPr>
            <w:tcW w:w="4165" w:type="pct"/>
            <w:gridSpan w:val="2"/>
            <w:tcBorders>
              <w:top w:val="single" w:sz="4" w:space="0" w:color="auto"/>
              <w:left w:val="single" w:sz="4" w:space="0" w:color="auto"/>
            </w:tcBorders>
            <w:shd w:val="clear" w:color="auto" w:fill="FFFFFF"/>
          </w:tcPr>
          <w:p w14:paraId="7897D086" w14:textId="77777777" w:rsidR="00E20EDB" w:rsidRDefault="00087425" w:rsidP="005839E4">
            <w:pPr>
              <w:spacing w:before="40" w:after="40"/>
            </w:pPr>
            <w:r>
              <w:rPr>
                <w:b/>
                <w:bCs/>
                <w:lang w:val="uk-UA"/>
              </w:rPr>
              <w:t>Завантаження і розвантаження</w:t>
            </w:r>
          </w:p>
        </w:tc>
        <w:tc>
          <w:tcPr>
            <w:tcW w:w="441" w:type="pct"/>
            <w:tcBorders>
              <w:top w:val="single" w:sz="4" w:space="0" w:color="auto"/>
              <w:left w:val="single" w:sz="4" w:space="0" w:color="auto"/>
              <w:right w:val="single" w:sz="4" w:space="0" w:color="auto"/>
            </w:tcBorders>
            <w:shd w:val="clear" w:color="auto" w:fill="FFFFFF"/>
          </w:tcPr>
          <w:p w14:paraId="73278DF3" w14:textId="77777777" w:rsidR="00E20EDB" w:rsidRDefault="00E20EDB" w:rsidP="005839E4">
            <w:pPr>
              <w:spacing w:before="40" w:after="40"/>
              <w:rPr>
                <w:sz w:val="10"/>
                <w:szCs w:val="10"/>
              </w:rPr>
            </w:pPr>
          </w:p>
        </w:tc>
      </w:tr>
      <w:tr w:rsidR="00BE0F20" w14:paraId="124D2D55" w14:textId="77777777" w:rsidTr="005839E4">
        <w:trPr>
          <w:trHeight w:val="20"/>
        </w:trPr>
        <w:tc>
          <w:tcPr>
            <w:tcW w:w="394" w:type="pct"/>
            <w:tcBorders>
              <w:top w:val="single" w:sz="4" w:space="0" w:color="auto"/>
              <w:left w:val="single" w:sz="4" w:space="0" w:color="auto"/>
            </w:tcBorders>
            <w:shd w:val="clear" w:color="auto" w:fill="FFFFFF"/>
          </w:tcPr>
          <w:p w14:paraId="232629B9" w14:textId="77777777" w:rsidR="00E20EDB" w:rsidRDefault="00087425" w:rsidP="005839E4">
            <w:pPr>
              <w:spacing w:before="40" w:after="40"/>
            </w:pPr>
            <w:r>
              <w:rPr>
                <w:lang w:val="uk-UA"/>
              </w:rPr>
              <w:t>LB 9.2.1</w:t>
            </w:r>
          </w:p>
        </w:tc>
        <w:tc>
          <w:tcPr>
            <w:tcW w:w="1949" w:type="pct"/>
            <w:tcBorders>
              <w:top w:val="single" w:sz="4" w:space="0" w:color="auto"/>
              <w:left w:val="single" w:sz="4" w:space="0" w:color="auto"/>
            </w:tcBorders>
            <w:shd w:val="clear" w:color="auto" w:fill="FFFFFF"/>
          </w:tcPr>
          <w:p w14:paraId="0A1B6FBC" w14:textId="3C5C0215" w:rsidR="00E20EDB" w:rsidRPr="00BC0162" w:rsidRDefault="00087425" w:rsidP="00B00BC0">
            <w:pPr>
              <w:spacing w:before="40" w:after="40"/>
              <w:rPr>
                <w:lang w:val="ru-RU"/>
              </w:rPr>
            </w:pPr>
            <w:r>
              <w:rPr>
                <w:lang w:val="uk-UA"/>
              </w:rPr>
              <w:t>Чи  завантаження/розвантаження тварин з відповідних засобів</w:t>
            </w:r>
            <w:r w:rsidR="00B00BC0">
              <w:rPr>
                <w:lang w:val="uk-UA"/>
              </w:rPr>
              <w:t xml:space="preserve"> відбувається спокійно</w:t>
            </w:r>
            <w:r>
              <w:rPr>
                <w:lang w:val="uk-UA"/>
              </w:rPr>
              <w:t xml:space="preserve"> з мінімальним застосуванням сили та запобіганням стресу у тварин?</w:t>
            </w:r>
          </w:p>
        </w:tc>
        <w:tc>
          <w:tcPr>
            <w:tcW w:w="2216" w:type="pct"/>
            <w:tcBorders>
              <w:top w:val="single" w:sz="4" w:space="0" w:color="auto"/>
              <w:left w:val="single" w:sz="4" w:space="0" w:color="auto"/>
            </w:tcBorders>
            <w:shd w:val="clear" w:color="auto" w:fill="FFFFFF"/>
          </w:tcPr>
          <w:p w14:paraId="599A2463" w14:textId="77777777" w:rsidR="00E20EDB" w:rsidRPr="00BC0162" w:rsidRDefault="00087425" w:rsidP="005839E4">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w:t>
            </w:r>
          </w:p>
        </w:tc>
        <w:tc>
          <w:tcPr>
            <w:tcW w:w="441" w:type="pct"/>
            <w:tcBorders>
              <w:top w:val="single" w:sz="4" w:space="0" w:color="auto"/>
              <w:left w:val="single" w:sz="4" w:space="0" w:color="auto"/>
              <w:right w:val="single" w:sz="4" w:space="0" w:color="auto"/>
            </w:tcBorders>
            <w:shd w:val="clear" w:color="auto" w:fill="FFFFFF"/>
          </w:tcPr>
          <w:p w14:paraId="0972C070" w14:textId="77777777" w:rsidR="00E20EDB" w:rsidRDefault="00087425" w:rsidP="005839E4">
            <w:pPr>
              <w:spacing w:before="40" w:after="40"/>
            </w:pPr>
            <w:r>
              <w:rPr>
                <w:lang w:val="uk-UA"/>
              </w:rPr>
              <w:t>Другорядна вимога</w:t>
            </w:r>
          </w:p>
        </w:tc>
      </w:tr>
      <w:tr w:rsidR="00BE0F20" w14:paraId="167FC06A" w14:textId="77777777" w:rsidTr="005839E4">
        <w:trPr>
          <w:trHeight w:val="20"/>
        </w:trPr>
        <w:tc>
          <w:tcPr>
            <w:tcW w:w="394" w:type="pct"/>
            <w:tcBorders>
              <w:top w:val="single" w:sz="4" w:space="0" w:color="auto"/>
              <w:left w:val="single" w:sz="4" w:space="0" w:color="auto"/>
            </w:tcBorders>
            <w:shd w:val="clear" w:color="auto" w:fill="FFFFFF"/>
          </w:tcPr>
          <w:p w14:paraId="35D0C28A" w14:textId="77777777" w:rsidR="00E20EDB" w:rsidRDefault="00087425" w:rsidP="005839E4">
            <w:pPr>
              <w:spacing w:before="40" w:after="40"/>
            </w:pPr>
            <w:r>
              <w:rPr>
                <w:lang w:val="uk-UA"/>
              </w:rPr>
              <w:t>LB 9.2.2</w:t>
            </w:r>
          </w:p>
        </w:tc>
        <w:tc>
          <w:tcPr>
            <w:tcW w:w="1949" w:type="pct"/>
            <w:tcBorders>
              <w:top w:val="single" w:sz="4" w:space="0" w:color="auto"/>
              <w:left w:val="single" w:sz="4" w:space="0" w:color="auto"/>
            </w:tcBorders>
            <w:shd w:val="clear" w:color="auto" w:fill="FFFFFF"/>
          </w:tcPr>
          <w:p w14:paraId="24C3E580" w14:textId="77777777" w:rsidR="00E20EDB" w:rsidRPr="00BC0162" w:rsidRDefault="00087425" w:rsidP="005839E4">
            <w:pPr>
              <w:spacing w:before="40" w:after="40"/>
              <w:rPr>
                <w:lang w:val="ru-RU"/>
              </w:rPr>
            </w:pPr>
            <w:r>
              <w:rPr>
                <w:lang w:val="uk-UA"/>
              </w:rPr>
              <w:t>Чи мають пандуси, коли вони використовуються, таку конструкцію, яка запобігає ковзанню тварин, та чи передбачена бічна огорожа без виступів, що здатні спричинити травмування?</w:t>
            </w:r>
          </w:p>
        </w:tc>
        <w:tc>
          <w:tcPr>
            <w:tcW w:w="2216" w:type="pct"/>
            <w:tcBorders>
              <w:top w:val="single" w:sz="4" w:space="0" w:color="auto"/>
              <w:left w:val="single" w:sz="4" w:space="0" w:color="auto"/>
            </w:tcBorders>
            <w:shd w:val="clear" w:color="auto" w:fill="FFFFFF"/>
          </w:tcPr>
          <w:p w14:paraId="0A483047" w14:textId="77777777" w:rsidR="00E20EDB" w:rsidRPr="00BC0162" w:rsidRDefault="00087425" w:rsidP="005839E4">
            <w:pPr>
              <w:spacing w:before="40" w:after="40"/>
              <w:rPr>
                <w:lang w:val="ru-RU"/>
              </w:rPr>
            </w:pPr>
            <w:r>
              <w:rPr>
                <w:lang w:val="uk-UA"/>
              </w:rPr>
              <w:t>Візуальна оцінка пандусів повинна засвідчити, що вони відповідають стандарту.</w:t>
            </w:r>
          </w:p>
        </w:tc>
        <w:tc>
          <w:tcPr>
            <w:tcW w:w="441" w:type="pct"/>
            <w:tcBorders>
              <w:top w:val="single" w:sz="4" w:space="0" w:color="auto"/>
              <w:left w:val="single" w:sz="4" w:space="0" w:color="auto"/>
              <w:right w:val="single" w:sz="4" w:space="0" w:color="auto"/>
            </w:tcBorders>
            <w:shd w:val="clear" w:color="auto" w:fill="FFFFFF"/>
          </w:tcPr>
          <w:p w14:paraId="0E70BFEE" w14:textId="77777777" w:rsidR="00E20EDB" w:rsidRDefault="00087425" w:rsidP="005839E4">
            <w:pPr>
              <w:spacing w:before="40" w:after="40"/>
            </w:pPr>
            <w:r>
              <w:rPr>
                <w:lang w:val="uk-UA"/>
              </w:rPr>
              <w:t>Основна вимога</w:t>
            </w:r>
          </w:p>
        </w:tc>
      </w:tr>
      <w:tr w:rsidR="00BE0F20" w14:paraId="7CD3A6D5" w14:textId="77777777" w:rsidTr="005839E4">
        <w:trPr>
          <w:trHeight w:val="20"/>
        </w:trPr>
        <w:tc>
          <w:tcPr>
            <w:tcW w:w="394" w:type="pct"/>
            <w:tcBorders>
              <w:top w:val="single" w:sz="4" w:space="0" w:color="auto"/>
              <w:left w:val="single" w:sz="4" w:space="0" w:color="auto"/>
            </w:tcBorders>
            <w:shd w:val="clear" w:color="auto" w:fill="FFFFFF"/>
          </w:tcPr>
          <w:p w14:paraId="3E0569C4" w14:textId="77777777" w:rsidR="00E20EDB" w:rsidRDefault="00087425" w:rsidP="005839E4">
            <w:pPr>
              <w:spacing w:before="40" w:after="40"/>
            </w:pPr>
            <w:r>
              <w:rPr>
                <w:lang w:val="uk-UA"/>
              </w:rPr>
              <w:t>LB 9.2.3</w:t>
            </w:r>
          </w:p>
        </w:tc>
        <w:tc>
          <w:tcPr>
            <w:tcW w:w="1949" w:type="pct"/>
            <w:tcBorders>
              <w:top w:val="single" w:sz="4" w:space="0" w:color="auto"/>
              <w:left w:val="single" w:sz="4" w:space="0" w:color="auto"/>
            </w:tcBorders>
            <w:shd w:val="clear" w:color="auto" w:fill="FFFFFF"/>
          </w:tcPr>
          <w:p w14:paraId="70B75413" w14:textId="77777777" w:rsidR="00E20EDB" w:rsidRPr="00BC0162" w:rsidRDefault="00087425" w:rsidP="005839E4">
            <w:pPr>
              <w:spacing w:before="40" w:after="40"/>
              <w:rPr>
                <w:lang w:val="ru-RU"/>
              </w:rPr>
            </w:pPr>
            <w:r>
              <w:rPr>
                <w:lang w:val="uk-UA"/>
              </w:rPr>
              <w:t>Чи заборонено застосування пристроїв для електричних ударів загалом?</w:t>
            </w:r>
          </w:p>
        </w:tc>
        <w:tc>
          <w:tcPr>
            <w:tcW w:w="2216" w:type="pct"/>
            <w:tcBorders>
              <w:top w:val="single" w:sz="4" w:space="0" w:color="auto"/>
              <w:left w:val="single" w:sz="4" w:space="0" w:color="auto"/>
            </w:tcBorders>
            <w:shd w:val="clear" w:color="auto" w:fill="FFFFFF"/>
          </w:tcPr>
          <w:p w14:paraId="44214EDE" w14:textId="77777777" w:rsidR="00E20EDB" w:rsidRPr="00BC0162" w:rsidRDefault="00087425" w:rsidP="005839E4">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 Повсякденне застосування пристроїв для електричних ударів з метою керування рухом тварин заборонене.</w:t>
            </w:r>
          </w:p>
          <w:p w14:paraId="4CDB7F20" w14:textId="77777777" w:rsidR="00E20EDB" w:rsidRPr="00BC0162" w:rsidRDefault="00087425" w:rsidP="005839E4">
            <w:pPr>
              <w:spacing w:before="40" w:after="40"/>
              <w:rPr>
                <w:lang w:val="ru-RU"/>
              </w:rPr>
            </w:pPr>
            <w:r>
              <w:rPr>
                <w:lang w:val="uk-UA"/>
              </w:rPr>
              <w:t>Не застосовується до дорослих жуйних тварин та свиней за певних обставин при завантаженні і розвантаженні.  У будь-якому з цих випадків такі інструменти мають застосовуватись лише до дорослих жуйних тварин та дорослих свиней, які відмовляються рухатись під час завантаження і розвантаження, і лише тоді, коли інші засоби виявились безрезультатними, і коли перед твариною є достатньо простору для руху. Удари повинні тривати не довше однієї секунди, завдаватися з належними інтервалами і лише в м'язи задньої частини тулуба.  Удари не слід завдавати повторно, якщо тварина не реагує.</w:t>
            </w:r>
          </w:p>
          <w:p w14:paraId="1BA8DEB8" w14:textId="77777777" w:rsidR="00E20EDB" w:rsidRPr="00BC0162" w:rsidRDefault="00087425" w:rsidP="005839E4">
            <w:pPr>
              <w:spacing w:before="40" w:after="40"/>
              <w:rPr>
                <w:lang w:val="ru-RU"/>
              </w:rPr>
            </w:pPr>
            <w:r>
              <w:rPr>
                <w:lang w:val="uk-UA"/>
              </w:rPr>
              <w:t>Див. Додаток 5, 5.2 в стандарті GLOBALG.A.P. «Перевезення сільськогосподарських тварин».</w:t>
            </w:r>
          </w:p>
        </w:tc>
        <w:tc>
          <w:tcPr>
            <w:tcW w:w="441" w:type="pct"/>
            <w:tcBorders>
              <w:top w:val="single" w:sz="4" w:space="0" w:color="auto"/>
              <w:left w:val="single" w:sz="4" w:space="0" w:color="auto"/>
              <w:right w:val="single" w:sz="4" w:space="0" w:color="auto"/>
            </w:tcBorders>
            <w:shd w:val="clear" w:color="auto" w:fill="FFFFFF"/>
          </w:tcPr>
          <w:p w14:paraId="3875087E" w14:textId="77777777" w:rsidR="00E20EDB" w:rsidRDefault="00087425" w:rsidP="005839E4">
            <w:pPr>
              <w:spacing w:before="40" w:after="40"/>
            </w:pPr>
            <w:r>
              <w:rPr>
                <w:lang w:val="uk-UA"/>
              </w:rPr>
              <w:t>Основна вимога</w:t>
            </w:r>
          </w:p>
        </w:tc>
      </w:tr>
      <w:tr w:rsidR="00BE0F20" w14:paraId="17A14689" w14:textId="77777777" w:rsidTr="005839E4">
        <w:trPr>
          <w:trHeight w:val="20"/>
        </w:trPr>
        <w:tc>
          <w:tcPr>
            <w:tcW w:w="394" w:type="pct"/>
            <w:tcBorders>
              <w:top w:val="single" w:sz="4" w:space="0" w:color="auto"/>
              <w:left w:val="single" w:sz="4" w:space="0" w:color="auto"/>
            </w:tcBorders>
            <w:shd w:val="clear" w:color="auto" w:fill="FFFFFF"/>
          </w:tcPr>
          <w:p w14:paraId="5EB42A25" w14:textId="77777777" w:rsidR="00E20EDB" w:rsidRDefault="00087425" w:rsidP="005839E4">
            <w:pPr>
              <w:spacing w:before="40" w:after="40"/>
            </w:pPr>
            <w:r>
              <w:rPr>
                <w:lang w:val="uk-UA"/>
              </w:rPr>
              <w:t>LB 9.2.4</w:t>
            </w:r>
          </w:p>
        </w:tc>
        <w:tc>
          <w:tcPr>
            <w:tcW w:w="1949" w:type="pct"/>
            <w:tcBorders>
              <w:top w:val="single" w:sz="4" w:space="0" w:color="auto"/>
              <w:left w:val="single" w:sz="4" w:space="0" w:color="auto"/>
            </w:tcBorders>
            <w:shd w:val="clear" w:color="auto" w:fill="FFFFFF"/>
          </w:tcPr>
          <w:p w14:paraId="40C1B584" w14:textId="77777777" w:rsidR="00E20EDB" w:rsidRPr="00BC0162" w:rsidRDefault="00087425" w:rsidP="005839E4">
            <w:pPr>
              <w:spacing w:before="40" w:after="40"/>
              <w:rPr>
                <w:lang w:val="ru-RU"/>
              </w:rPr>
            </w:pPr>
            <w:r>
              <w:rPr>
                <w:lang w:val="uk-UA"/>
              </w:rPr>
              <w:t>Чи здатен вантажник продемонструвати компетентність у виконанні операцій завантаження і розвантаження?</w:t>
            </w:r>
          </w:p>
        </w:tc>
        <w:tc>
          <w:tcPr>
            <w:tcW w:w="2216" w:type="pct"/>
            <w:tcBorders>
              <w:top w:val="single" w:sz="4" w:space="0" w:color="auto"/>
              <w:left w:val="single" w:sz="4" w:space="0" w:color="auto"/>
            </w:tcBorders>
            <w:shd w:val="clear" w:color="auto" w:fill="FFFFFF"/>
          </w:tcPr>
          <w:p w14:paraId="625D6E41" w14:textId="40F9BB75" w:rsidR="00E20EDB" w:rsidRDefault="00087425" w:rsidP="005839E4">
            <w:pPr>
              <w:spacing w:before="40" w:after="40"/>
            </w:pPr>
            <w:r>
              <w:rPr>
                <w:lang w:val="uk-UA"/>
              </w:rPr>
              <w:t xml:space="preserve">Під час співбесіди мають бути надані свідчення компетентності; візуальна оцінка завантаження і розвантаження повинна </w:t>
            </w:r>
            <w:r w:rsidR="005F429B">
              <w:rPr>
                <w:lang w:val="uk-UA"/>
              </w:rPr>
              <w:t>здійснюватися</w:t>
            </w:r>
            <w:r>
              <w:rPr>
                <w:lang w:val="uk-UA"/>
              </w:rPr>
              <w:t>, коли це можливо, а персонал повинен продемонструвати свою обізнаність щодо таких дій.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55BA3A2" w14:textId="77777777" w:rsidR="00E20EDB" w:rsidRDefault="00087425" w:rsidP="005839E4">
            <w:pPr>
              <w:spacing w:before="40" w:after="40"/>
            </w:pPr>
            <w:r>
              <w:rPr>
                <w:lang w:val="uk-UA"/>
              </w:rPr>
              <w:t>Основна вимога</w:t>
            </w:r>
          </w:p>
        </w:tc>
      </w:tr>
      <w:tr w:rsidR="00BE0F20" w14:paraId="4E1475B4" w14:textId="77777777" w:rsidTr="005839E4">
        <w:trPr>
          <w:trHeight w:val="20"/>
        </w:trPr>
        <w:tc>
          <w:tcPr>
            <w:tcW w:w="394" w:type="pct"/>
            <w:tcBorders>
              <w:top w:val="single" w:sz="4" w:space="0" w:color="auto"/>
              <w:left w:val="single" w:sz="4" w:space="0" w:color="auto"/>
            </w:tcBorders>
            <w:shd w:val="clear" w:color="auto" w:fill="FFFFFF"/>
          </w:tcPr>
          <w:p w14:paraId="211BB097" w14:textId="77777777" w:rsidR="00E20EDB" w:rsidRDefault="00087425" w:rsidP="005839E4">
            <w:pPr>
              <w:spacing w:before="40" w:after="40"/>
            </w:pPr>
            <w:r>
              <w:rPr>
                <w:b/>
                <w:bCs/>
                <w:lang w:val="uk-UA"/>
              </w:rPr>
              <w:t>LB 9.3</w:t>
            </w:r>
          </w:p>
        </w:tc>
        <w:tc>
          <w:tcPr>
            <w:tcW w:w="4165" w:type="pct"/>
            <w:gridSpan w:val="2"/>
            <w:tcBorders>
              <w:top w:val="single" w:sz="4" w:space="0" w:color="auto"/>
              <w:left w:val="single" w:sz="4" w:space="0" w:color="auto"/>
            </w:tcBorders>
            <w:shd w:val="clear" w:color="auto" w:fill="FFFFFF"/>
          </w:tcPr>
          <w:p w14:paraId="3E525AE3" w14:textId="77777777" w:rsidR="00E20EDB" w:rsidRDefault="00087425" w:rsidP="005839E4">
            <w:pPr>
              <w:spacing w:before="40" w:after="40"/>
            </w:pPr>
            <w:r>
              <w:rPr>
                <w:b/>
                <w:bCs/>
                <w:lang w:val="uk-UA"/>
              </w:rPr>
              <w:t>Фізична форма тварин</w:t>
            </w:r>
          </w:p>
        </w:tc>
        <w:tc>
          <w:tcPr>
            <w:tcW w:w="441" w:type="pct"/>
            <w:tcBorders>
              <w:top w:val="single" w:sz="4" w:space="0" w:color="auto"/>
              <w:left w:val="single" w:sz="4" w:space="0" w:color="auto"/>
              <w:right w:val="single" w:sz="4" w:space="0" w:color="auto"/>
            </w:tcBorders>
            <w:shd w:val="clear" w:color="auto" w:fill="FFFFFF"/>
          </w:tcPr>
          <w:p w14:paraId="78757B9F" w14:textId="77777777" w:rsidR="00E20EDB" w:rsidRDefault="00E20EDB" w:rsidP="005839E4">
            <w:pPr>
              <w:spacing w:before="40" w:after="40"/>
              <w:rPr>
                <w:sz w:val="10"/>
                <w:szCs w:val="10"/>
              </w:rPr>
            </w:pPr>
          </w:p>
        </w:tc>
      </w:tr>
      <w:tr w:rsidR="00BE0F20" w14:paraId="73687C57" w14:textId="77777777" w:rsidTr="005839E4">
        <w:trPr>
          <w:trHeight w:val="20"/>
        </w:trPr>
        <w:tc>
          <w:tcPr>
            <w:tcW w:w="394" w:type="pct"/>
            <w:tcBorders>
              <w:top w:val="single" w:sz="4" w:space="0" w:color="auto"/>
              <w:left w:val="single" w:sz="4" w:space="0" w:color="auto"/>
              <w:bottom w:val="single" w:sz="4" w:space="0" w:color="auto"/>
            </w:tcBorders>
            <w:shd w:val="clear" w:color="auto" w:fill="FFFFFF"/>
          </w:tcPr>
          <w:p w14:paraId="01F44672" w14:textId="77777777" w:rsidR="00E20EDB" w:rsidRDefault="00087425" w:rsidP="005839E4">
            <w:pPr>
              <w:spacing w:before="40" w:after="40"/>
            </w:pPr>
            <w:r>
              <w:rPr>
                <w:lang w:val="uk-UA"/>
              </w:rPr>
              <w:t>LB 9.3.1</w:t>
            </w:r>
          </w:p>
        </w:tc>
        <w:tc>
          <w:tcPr>
            <w:tcW w:w="1949" w:type="pct"/>
            <w:tcBorders>
              <w:top w:val="single" w:sz="4" w:space="0" w:color="auto"/>
              <w:left w:val="single" w:sz="4" w:space="0" w:color="auto"/>
              <w:bottom w:val="single" w:sz="4" w:space="0" w:color="auto"/>
            </w:tcBorders>
            <w:shd w:val="clear" w:color="auto" w:fill="FFFFFF"/>
          </w:tcPr>
          <w:p w14:paraId="133F44E8" w14:textId="77777777" w:rsidR="00E20EDB" w:rsidRPr="00BC0162" w:rsidRDefault="00087425" w:rsidP="005839E4">
            <w:pPr>
              <w:spacing w:before="40" w:after="40"/>
              <w:rPr>
                <w:lang w:val="ru-RU"/>
              </w:rPr>
            </w:pPr>
            <w:r>
              <w:rPr>
                <w:lang w:val="uk-UA"/>
              </w:rPr>
              <w:t>Чи заборонено перевезення очевидно слабких тварин, якщо через свою слабкість вони можуть зазнати зайвих страждань?</w:t>
            </w:r>
          </w:p>
        </w:tc>
        <w:tc>
          <w:tcPr>
            <w:tcW w:w="2216" w:type="pct"/>
            <w:tcBorders>
              <w:top w:val="single" w:sz="4" w:space="0" w:color="auto"/>
              <w:left w:val="single" w:sz="4" w:space="0" w:color="auto"/>
              <w:bottom w:val="single" w:sz="4" w:space="0" w:color="auto"/>
            </w:tcBorders>
            <w:shd w:val="clear" w:color="auto" w:fill="FFFFFF"/>
          </w:tcPr>
          <w:p w14:paraId="7D432251" w14:textId="77777777" w:rsidR="00E20EDB" w:rsidRDefault="00087425" w:rsidP="005839E4">
            <w:pPr>
              <w:spacing w:before="40" w:after="40"/>
            </w:pPr>
            <w:r>
              <w:rPr>
                <w:lang w:val="uk-UA"/>
              </w:rPr>
              <w:t>Виробник повинен продемонструвати відповідність вимогам.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3886A73" w14:textId="77777777" w:rsidR="00E20EDB" w:rsidRDefault="00087425" w:rsidP="005839E4">
            <w:pPr>
              <w:spacing w:before="40" w:after="40"/>
            </w:pPr>
            <w:r>
              <w:rPr>
                <w:lang w:val="uk-UA"/>
              </w:rPr>
              <w:t>Другорядна вимога</w:t>
            </w:r>
          </w:p>
        </w:tc>
      </w:tr>
    </w:tbl>
    <w:p w14:paraId="0A770926" w14:textId="0DF6AD83"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4192" behindDoc="0" locked="0" layoutInCell="1" allowOverlap="1" wp14:anchorId="4B6B28D2" wp14:editId="2CF87B74">
                <wp:simplePos x="0" y="0"/>
                <wp:positionH relativeFrom="column">
                  <wp:posOffset>-1530350</wp:posOffset>
                </wp:positionH>
                <wp:positionV relativeFrom="paragraph">
                  <wp:posOffset>395605</wp:posOffset>
                </wp:positionV>
                <wp:extent cx="2134870" cy="143510"/>
                <wp:effectExtent l="5080" t="13970" r="3810" b="381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5B8BCD4" w14:textId="5A74D4D5"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B6B28D2" id="_x0000_s1085" type="#_x0000_t202" style="position:absolute;margin-left:-120.5pt;margin-top:31.15pt;width:168.1pt;height:11.3pt;rotation:-90;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zsHgIAAOcDAAAOAAAAZHJzL2Uyb0RvYy54bWysU81uEzEQviPxDpbvZLPbpqS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" filled="f" stroked="f">
                <v:textbox inset="0,0,0,0">
                  <w:txbxContent>
                    <w:p w14:paraId="55B8BCD4" w14:textId="5A74D4D5"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p w14:paraId="13A6ADE1" w14:textId="77777777" w:rsidR="005839E4" w:rsidRDefault="00087425" w:rsidP="005839E4">
      <w:pPr>
        <w:pStyle w:val="2LB"/>
      </w:pPr>
      <w:bookmarkStart w:id="97" w:name="bookmark37"/>
      <w:bookmarkStart w:id="98" w:name="_Toc41651554"/>
      <w:r>
        <w:rPr>
          <w:lang w:val="uk-UA"/>
        </w:rPr>
        <w:lastRenderedPageBreak/>
        <w:t>ДОДАТОК LB 1. МЕТОДИЧНА ІНСТРУКЦІЯ GLOBALG.A.P.: ТРАНСПОРТНА НАКЛАДНА</w:t>
      </w:r>
      <w:bookmarkEnd w:id="97"/>
      <w:bookmarkEnd w:id="98"/>
    </w:p>
    <w:p w14:paraId="7C69579E" w14:textId="77777777" w:rsidR="005839E4" w:rsidRDefault="005839E4" w:rsidP="005839E4">
      <w:pPr>
        <w:rPr>
          <w:b/>
          <w:bCs/>
        </w:rPr>
      </w:pPr>
    </w:p>
    <w:p w14:paraId="70534227" w14:textId="2009FC0F" w:rsidR="005839E4" w:rsidRPr="00BC0162" w:rsidRDefault="00087425" w:rsidP="005839E4">
      <w:pPr>
        <w:jc w:val="both"/>
        <w:rPr>
          <w:lang w:val="ru-RU"/>
        </w:rPr>
      </w:pPr>
      <w:r>
        <w:rPr>
          <w:b/>
          <w:bCs/>
          <w:lang w:val="uk-UA"/>
        </w:rPr>
        <w:t xml:space="preserve">Цей документ </w:t>
      </w:r>
      <w:r w:rsidR="004A29A8">
        <w:rPr>
          <w:b/>
          <w:bCs/>
          <w:lang w:val="uk-UA"/>
        </w:rPr>
        <w:t>стосується</w:t>
      </w:r>
      <w:r>
        <w:rPr>
          <w:b/>
          <w:bCs/>
          <w:lang w:val="uk-UA"/>
        </w:rPr>
        <w:t xml:space="preserve"> питання перевезення великої рогатої худоби, овець і свиней.</w:t>
      </w:r>
    </w:p>
    <w:p w14:paraId="451DD8D0" w14:textId="77777777" w:rsidR="005839E4" w:rsidRPr="00BC0162" w:rsidRDefault="00087425" w:rsidP="005839E4">
      <w:pPr>
        <w:jc w:val="both"/>
        <w:rPr>
          <w:lang w:val="ru-RU"/>
        </w:rPr>
      </w:pPr>
      <w:r>
        <w:rPr>
          <w:b/>
          <w:bCs/>
          <w:lang w:val="uk-UA"/>
        </w:rPr>
        <w:t>Транспортну накладну для птиці та індиків наведено в Додатках 13 і 15 стандарту GLOBALG.A.P. «Перевезення сільськогосподарських тварин».</w:t>
      </w:r>
    </w:p>
    <w:p w14:paraId="25138D23" w14:textId="77777777" w:rsidR="005839E4" w:rsidRPr="00BC0162" w:rsidRDefault="00087425" w:rsidP="005839E4">
      <w:pPr>
        <w:jc w:val="both"/>
        <w:rPr>
          <w:lang w:val="ru-RU"/>
        </w:rPr>
      </w:pPr>
      <w:r>
        <w:rPr>
          <w:lang w:val="uk-UA"/>
        </w:rPr>
        <w:t>Ця транспортна накладна використовується при зміні власника та транспортуванні на забій.</w:t>
      </w:r>
    </w:p>
    <w:p w14:paraId="7A1A4EEE" w14:textId="77777777" w:rsidR="005839E4" w:rsidRPr="00BC0162" w:rsidRDefault="00087425" w:rsidP="005839E4">
      <w:pPr>
        <w:jc w:val="both"/>
        <w:rPr>
          <w:lang w:val="ru-RU"/>
        </w:rPr>
      </w:pPr>
      <w:r>
        <w:rPr>
          <w:lang w:val="uk-UA"/>
        </w:rPr>
        <w:t xml:space="preserve">Вона не використовується, коли тварин перевозять на сільськогосподарські угіддя, або в їхніх межах, у транспортному засобі, який належить виробнику, та якщо не змінюється власник. </w:t>
      </w:r>
    </w:p>
    <w:p w14:paraId="5E52EAC8" w14:textId="77777777" w:rsidR="005839E4" w:rsidRPr="00BC0162" w:rsidRDefault="00087425" w:rsidP="005839E4">
      <w:pPr>
        <w:jc w:val="both"/>
        <w:rPr>
          <w:lang w:val="ru-RU"/>
        </w:rPr>
      </w:pPr>
      <w:r>
        <w:rPr>
          <w:lang w:val="uk-UA"/>
        </w:rPr>
        <w:t>Усіх тварин треба перевозити із затвердженою транспортною накладною.</w:t>
      </w:r>
    </w:p>
    <w:p w14:paraId="2E05F145" w14:textId="77777777" w:rsidR="005839E4" w:rsidRPr="00BC0162" w:rsidRDefault="00087425" w:rsidP="005839E4">
      <w:pPr>
        <w:jc w:val="both"/>
        <w:rPr>
          <w:lang w:val="ru-RU"/>
        </w:rPr>
      </w:pPr>
      <w:r>
        <w:rPr>
          <w:lang w:val="uk-UA"/>
        </w:rPr>
        <w:t>Усю велику рогату худобу треба перевозити з відповідним паспортом, паспортом великої рогатої худоби (CID) або свідоцтвом (сертифікатом) великої рогатої худоби (CCD).</w:t>
      </w:r>
    </w:p>
    <w:p w14:paraId="3505AC26" w14:textId="786CF317" w:rsidR="005839E4" w:rsidRPr="00BC0162" w:rsidRDefault="00087425" w:rsidP="005839E4">
      <w:pPr>
        <w:jc w:val="both"/>
        <w:rPr>
          <w:lang w:val="uk-UA"/>
        </w:rPr>
      </w:pPr>
      <w:r>
        <w:rPr>
          <w:lang w:val="uk-UA"/>
        </w:rPr>
        <w:t>Деякі розділи стосуються лише свиней. Введіть ID партії для ідентифікації свиней та т</w:t>
      </w:r>
      <w:r w:rsidR="003828C5" w:rsidRPr="003828C5">
        <w:rPr>
          <w:lang w:val="uk-UA"/>
        </w:rPr>
        <w:t xml:space="preserve"> </w:t>
      </w:r>
      <w:r w:rsidR="003828C5">
        <w:rPr>
          <w:lang w:val="uk-UA"/>
        </w:rPr>
        <w:t>номер бирки</w:t>
      </w:r>
      <w:r>
        <w:rPr>
          <w:lang w:val="uk-UA"/>
        </w:rPr>
        <w:t xml:space="preserve"> для ідентифікації великої рогатої худоби та овець.</w:t>
      </w:r>
    </w:p>
    <w:p w14:paraId="35A9FD9B" w14:textId="77777777" w:rsidR="005839E4" w:rsidRPr="00BC0162" w:rsidRDefault="005839E4" w:rsidP="005839E4">
      <w:pPr>
        <w:jc w:val="both"/>
        <w:rPr>
          <w:b/>
          <w:bCs/>
          <w:lang w:val="uk-UA"/>
        </w:rPr>
      </w:pPr>
    </w:p>
    <w:p w14:paraId="5572E7F1" w14:textId="77777777" w:rsidR="005839E4" w:rsidRPr="00BC0162" w:rsidRDefault="005839E4" w:rsidP="005839E4">
      <w:pPr>
        <w:rPr>
          <w:b/>
          <w:bCs/>
          <w:lang w:val="uk-UA"/>
        </w:rPr>
      </w:pPr>
    </w:p>
    <w:p w14:paraId="3438F114" w14:textId="77777777" w:rsidR="005839E4" w:rsidRPr="00BC0162" w:rsidRDefault="005839E4" w:rsidP="005839E4">
      <w:pPr>
        <w:rPr>
          <w:b/>
          <w:bCs/>
          <w:lang w:val="uk-UA"/>
        </w:rPr>
      </w:pPr>
    </w:p>
    <w:p w14:paraId="07854EA8" w14:textId="77777777" w:rsidR="005839E4" w:rsidRDefault="00087425" w:rsidP="005839E4">
      <w:pPr>
        <w:rPr>
          <w:b/>
          <w:bCs/>
        </w:rPr>
      </w:pPr>
      <w:r>
        <w:rPr>
          <w:b/>
          <w:bCs/>
          <w:lang w:val="uk-UA"/>
        </w:rPr>
        <w:t>СЕКЦІЯ ВИРОБНИКА:</w:t>
      </w:r>
    </w:p>
    <w:p w14:paraId="202733F6" w14:textId="77777777" w:rsidR="005839E4" w:rsidRDefault="005839E4" w:rsidP="005839E4">
      <w:pPr>
        <w:rPr>
          <w:b/>
          <w:bCs/>
        </w:rPr>
      </w:pPr>
    </w:p>
    <w:p w14:paraId="1B012F4C" w14:textId="77777777" w:rsidR="005839E4" w:rsidRDefault="00087425" w:rsidP="005839E4">
      <w:r>
        <w:rPr>
          <w:lang w:val="uk-UA"/>
        </w:rPr>
        <w:t>(Заповнюється виробником)</w:t>
      </w:r>
    </w:p>
    <w:p w14:paraId="178042AA" w14:textId="77777777" w:rsidR="00E20EDB" w:rsidRPr="005839E4" w:rsidRDefault="00E20EDB">
      <w:pPr>
        <w:rPr>
          <w:lang w:val="ru-RU"/>
        </w:rPr>
      </w:pPr>
    </w:p>
    <w:tbl>
      <w:tblPr>
        <w:tblOverlap w:val="never"/>
        <w:tblW w:w="5000" w:type="pct"/>
        <w:tblCellMar>
          <w:left w:w="0" w:type="dxa"/>
          <w:right w:w="0" w:type="dxa"/>
        </w:tblCellMar>
        <w:tblLook w:val="04A0" w:firstRow="1" w:lastRow="0" w:firstColumn="1" w:lastColumn="0" w:noHBand="0" w:noVBand="1"/>
      </w:tblPr>
      <w:tblGrid>
        <w:gridCol w:w="7280"/>
        <w:gridCol w:w="7291"/>
      </w:tblGrid>
      <w:tr w:rsidR="00BE0F20" w14:paraId="31E4CCB0" w14:textId="77777777" w:rsidTr="005839E4">
        <w:trPr>
          <w:trHeight w:val="20"/>
        </w:trPr>
        <w:tc>
          <w:tcPr>
            <w:tcW w:w="2498" w:type="pct"/>
            <w:shd w:val="clear" w:color="auto" w:fill="FFFFFF"/>
          </w:tcPr>
          <w:p w14:paraId="2E8A353F" w14:textId="77777777" w:rsidR="00E20EDB" w:rsidRDefault="00087425" w:rsidP="005839E4">
            <w:pPr>
              <w:tabs>
                <w:tab w:val="right" w:leader="underscore" w:pos="6566"/>
              </w:tabs>
              <w:rPr>
                <w:szCs w:val="16"/>
              </w:rPr>
            </w:pPr>
            <w:r w:rsidRPr="005839E4">
              <w:rPr>
                <w:szCs w:val="16"/>
                <w:lang w:val="uk-UA"/>
              </w:rPr>
              <w:t>Назва виробника:</w:t>
            </w:r>
            <w:r w:rsidRPr="005839E4">
              <w:rPr>
                <w:szCs w:val="16"/>
                <w:lang w:val="uk-UA"/>
              </w:rPr>
              <w:tab/>
            </w:r>
          </w:p>
          <w:p w14:paraId="0729824A" w14:textId="77777777" w:rsidR="005839E4" w:rsidRPr="005839E4" w:rsidRDefault="005839E4" w:rsidP="005839E4">
            <w:pPr>
              <w:tabs>
                <w:tab w:val="right" w:leader="underscore" w:pos="6566"/>
              </w:tabs>
              <w:rPr>
                <w:szCs w:val="16"/>
              </w:rPr>
            </w:pPr>
          </w:p>
        </w:tc>
        <w:tc>
          <w:tcPr>
            <w:tcW w:w="2502" w:type="pct"/>
            <w:shd w:val="clear" w:color="auto" w:fill="FFFFFF"/>
          </w:tcPr>
          <w:p w14:paraId="5E780089" w14:textId="77777777" w:rsidR="00E20EDB" w:rsidRDefault="00087425" w:rsidP="005839E4">
            <w:pPr>
              <w:tabs>
                <w:tab w:val="right" w:leader="underscore" w:pos="2995"/>
              </w:tabs>
              <w:rPr>
                <w:szCs w:val="16"/>
              </w:rPr>
            </w:pPr>
            <w:r w:rsidRPr="005839E4">
              <w:rPr>
                <w:szCs w:val="16"/>
                <w:lang w:val="uk-UA"/>
              </w:rPr>
              <w:t>Дата пересування:</w:t>
            </w:r>
            <w:r w:rsidRPr="005839E4">
              <w:rPr>
                <w:szCs w:val="16"/>
                <w:lang w:val="uk-UA"/>
              </w:rPr>
              <w:tab/>
            </w:r>
          </w:p>
          <w:p w14:paraId="3CB975B1" w14:textId="77777777" w:rsidR="005839E4" w:rsidRPr="005839E4" w:rsidRDefault="005839E4" w:rsidP="005839E4">
            <w:pPr>
              <w:tabs>
                <w:tab w:val="right" w:leader="underscore" w:pos="2995"/>
              </w:tabs>
              <w:rPr>
                <w:szCs w:val="16"/>
              </w:rPr>
            </w:pPr>
          </w:p>
        </w:tc>
      </w:tr>
      <w:tr w:rsidR="00BE0F20" w14:paraId="190179E1" w14:textId="77777777" w:rsidTr="005839E4">
        <w:trPr>
          <w:trHeight w:val="20"/>
        </w:trPr>
        <w:tc>
          <w:tcPr>
            <w:tcW w:w="2498" w:type="pct"/>
            <w:shd w:val="clear" w:color="auto" w:fill="FFFFFF"/>
          </w:tcPr>
          <w:p w14:paraId="318D370F" w14:textId="77777777" w:rsidR="00E20EDB" w:rsidRDefault="00087425" w:rsidP="005839E4">
            <w:pPr>
              <w:tabs>
                <w:tab w:val="right" w:leader="underscore" w:pos="6566"/>
              </w:tabs>
              <w:rPr>
                <w:szCs w:val="16"/>
              </w:rPr>
            </w:pPr>
            <w:r w:rsidRPr="005839E4">
              <w:rPr>
                <w:szCs w:val="16"/>
                <w:lang w:val="uk-UA"/>
              </w:rPr>
              <w:t>Адреса:</w:t>
            </w:r>
            <w:r w:rsidRPr="005839E4">
              <w:rPr>
                <w:szCs w:val="16"/>
                <w:lang w:val="uk-UA"/>
              </w:rPr>
              <w:tab/>
            </w:r>
          </w:p>
          <w:p w14:paraId="1185F9FE" w14:textId="77777777" w:rsidR="005839E4" w:rsidRPr="005839E4" w:rsidRDefault="005839E4" w:rsidP="005839E4">
            <w:pPr>
              <w:tabs>
                <w:tab w:val="right" w:leader="underscore" w:pos="6566"/>
              </w:tabs>
              <w:rPr>
                <w:szCs w:val="16"/>
              </w:rPr>
            </w:pPr>
          </w:p>
        </w:tc>
        <w:tc>
          <w:tcPr>
            <w:tcW w:w="2502" w:type="pct"/>
            <w:shd w:val="clear" w:color="auto" w:fill="FFFFFF"/>
          </w:tcPr>
          <w:p w14:paraId="5BD439F2" w14:textId="77777777" w:rsidR="00E20EDB" w:rsidRDefault="00087425" w:rsidP="005839E4">
            <w:pPr>
              <w:tabs>
                <w:tab w:val="right" w:leader="underscore" w:pos="2995"/>
              </w:tabs>
              <w:rPr>
                <w:szCs w:val="16"/>
              </w:rPr>
            </w:pPr>
            <w:r w:rsidRPr="005839E4">
              <w:rPr>
                <w:szCs w:val="16"/>
                <w:lang w:val="uk-UA"/>
              </w:rPr>
              <w:t xml:space="preserve">Схема GLOBALG.A.P.: </w:t>
            </w:r>
            <w:r w:rsidRPr="005839E4">
              <w:rPr>
                <w:szCs w:val="16"/>
                <w:lang w:val="uk-UA"/>
              </w:rPr>
              <w:tab/>
            </w:r>
          </w:p>
          <w:p w14:paraId="77BFED59" w14:textId="77777777" w:rsidR="005839E4" w:rsidRPr="005839E4" w:rsidRDefault="005839E4" w:rsidP="005839E4">
            <w:pPr>
              <w:tabs>
                <w:tab w:val="right" w:leader="underscore" w:pos="2995"/>
              </w:tabs>
              <w:rPr>
                <w:szCs w:val="16"/>
              </w:rPr>
            </w:pPr>
          </w:p>
        </w:tc>
      </w:tr>
      <w:tr w:rsidR="00BE0F20" w14:paraId="4200E5AB" w14:textId="77777777" w:rsidTr="005839E4">
        <w:trPr>
          <w:trHeight w:val="20"/>
        </w:trPr>
        <w:tc>
          <w:tcPr>
            <w:tcW w:w="2498" w:type="pct"/>
            <w:shd w:val="clear" w:color="auto" w:fill="FFFFFF"/>
          </w:tcPr>
          <w:p w14:paraId="68AD5AAB" w14:textId="77777777" w:rsidR="00E20EDB" w:rsidRPr="005839E4" w:rsidRDefault="00E20EDB" w:rsidP="005839E4">
            <w:pPr>
              <w:rPr>
                <w:szCs w:val="16"/>
              </w:rPr>
            </w:pPr>
          </w:p>
        </w:tc>
        <w:tc>
          <w:tcPr>
            <w:tcW w:w="2502" w:type="pct"/>
            <w:shd w:val="clear" w:color="auto" w:fill="FFFFFF"/>
          </w:tcPr>
          <w:p w14:paraId="5D7C3939" w14:textId="77777777" w:rsidR="00E20EDB" w:rsidRDefault="00087425" w:rsidP="005839E4">
            <w:pPr>
              <w:tabs>
                <w:tab w:val="right" w:leader="underscore" w:pos="2995"/>
              </w:tabs>
              <w:rPr>
                <w:szCs w:val="16"/>
              </w:rPr>
            </w:pPr>
            <w:r w:rsidRPr="005839E4">
              <w:rPr>
                <w:szCs w:val="16"/>
                <w:lang w:val="uk-UA"/>
              </w:rPr>
              <w:t>Схема №:</w:t>
            </w:r>
            <w:r w:rsidRPr="005839E4">
              <w:rPr>
                <w:szCs w:val="16"/>
                <w:lang w:val="uk-UA"/>
              </w:rPr>
              <w:tab/>
            </w:r>
          </w:p>
          <w:p w14:paraId="01AC1727" w14:textId="77777777" w:rsidR="005839E4" w:rsidRPr="005839E4" w:rsidRDefault="005839E4" w:rsidP="005839E4">
            <w:pPr>
              <w:tabs>
                <w:tab w:val="right" w:leader="underscore" w:pos="2995"/>
              </w:tabs>
              <w:rPr>
                <w:szCs w:val="16"/>
              </w:rPr>
            </w:pPr>
          </w:p>
        </w:tc>
      </w:tr>
    </w:tbl>
    <w:p w14:paraId="3777BB4C" w14:textId="77777777" w:rsidR="00E20EDB" w:rsidRDefault="00E20EDB"/>
    <w:tbl>
      <w:tblPr>
        <w:tblOverlap w:val="never"/>
        <w:tblW w:w="5000" w:type="pct"/>
        <w:tblCellMar>
          <w:left w:w="57" w:type="dxa"/>
          <w:right w:w="57" w:type="dxa"/>
        </w:tblCellMar>
        <w:tblLook w:val="04A0" w:firstRow="1" w:lastRow="0" w:firstColumn="1" w:lastColumn="0" w:noHBand="0" w:noVBand="1"/>
      </w:tblPr>
      <w:tblGrid>
        <w:gridCol w:w="2991"/>
        <w:gridCol w:w="2991"/>
        <w:gridCol w:w="2991"/>
        <w:gridCol w:w="2845"/>
        <w:gridCol w:w="2743"/>
      </w:tblGrid>
      <w:tr w:rsidR="00BE0F20" w14:paraId="50F8F084" w14:textId="77777777" w:rsidTr="005839E4">
        <w:trPr>
          <w:trHeight w:val="20"/>
        </w:trPr>
        <w:tc>
          <w:tcPr>
            <w:tcW w:w="1027" w:type="pct"/>
            <w:tcBorders>
              <w:top w:val="single" w:sz="4" w:space="0" w:color="auto"/>
              <w:left w:val="single" w:sz="4" w:space="0" w:color="auto"/>
            </w:tcBorders>
            <w:shd w:val="clear" w:color="auto" w:fill="FFFFFF"/>
          </w:tcPr>
          <w:p w14:paraId="07592BDA" w14:textId="3A179ED8" w:rsidR="00E20EDB" w:rsidRPr="005839E4" w:rsidRDefault="00087425" w:rsidP="00B414B7">
            <w:pPr>
              <w:spacing w:before="40" w:after="40"/>
              <w:rPr>
                <w:szCs w:val="16"/>
              </w:rPr>
            </w:pPr>
            <w:r w:rsidRPr="005839E4">
              <w:rPr>
                <w:szCs w:val="16"/>
                <w:lang w:val="uk-UA"/>
              </w:rPr>
              <w:t xml:space="preserve">Назва </w:t>
            </w:r>
            <w:r w:rsidR="00B414B7">
              <w:rPr>
                <w:szCs w:val="16"/>
                <w:lang w:val="uk-UA"/>
              </w:rPr>
              <w:t>потужності</w:t>
            </w:r>
          </w:p>
        </w:tc>
        <w:tc>
          <w:tcPr>
            <w:tcW w:w="1027" w:type="pct"/>
            <w:tcBorders>
              <w:top w:val="single" w:sz="4" w:space="0" w:color="auto"/>
              <w:left w:val="single" w:sz="4" w:space="0" w:color="auto"/>
            </w:tcBorders>
            <w:shd w:val="clear" w:color="auto" w:fill="FFFFFF"/>
          </w:tcPr>
          <w:p w14:paraId="02F40A7D" w14:textId="77777777" w:rsidR="00E20EDB" w:rsidRPr="005839E4" w:rsidRDefault="00087425" w:rsidP="005839E4">
            <w:pPr>
              <w:spacing w:before="40" w:after="40"/>
              <w:rPr>
                <w:szCs w:val="16"/>
              </w:rPr>
            </w:pPr>
            <w:r w:rsidRPr="005839E4">
              <w:rPr>
                <w:szCs w:val="16"/>
                <w:lang w:val="uk-UA"/>
              </w:rPr>
              <w:t>Кількість тварин</w:t>
            </w:r>
          </w:p>
        </w:tc>
        <w:tc>
          <w:tcPr>
            <w:tcW w:w="1027" w:type="pct"/>
            <w:tcBorders>
              <w:top w:val="single" w:sz="4" w:space="0" w:color="auto"/>
              <w:left w:val="single" w:sz="4" w:space="0" w:color="auto"/>
            </w:tcBorders>
            <w:shd w:val="clear" w:color="auto" w:fill="FFFFFF"/>
          </w:tcPr>
          <w:p w14:paraId="67430B0A" w14:textId="77777777" w:rsidR="00E20EDB" w:rsidRPr="005839E4" w:rsidRDefault="00087425" w:rsidP="005839E4">
            <w:pPr>
              <w:spacing w:before="40" w:after="40"/>
              <w:rPr>
                <w:szCs w:val="16"/>
              </w:rPr>
            </w:pPr>
            <w:r w:rsidRPr="005839E4">
              <w:rPr>
                <w:szCs w:val="16"/>
                <w:lang w:val="uk-UA"/>
              </w:rPr>
              <w:t>Опис/тип тварин</w:t>
            </w:r>
          </w:p>
        </w:tc>
        <w:tc>
          <w:tcPr>
            <w:tcW w:w="977" w:type="pct"/>
            <w:tcBorders>
              <w:top w:val="single" w:sz="4" w:space="0" w:color="auto"/>
              <w:left w:val="single" w:sz="4" w:space="0" w:color="auto"/>
            </w:tcBorders>
            <w:shd w:val="clear" w:color="auto" w:fill="FFFFFF"/>
          </w:tcPr>
          <w:p w14:paraId="120B703B" w14:textId="77777777" w:rsidR="00E20EDB" w:rsidRPr="005839E4" w:rsidRDefault="00087425" w:rsidP="005839E4">
            <w:pPr>
              <w:spacing w:before="40" w:after="40"/>
              <w:rPr>
                <w:szCs w:val="16"/>
              </w:rPr>
            </w:pPr>
            <w:r w:rsidRPr="005839E4">
              <w:rPr>
                <w:szCs w:val="16"/>
                <w:lang w:val="uk-UA"/>
              </w:rPr>
              <w:t>Засіб ідентифікації</w:t>
            </w:r>
          </w:p>
        </w:tc>
        <w:tc>
          <w:tcPr>
            <w:tcW w:w="943" w:type="pct"/>
            <w:tcBorders>
              <w:top w:val="single" w:sz="4" w:space="0" w:color="auto"/>
              <w:left w:val="single" w:sz="4" w:space="0" w:color="auto"/>
              <w:right w:val="single" w:sz="4" w:space="0" w:color="auto"/>
            </w:tcBorders>
            <w:shd w:val="clear" w:color="auto" w:fill="FFFFFF"/>
          </w:tcPr>
          <w:p w14:paraId="5BDD39A2" w14:textId="77777777" w:rsidR="00E20EDB" w:rsidRPr="005839E4" w:rsidRDefault="00087425" w:rsidP="005839E4">
            <w:pPr>
              <w:spacing w:before="40" w:after="40"/>
              <w:rPr>
                <w:szCs w:val="16"/>
              </w:rPr>
            </w:pPr>
            <w:r w:rsidRPr="005839E4">
              <w:rPr>
                <w:szCs w:val="16"/>
                <w:lang w:val="uk-UA"/>
              </w:rPr>
              <w:t>Час завантаження</w:t>
            </w:r>
          </w:p>
        </w:tc>
      </w:tr>
      <w:tr w:rsidR="00BE0F20" w14:paraId="7505BE07" w14:textId="77777777" w:rsidTr="005839E4">
        <w:trPr>
          <w:trHeight w:val="20"/>
        </w:trPr>
        <w:tc>
          <w:tcPr>
            <w:tcW w:w="1027" w:type="pct"/>
            <w:tcBorders>
              <w:top w:val="single" w:sz="4" w:space="0" w:color="auto"/>
              <w:left w:val="single" w:sz="4" w:space="0" w:color="auto"/>
            </w:tcBorders>
            <w:shd w:val="clear" w:color="auto" w:fill="FFFFFF"/>
          </w:tcPr>
          <w:p w14:paraId="792FCAAC"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tcBorders>
            <w:shd w:val="clear" w:color="auto" w:fill="FFFFFF"/>
          </w:tcPr>
          <w:p w14:paraId="397F16B4"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tcBorders>
            <w:shd w:val="clear" w:color="auto" w:fill="FFFFFF"/>
          </w:tcPr>
          <w:p w14:paraId="5B96D8B9" w14:textId="77777777" w:rsidR="00E20EDB" w:rsidRPr="005839E4" w:rsidRDefault="00E20EDB" w:rsidP="005839E4">
            <w:pPr>
              <w:spacing w:before="40" w:after="40"/>
              <w:rPr>
                <w:szCs w:val="16"/>
              </w:rPr>
            </w:pPr>
          </w:p>
        </w:tc>
        <w:tc>
          <w:tcPr>
            <w:tcW w:w="977" w:type="pct"/>
            <w:tcBorders>
              <w:top w:val="single" w:sz="4" w:space="0" w:color="auto"/>
              <w:left w:val="single" w:sz="4" w:space="0" w:color="auto"/>
            </w:tcBorders>
            <w:shd w:val="clear" w:color="auto" w:fill="FFFFFF"/>
          </w:tcPr>
          <w:p w14:paraId="4505092C" w14:textId="77777777" w:rsidR="00E20EDB" w:rsidRPr="005839E4" w:rsidRDefault="00E20EDB" w:rsidP="005839E4">
            <w:pPr>
              <w:spacing w:before="40" w:after="40"/>
              <w:rPr>
                <w:szCs w:val="16"/>
              </w:rPr>
            </w:pPr>
          </w:p>
        </w:tc>
        <w:tc>
          <w:tcPr>
            <w:tcW w:w="943" w:type="pct"/>
            <w:tcBorders>
              <w:top w:val="single" w:sz="4" w:space="0" w:color="auto"/>
              <w:left w:val="single" w:sz="4" w:space="0" w:color="auto"/>
              <w:right w:val="single" w:sz="4" w:space="0" w:color="auto"/>
            </w:tcBorders>
            <w:shd w:val="clear" w:color="auto" w:fill="FFFFFF"/>
          </w:tcPr>
          <w:p w14:paraId="6D3DC043" w14:textId="77777777" w:rsidR="00E20EDB" w:rsidRPr="005839E4" w:rsidRDefault="00E20EDB" w:rsidP="005839E4">
            <w:pPr>
              <w:spacing w:before="40" w:after="40"/>
              <w:rPr>
                <w:szCs w:val="16"/>
              </w:rPr>
            </w:pPr>
          </w:p>
        </w:tc>
      </w:tr>
      <w:tr w:rsidR="00BE0F20" w14:paraId="0B954D58" w14:textId="77777777" w:rsidTr="005839E4">
        <w:trPr>
          <w:trHeight w:val="20"/>
        </w:trPr>
        <w:tc>
          <w:tcPr>
            <w:tcW w:w="1027" w:type="pct"/>
            <w:tcBorders>
              <w:top w:val="single" w:sz="4" w:space="0" w:color="auto"/>
              <w:left w:val="single" w:sz="4" w:space="0" w:color="auto"/>
              <w:bottom w:val="single" w:sz="4" w:space="0" w:color="auto"/>
            </w:tcBorders>
            <w:shd w:val="clear" w:color="auto" w:fill="FFFFFF"/>
          </w:tcPr>
          <w:p w14:paraId="7857FDC3"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62AF1F58"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73525665" w14:textId="77777777" w:rsidR="00E20EDB" w:rsidRPr="005839E4" w:rsidRDefault="00E20EDB" w:rsidP="005839E4">
            <w:pPr>
              <w:spacing w:before="40" w:after="40"/>
              <w:rPr>
                <w:szCs w:val="16"/>
              </w:rPr>
            </w:pPr>
          </w:p>
        </w:tc>
        <w:tc>
          <w:tcPr>
            <w:tcW w:w="977" w:type="pct"/>
            <w:tcBorders>
              <w:top w:val="single" w:sz="4" w:space="0" w:color="auto"/>
              <w:left w:val="single" w:sz="4" w:space="0" w:color="auto"/>
              <w:bottom w:val="single" w:sz="4" w:space="0" w:color="auto"/>
            </w:tcBorders>
            <w:shd w:val="clear" w:color="auto" w:fill="FFFFFF"/>
          </w:tcPr>
          <w:p w14:paraId="38C96251" w14:textId="77777777" w:rsidR="00E20EDB" w:rsidRPr="005839E4" w:rsidRDefault="00E20EDB" w:rsidP="005839E4">
            <w:pPr>
              <w:spacing w:before="40" w:after="40"/>
              <w:rPr>
                <w:szCs w:val="16"/>
              </w:rPr>
            </w:pPr>
          </w:p>
        </w:tc>
        <w:tc>
          <w:tcPr>
            <w:tcW w:w="943" w:type="pct"/>
            <w:tcBorders>
              <w:top w:val="single" w:sz="4" w:space="0" w:color="auto"/>
              <w:left w:val="single" w:sz="4" w:space="0" w:color="auto"/>
              <w:bottom w:val="single" w:sz="4" w:space="0" w:color="auto"/>
              <w:right w:val="single" w:sz="4" w:space="0" w:color="auto"/>
            </w:tcBorders>
            <w:shd w:val="clear" w:color="auto" w:fill="FFFFFF"/>
          </w:tcPr>
          <w:p w14:paraId="20CDA08F" w14:textId="77777777" w:rsidR="00E20EDB" w:rsidRPr="005839E4" w:rsidRDefault="00E20EDB" w:rsidP="005839E4">
            <w:pPr>
              <w:spacing w:before="40" w:after="40"/>
              <w:rPr>
                <w:szCs w:val="16"/>
              </w:rPr>
            </w:pPr>
          </w:p>
        </w:tc>
      </w:tr>
    </w:tbl>
    <w:p w14:paraId="79C4CFB4" w14:textId="77777777" w:rsidR="005839E4" w:rsidRDefault="005839E4"/>
    <w:p w14:paraId="0E612913" w14:textId="77777777" w:rsidR="00E20EDB" w:rsidRPr="00BC0162" w:rsidRDefault="00087425">
      <w:pPr>
        <w:rPr>
          <w:lang w:val="ru-RU"/>
        </w:rPr>
      </w:pPr>
      <w:r>
        <w:rPr>
          <w:lang w:val="uk-UA"/>
        </w:rPr>
        <w:t>Декларація лише для перевезення свиней: Я заявляю, що протягом 20 днів до сьогоднішньої дати на мою ферму не перевозили жодної свині, крім свиней, які описані.</w:t>
      </w:r>
    </w:p>
    <w:p w14:paraId="40717AF8" w14:textId="77777777" w:rsidR="005839E4" w:rsidRPr="00BC0162" w:rsidRDefault="005839E4">
      <w:pPr>
        <w:rPr>
          <w:lang w:val="ru-RU"/>
        </w:rPr>
      </w:pPr>
    </w:p>
    <w:p w14:paraId="5C87575B" w14:textId="77777777" w:rsidR="00E20EDB" w:rsidRPr="00BC0162" w:rsidRDefault="00087425">
      <w:pPr>
        <w:rPr>
          <w:lang w:val="ru-RU"/>
        </w:rPr>
      </w:pPr>
      <w:r>
        <w:rPr>
          <w:lang w:val="uk-UA"/>
        </w:rPr>
        <w:t>Крім того: якщо свиней привезли на ферму протягом 20 днів до сьогоднішньої дати:</w:t>
      </w:r>
    </w:p>
    <w:p w14:paraId="4F2F210A" w14:textId="77777777" w:rsidR="005839E4" w:rsidRPr="00BC0162" w:rsidRDefault="005839E4">
      <w:pPr>
        <w:rPr>
          <w:lang w:val="ru-RU"/>
        </w:rPr>
      </w:pPr>
    </w:p>
    <w:tbl>
      <w:tblPr>
        <w:tblOverlap w:val="never"/>
        <w:tblW w:w="5000" w:type="pct"/>
        <w:tblCellMar>
          <w:left w:w="0" w:type="dxa"/>
          <w:right w:w="0" w:type="dxa"/>
        </w:tblCellMar>
        <w:tblLook w:val="04A0" w:firstRow="1" w:lastRow="0" w:firstColumn="1" w:lastColumn="0" w:noHBand="0" w:noVBand="1"/>
      </w:tblPr>
      <w:tblGrid>
        <w:gridCol w:w="7641"/>
        <w:gridCol w:w="6930"/>
      </w:tblGrid>
      <w:tr w:rsidR="00BE0F20" w:rsidRPr="00B70F5C" w14:paraId="60CAFE7D" w14:textId="77777777" w:rsidTr="005839E4">
        <w:trPr>
          <w:trHeight w:val="20"/>
        </w:trPr>
        <w:tc>
          <w:tcPr>
            <w:tcW w:w="2622" w:type="pct"/>
            <w:shd w:val="clear" w:color="auto" w:fill="FFFFFF"/>
          </w:tcPr>
          <w:p w14:paraId="5E135472" w14:textId="77777777" w:rsidR="00E20EDB" w:rsidRPr="005839E4" w:rsidRDefault="00087425" w:rsidP="005839E4">
            <w:pPr>
              <w:tabs>
                <w:tab w:val="right" w:leader="underscore" w:pos="6566"/>
              </w:tabs>
              <w:rPr>
                <w:szCs w:val="16"/>
              </w:rPr>
            </w:pPr>
            <w:r w:rsidRPr="005839E4">
              <w:rPr>
                <w:szCs w:val="16"/>
                <w:lang w:val="uk-UA"/>
              </w:rPr>
              <w:t>Місцезнаходження:</w:t>
            </w:r>
            <w:r w:rsidRPr="005839E4">
              <w:rPr>
                <w:szCs w:val="16"/>
                <w:lang w:val="uk-UA"/>
              </w:rPr>
              <w:tab/>
            </w:r>
          </w:p>
          <w:p w14:paraId="269B951F" w14:textId="77777777" w:rsidR="005839E4" w:rsidRPr="005839E4" w:rsidRDefault="005839E4" w:rsidP="005839E4">
            <w:pPr>
              <w:tabs>
                <w:tab w:val="right" w:leader="underscore" w:pos="6566"/>
              </w:tabs>
              <w:rPr>
                <w:szCs w:val="16"/>
              </w:rPr>
            </w:pPr>
          </w:p>
        </w:tc>
        <w:tc>
          <w:tcPr>
            <w:tcW w:w="2378" w:type="pct"/>
            <w:shd w:val="clear" w:color="auto" w:fill="FFFFFF"/>
          </w:tcPr>
          <w:p w14:paraId="39B49BD5" w14:textId="77777777" w:rsidR="00E20EDB" w:rsidRPr="00BC0162" w:rsidRDefault="00087425" w:rsidP="005839E4">
            <w:pPr>
              <w:rPr>
                <w:lang w:val="ru-RU"/>
              </w:rPr>
            </w:pPr>
            <w:r>
              <w:rPr>
                <w:lang w:val="uk-UA"/>
              </w:rPr>
              <w:t>(Джерело племінних свиней, яких вирощують)</w:t>
            </w:r>
          </w:p>
        </w:tc>
      </w:tr>
      <w:tr w:rsidR="00BE0F20" w:rsidRPr="00B70F5C" w14:paraId="3C0E5F69" w14:textId="77777777" w:rsidTr="005839E4">
        <w:trPr>
          <w:trHeight w:val="20"/>
        </w:trPr>
        <w:tc>
          <w:tcPr>
            <w:tcW w:w="2622" w:type="pct"/>
            <w:shd w:val="clear" w:color="auto" w:fill="FFFFFF"/>
          </w:tcPr>
          <w:p w14:paraId="6691DF85" w14:textId="77777777" w:rsidR="00E20EDB" w:rsidRPr="005839E4" w:rsidRDefault="00087425" w:rsidP="005839E4">
            <w:pPr>
              <w:tabs>
                <w:tab w:val="right" w:leader="underscore" w:pos="6566"/>
              </w:tabs>
              <w:rPr>
                <w:szCs w:val="16"/>
              </w:rPr>
            </w:pPr>
            <w:r w:rsidRPr="005839E4">
              <w:rPr>
                <w:szCs w:val="16"/>
                <w:lang w:val="uk-UA"/>
              </w:rPr>
              <w:t>Місцезнаходження:</w:t>
            </w:r>
            <w:r w:rsidRPr="005839E4">
              <w:rPr>
                <w:szCs w:val="16"/>
                <w:lang w:val="uk-UA"/>
              </w:rPr>
              <w:tab/>
            </w:r>
          </w:p>
          <w:p w14:paraId="0538D08E" w14:textId="77777777" w:rsidR="005839E4" w:rsidRPr="005839E4" w:rsidRDefault="005839E4" w:rsidP="005839E4">
            <w:pPr>
              <w:tabs>
                <w:tab w:val="right" w:leader="underscore" w:pos="6566"/>
              </w:tabs>
              <w:rPr>
                <w:szCs w:val="16"/>
              </w:rPr>
            </w:pPr>
          </w:p>
        </w:tc>
        <w:tc>
          <w:tcPr>
            <w:tcW w:w="2378" w:type="pct"/>
            <w:shd w:val="clear" w:color="auto" w:fill="FFFFFF"/>
          </w:tcPr>
          <w:p w14:paraId="6FA585E4" w14:textId="77777777" w:rsidR="00E20EDB" w:rsidRPr="00BC0162" w:rsidRDefault="00087425" w:rsidP="005839E4">
            <w:pPr>
              <w:rPr>
                <w:lang w:val="ru-RU"/>
              </w:rPr>
            </w:pPr>
            <w:r>
              <w:rPr>
                <w:lang w:val="uk-UA"/>
              </w:rPr>
              <w:t>(Переміщення в межах власних господарств)</w:t>
            </w:r>
          </w:p>
        </w:tc>
      </w:tr>
    </w:tbl>
    <w:p w14:paraId="0E6F020F" w14:textId="3B68109D" w:rsidR="00E20EDB" w:rsidRPr="00BC0162" w:rsidRDefault="003F03FE">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86240" behindDoc="0" locked="0" layoutInCell="1" allowOverlap="1" wp14:anchorId="22523778" wp14:editId="3C1811D7">
                <wp:simplePos x="0" y="0"/>
                <wp:positionH relativeFrom="column">
                  <wp:posOffset>-1530350</wp:posOffset>
                </wp:positionH>
                <wp:positionV relativeFrom="paragraph">
                  <wp:posOffset>199390</wp:posOffset>
                </wp:positionV>
                <wp:extent cx="2134870" cy="143510"/>
                <wp:effectExtent l="5080" t="13970" r="3810" b="381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A793A1A" w14:textId="1322AC04"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523778" id="_x0000_s1086" type="#_x0000_t202" style="position:absolute;margin-left:-120.5pt;margin-top:15.7pt;width:168.1pt;height:11.3pt;rotation:-90;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2HgIAAOc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" filled="f" stroked="f">
                <v:textbox inset="0,0,0,0">
                  <w:txbxContent>
                    <w:p w14:paraId="5A793A1A" w14:textId="1322AC04"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sidRPr="00BC0162">
        <w:rPr>
          <w:lang w:val="ru-RU"/>
        </w:rPr>
        <w:br w:type="page"/>
      </w:r>
    </w:p>
    <w:p w14:paraId="53AEB4CB" w14:textId="77777777" w:rsidR="00E20EDB" w:rsidRDefault="00087425">
      <w:pPr>
        <w:rPr>
          <w:b/>
          <w:bCs/>
        </w:rPr>
      </w:pPr>
      <w:r>
        <w:rPr>
          <w:b/>
          <w:bCs/>
          <w:lang w:val="uk-UA"/>
        </w:rPr>
        <w:lastRenderedPageBreak/>
        <w:t>ВСЯ ХУДОБА:</w:t>
      </w:r>
    </w:p>
    <w:p w14:paraId="705AA430" w14:textId="77777777" w:rsidR="00574966" w:rsidRDefault="00574966"/>
    <w:tbl>
      <w:tblPr>
        <w:tblOverlap w:val="never"/>
        <w:tblW w:w="5000" w:type="pct"/>
        <w:tblCellMar>
          <w:left w:w="0" w:type="dxa"/>
          <w:right w:w="0" w:type="dxa"/>
        </w:tblCellMar>
        <w:tblLook w:val="04A0" w:firstRow="1" w:lastRow="0" w:firstColumn="1" w:lastColumn="0" w:noHBand="0" w:noVBand="1"/>
      </w:tblPr>
      <w:tblGrid>
        <w:gridCol w:w="8320"/>
        <w:gridCol w:w="6251"/>
      </w:tblGrid>
      <w:tr w:rsidR="00BE0F20" w14:paraId="79A4ABC0" w14:textId="77777777" w:rsidTr="00574966">
        <w:trPr>
          <w:trHeight w:val="20"/>
        </w:trPr>
        <w:tc>
          <w:tcPr>
            <w:tcW w:w="2855" w:type="pct"/>
            <w:shd w:val="clear" w:color="auto" w:fill="FFFFFF"/>
          </w:tcPr>
          <w:p w14:paraId="6059BA79" w14:textId="3735A4AD" w:rsidR="00E20EDB" w:rsidRPr="00574966" w:rsidRDefault="00B414B7" w:rsidP="00574966">
            <w:pPr>
              <w:tabs>
                <w:tab w:val="right" w:leader="underscore" w:pos="6566"/>
              </w:tabs>
              <w:rPr>
                <w:szCs w:val="16"/>
              </w:rPr>
            </w:pPr>
            <w:r>
              <w:rPr>
                <w:szCs w:val="16"/>
                <w:lang w:val="uk-UA"/>
              </w:rPr>
              <w:t>Компетентний орган</w:t>
            </w:r>
            <w:r w:rsidR="00087425" w:rsidRPr="00574966">
              <w:rPr>
                <w:szCs w:val="16"/>
                <w:lang w:val="uk-UA"/>
              </w:rPr>
              <w:t>:</w:t>
            </w:r>
            <w:r w:rsidR="00087425" w:rsidRPr="00574966">
              <w:rPr>
                <w:szCs w:val="16"/>
                <w:lang w:val="uk-UA"/>
              </w:rPr>
              <w:tab/>
            </w:r>
          </w:p>
          <w:p w14:paraId="6D53A9AB" w14:textId="77777777" w:rsidR="00574966" w:rsidRPr="00574966" w:rsidRDefault="00574966" w:rsidP="00574966">
            <w:pPr>
              <w:tabs>
                <w:tab w:val="right" w:leader="underscore" w:pos="6566"/>
              </w:tabs>
              <w:rPr>
                <w:szCs w:val="16"/>
              </w:rPr>
            </w:pPr>
          </w:p>
        </w:tc>
        <w:tc>
          <w:tcPr>
            <w:tcW w:w="2145" w:type="pct"/>
            <w:shd w:val="clear" w:color="auto" w:fill="FFFFFF"/>
          </w:tcPr>
          <w:p w14:paraId="3DA0ECAC" w14:textId="77777777" w:rsidR="00E20EDB" w:rsidRPr="00574966" w:rsidRDefault="00087425" w:rsidP="00574966">
            <w:pPr>
              <w:tabs>
                <w:tab w:val="right" w:leader="underscore" w:pos="2995"/>
              </w:tabs>
              <w:rPr>
                <w:szCs w:val="16"/>
              </w:rPr>
            </w:pPr>
            <w:r w:rsidRPr="00574966">
              <w:rPr>
                <w:szCs w:val="16"/>
                <w:lang w:val="uk-UA"/>
              </w:rPr>
              <w:t>Підпис:</w:t>
            </w:r>
            <w:r w:rsidRPr="00574966">
              <w:rPr>
                <w:szCs w:val="16"/>
                <w:lang w:val="uk-UA"/>
              </w:rPr>
              <w:tab/>
            </w:r>
          </w:p>
          <w:p w14:paraId="61A45D85" w14:textId="77777777" w:rsidR="00574966" w:rsidRPr="00574966" w:rsidRDefault="00574966" w:rsidP="00574966">
            <w:pPr>
              <w:tabs>
                <w:tab w:val="right" w:leader="underscore" w:pos="2995"/>
              </w:tabs>
              <w:rPr>
                <w:szCs w:val="16"/>
              </w:rPr>
            </w:pPr>
          </w:p>
        </w:tc>
      </w:tr>
      <w:tr w:rsidR="00BE0F20" w14:paraId="0F9ACF07" w14:textId="77777777" w:rsidTr="00574966">
        <w:trPr>
          <w:trHeight w:val="20"/>
        </w:trPr>
        <w:tc>
          <w:tcPr>
            <w:tcW w:w="2855" w:type="pct"/>
            <w:shd w:val="clear" w:color="auto" w:fill="FFFFFF"/>
          </w:tcPr>
          <w:p w14:paraId="3D5DEF4B" w14:textId="77777777" w:rsidR="00E20EDB" w:rsidRPr="00574966" w:rsidRDefault="00087425" w:rsidP="00574966">
            <w:pPr>
              <w:tabs>
                <w:tab w:val="right" w:leader="underscore" w:pos="6566"/>
              </w:tabs>
              <w:rPr>
                <w:szCs w:val="16"/>
              </w:rPr>
            </w:pPr>
            <w:r w:rsidRPr="00574966">
              <w:rPr>
                <w:szCs w:val="16"/>
                <w:lang w:val="uk-UA"/>
              </w:rPr>
              <w:t>Вручити: Прізвище та ім'я:</w:t>
            </w:r>
            <w:r w:rsidRPr="00574966">
              <w:rPr>
                <w:szCs w:val="16"/>
                <w:lang w:val="uk-UA"/>
              </w:rPr>
              <w:tab/>
            </w:r>
          </w:p>
          <w:p w14:paraId="57B1E48A" w14:textId="77777777" w:rsidR="00574966" w:rsidRPr="00574966" w:rsidRDefault="00574966" w:rsidP="00574966">
            <w:pPr>
              <w:tabs>
                <w:tab w:val="right" w:leader="underscore" w:pos="6566"/>
              </w:tabs>
              <w:rPr>
                <w:szCs w:val="16"/>
              </w:rPr>
            </w:pPr>
          </w:p>
        </w:tc>
        <w:tc>
          <w:tcPr>
            <w:tcW w:w="2145" w:type="pct"/>
            <w:shd w:val="clear" w:color="auto" w:fill="FFFFFF"/>
          </w:tcPr>
          <w:p w14:paraId="5E99693C" w14:textId="25A1C709" w:rsidR="00E20EDB" w:rsidRPr="00574966" w:rsidRDefault="005F429B" w:rsidP="00574966">
            <w:pPr>
              <w:tabs>
                <w:tab w:val="right" w:leader="underscore" w:pos="2995"/>
              </w:tabs>
              <w:rPr>
                <w:szCs w:val="16"/>
              </w:rPr>
            </w:pPr>
            <w:r>
              <w:rPr>
                <w:szCs w:val="16"/>
                <w:lang w:val="uk-UA"/>
              </w:rPr>
              <w:t>ПІБ</w:t>
            </w:r>
            <w:r w:rsidR="00087425" w:rsidRPr="00574966">
              <w:rPr>
                <w:szCs w:val="16"/>
                <w:lang w:val="uk-UA"/>
              </w:rPr>
              <w:t>:</w:t>
            </w:r>
            <w:r w:rsidR="00087425" w:rsidRPr="00574966">
              <w:rPr>
                <w:szCs w:val="16"/>
                <w:lang w:val="uk-UA"/>
              </w:rPr>
              <w:tab/>
            </w:r>
          </w:p>
          <w:p w14:paraId="3E66FA3D" w14:textId="77777777" w:rsidR="00574966" w:rsidRPr="00574966" w:rsidRDefault="00574966" w:rsidP="00574966">
            <w:pPr>
              <w:tabs>
                <w:tab w:val="right" w:leader="underscore" w:pos="2995"/>
              </w:tabs>
              <w:rPr>
                <w:szCs w:val="16"/>
              </w:rPr>
            </w:pPr>
          </w:p>
        </w:tc>
      </w:tr>
      <w:tr w:rsidR="00BE0F20" w14:paraId="333FFF18" w14:textId="77777777" w:rsidTr="00574966">
        <w:trPr>
          <w:trHeight w:val="20"/>
        </w:trPr>
        <w:tc>
          <w:tcPr>
            <w:tcW w:w="2855" w:type="pct"/>
            <w:shd w:val="clear" w:color="auto" w:fill="FFFFFF"/>
          </w:tcPr>
          <w:p w14:paraId="4105035A" w14:textId="77777777" w:rsidR="00E20EDB" w:rsidRPr="00574966" w:rsidRDefault="00087425" w:rsidP="00574966">
            <w:pPr>
              <w:tabs>
                <w:tab w:val="right" w:leader="underscore" w:pos="6566"/>
              </w:tabs>
              <w:rPr>
                <w:szCs w:val="16"/>
              </w:rPr>
            </w:pPr>
            <w:r w:rsidRPr="00574966">
              <w:rPr>
                <w:szCs w:val="16"/>
                <w:lang w:val="uk-UA"/>
              </w:rPr>
              <w:t>Адреса:</w:t>
            </w:r>
            <w:r w:rsidRPr="00574966">
              <w:rPr>
                <w:szCs w:val="16"/>
                <w:lang w:val="uk-UA"/>
              </w:rPr>
              <w:tab/>
            </w:r>
          </w:p>
          <w:p w14:paraId="785E7C4B" w14:textId="77777777" w:rsidR="00574966" w:rsidRPr="00574966" w:rsidRDefault="00574966" w:rsidP="00574966">
            <w:pPr>
              <w:tabs>
                <w:tab w:val="right" w:leader="underscore" w:pos="6566"/>
              </w:tabs>
              <w:rPr>
                <w:szCs w:val="16"/>
              </w:rPr>
            </w:pPr>
          </w:p>
        </w:tc>
        <w:tc>
          <w:tcPr>
            <w:tcW w:w="2145" w:type="pct"/>
            <w:shd w:val="clear" w:color="auto" w:fill="FFFFFF"/>
          </w:tcPr>
          <w:p w14:paraId="5BD338F6" w14:textId="1FFB6361" w:rsidR="00E20EDB" w:rsidRDefault="00087425" w:rsidP="00574966">
            <w:r>
              <w:rPr>
                <w:lang w:val="uk-UA"/>
              </w:rPr>
              <w:t xml:space="preserve">(заповнюється власником </w:t>
            </w:r>
            <w:r w:rsidR="00B414B7">
              <w:rPr>
                <w:lang w:val="uk-UA"/>
              </w:rPr>
              <w:t>потужності</w:t>
            </w:r>
            <w:r>
              <w:rPr>
                <w:lang w:val="uk-UA"/>
              </w:rPr>
              <w:t>/агентом)</w:t>
            </w:r>
          </w:p>
          <w:p w14:paraId="513D2EFA" w14:textId="77777777" w:rsidR="00574966" w:rsidRDefault="00574966" w:rsidP="00574966"/>
        </w:tc>
      </w:tr>
    </w:tbl>
    <w:p w14:paraId="392A0021" w14:textId="77777777" w:rsidR="00E20EDB" w:rsidRDefault="00E20EDB"/>
    <w:tbl>
      <w:tblPr>
        <w:tblOverlap w:val="never"/>
        <w:tblW w:w="0" w:type="auto"/>
        <w:tblCellMar>
          <w:left w:w="0" w:type="dxa"/>
          <w:right w:w="0" w:type="dxa"/>
        </w:tblCellMar>
        <w:tblLook w:val="04A0" w:firstRow="1" w:lastRow="0" w:firstColumn="1" w:lastColumn="0" w:noHBand="0" w:noVBand="1"/>
      </w:tblPr>
      <w:tblGrid>
        <w:gridCol w:w="3600"/>
        <w:gridCol w:w="778"/>
        <w:gridCol w:w="984"/>
        <w:gridCol w:w="562"/>
      </w:tblGrid>
      <w:tr w:rsidR="00BE0F20" w14:paraId="451FEEE4" w14:textId="77777777" w:rsidTr="003F03FE">
        <w:trPr>
          <w:trHeight w:val="336"/>
        </w:trPr>
        <w:tc>
          <w:tcPr>
            <w:tcW w:w="3600" w:type="dxa"/>
            <w:shd w:val="clear" w:color="auto" w:fill="FFFFFF"/>
          </w:tcPr>
          <w:p w14:paraId="1B53C59C" w14:textId="77777777" w:rsidR="00E20EDB" w:rsidRPr="00BC0162" w:rsidRDefault="00087425" w:rsidP="00574966">
            <w:pPr>
              <w:rPr>
                <w:szCs w:val="16"/>
                <w:lang w:val="ru-RU"/>
              </w:rPr>
            </w:pPr>
            <w:r w:rsidRPr="00574966">
              <w:rPr>
                <w:szCs w:val="16"/>
                <w:lang w:val="uk-UA"/>
              </w:rPr>
              <w:t>СТАН ХУДОБИ ПІД ЧАС ЗАВАНТАЖЕННЯ</w:t>
            </w:r>
          </w:p>
        </w:tc>
        <w:tc>
          <w:tcPr>
            <w:tcW w:w="778" w:type="dxa"/>
            <w:shd w:val="clear" w:color="auto" w:fill="FFFFFF"/>
          </w:tcPr>
          <w:p w14:paraId="77D0C06B" w14:textId="77777777" w:rsidR="00E20EDB" w:rsidRPr="00574966" w:rsidRDefault="00087425" w:rsidP="00574966">
            <w:pPr>
              <w:jc w:val="center"/>
              <w:rPr>
                <w:szCs w:val="16"/>
              </w:rPr>
            </w:pPr>
            <w:r w:rsidRPr="00574966">
              <w:rPr>
                <w:szCs w:val="16"/>
                <w:lang w:val="uk-UA"/>
              </w:rPr>
              <w:t>ВОЛОГИЙ</w:t>
            </w:r>
          </w:p>
        </w:tc>
        <w:tc>
          <w:tcPr>
            <w:tcW w:w="984" w:type="dxa"/>
            <w:shd w:val="clear" w:color="auto" w:fill="FFFFFF"/>
          </w:tcPr>
          <w:p w14:paraId="1E72C568" w14:textId="77777777" w:rsidR="00E20EDB" w:rsidRPr="00574966" w:rsidRDefault="00E20EDB" w:rsidP="00574966">
            <w:pPr>
              <w:jc w:val="center"/>
              <w:rPr>
                <w:szCs w:val="16"/>
              </w:rPr>
            </w:pPr>
          </w:p>
        </w:tc>
        <w:tc>
          <w:tcPr>
            <w:tcW w:w="562" w:type="dxa"/>
            <w:shd w:val="clear" w:color="auto" w:fill="FFFFFF"/>
          </w:tcPr>
          <w:p w14:paraId="340BD610" w14:textId="77777777" w:rsidR="00E20EDB" w:rsidRPr="00574966" w:rsidRDefault="00087425" w:rsidP="00574966">
            <w:pPr>
              <w:jc w:val="center"/>
              <w:rPr>
                <w:szCs w:val="16"/>
              </w:rPr>
            </w:pPr>
            <w:r w:rsidRPr="00574966">
              <w:rPr>
                <w:szCs w:val="16"/>
                <w:lang w:val="uk-UA"/>
              </w:rPr>
              <w:t>СУХИЙ</w:t>
            </w:r>
          </w:p>
        </w:tc>
      </w:tr>
      <w:tr w:rsidR="00BE0F20" w14:paraId="7210F00A" w14:textId="77777777" w:rsidTr="003F03FE">
        <w:trPr>
          <w:trHeight w:val="408"/>
        </w:trPr>
        <w:tc>
          <w:tcPr>
            <w:tcW w:w="3600" w:type="dxa"/>
            <w:shd w:val="clear" w:color="auto" w:fill="FFFFFF"/>
          </w:tcPr>
          <w:p w14:paraId="751C7AD0" w14:textId="77777777" w:rsidR="00E20EDB" w:rsidRPr="00574966" w:rsidRDefault="00E20EDB" w:rsidP="00574966">
            <w:pPr>
              <w:rPr>
                <w:szCs w:val="16"/>
              </w:rPr>
            </w:pPr>
          </w:p>
        </w:tc>
        <w:tc>
          <w:tcPr>
            <w:tcW w:w="778" w:type="dxa"/>
            <w:shd w:val="clear" w:color="auto" w:fill="FFFFFF"/>
          </w:tcPr>
          <w:p w14:paraId="60A08388" w14:textId="77777777" w:rsidR="00E20EDB"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08E2EFEC" w14:textId="77777777" w:rsidR="00E20EDB" w:rsidRPr="00574966" w:rsidRDefault="00E20EDB" w:rsidP="00574966">
            <w:pPr>
              <w:jc w:val="center"/>
              <w:rPr>
                <w:sz w:val="20"/>
                <w:szCs w:val="20"/>
              </w:rPr>
            </w:pPr>
          </w:p>
        </w:tc>
        <w:tc>
          <w:tcPr>
            <w:tcW w:w="562" w:type="dxa"/>
            <w:shd w:val="clear" w:color="auto" w:fill="FFFFFF"/>
          </w:tcPr>
          <w:p w14:paraId="051AD959" w14:textId="77777777" w:rsidR="00E20EDB" w:rsidRPr="00574966" w:rsidRDefault="00087425" w:rsidP="00574966">
            <w:pPr>
              <w:jc w:val="center"/>
              <w:rPr>
                <w:sz w:val="20"/>
                <w:szCs w:val="20"/>
              </w:rPr>
            </w:pPr>
            <w:r w:rsidRPr="00574966">
              <w:rPr>
                <w:rFonts w:ascii="Segoe UI Symbol" w:hAnsi="Segoe UI Symbol"/>
                <w:color w:val="1D1D19"/>
                <w:sz w:val="20"/>
                <w:szCs w:val="20"/>
                <w:lang w:val="uk-UA"/>
              </w:rPr>
              <w:t>☐</w:t>
            </w:r>
          </w:p>
        </w:tc>
      </w:tr>
      <w:tr w:rsidR="00BE0F20" w14:paraId="662C5B1F" w14:textId="77777777" w:rsidTr="003F03FE">
        <w:trPr>
          <w:trHeight w:val="672"/>
        </w:trPr>
        <w:tc>
          <w:tcPr>
            <w:tcW w:w="3600" w:type="dxa"/>
            <w:shd w:val="clear" w:color="auto" w:fill="FFFFFF"/>
          </w:tcPr>
          <w:p w14:paraId="0ED59F21" w14:textId="77777777" w:rsidR="00E20EDB" w:rsidRPr="00574966" w:rsidRDefault="00E20EDB" w:rsidP="00574966">
            <w:pPr>
              <w:rPr>
                <w:szCs w:val="16"/>
              </w:rPr>
            </w:pPr>
          </w:p>
        </w:tc>
        <w:tc>
          <w:tcPr>
            <w:tcW w:w="778" w:type="dxa"/>
            <w:shd w:val="clear" w:color="auto" w:fill="FFFFFF"/>
          </w:tcPr>
          <w:p w14:paraId="34467341" w14:textId="77777777" w:rsidR="00E20EDB" w:rsidRPr="00574966" w:rsidRDefault="00E20EDB" w:rsidP="00574966">
            <w:pPr>
              <w:jc w:val="center"/>
              <w:rPr>
                <w:szCs w:val="16"/>
              </w:rPr>
            </w:pPr>
          </w:p>
        </w:tc>
        <w:tc>
          <w:tcPr>
            <w:tcW w:w="984" w:type="dxa"/>
            <w:shd w:val="clear" w:color="auto" w:fill="FFFFFF"/>
          </w:tcPr>
          <w:p w14:paraId="0DC05C48" w14:textId="77777777" w:rsidR="00E20EDB" w:rsidRPr="00574966" w:rsidRDefault="00E20EDB" w:rsidP="00574966">
            <w:pPr>
              <w:jc w:val="center"/>
              <w:rPr>
                <w:szCs w:val="16"/>
              </w:rPr>
            </w:pPr>
          </w:p>
        </w:tc>
        <w:tc>
          <w:tcPr>
            <w:tcW w:w="562" w:type="dxa"/>
            <w:shd w:val="clear" w:color="auto" w:fill="FFFFFF"/>
          </w:tcPr>
          <w:p w14:paraId="27A0FD91" w14:textId="77777777" w:rsidR="00E20EDB" w:rsidRPr="00574966" w:rsidRDefault="00E20EDB" w:rsidP="00574966">
            <w:pPr>
              <w:jc w:val="center"/>
              <w:rPr>
                <w:szCs w:val="16"/>
              </w:rPr>
            </w:pPr>
          </w:p>
        </w:tc>
      </w:tr>
      <w:tr w:rsidR="00BE0F20" w14:paraId="25172227" w14:textId="77777777" w:rsidTr="003F03FE">
        <w:trPr>
          <w:trHeight w:val="312"/>
        </w:trPr>
        <w:tc>
          <w:tcPr>
            <w:tcW w:w="3600" w:type="dxa"/>
            <w:shd w:val="clear" w:color="auto" w:fill="FFFFFF"/>
          </w:tcPr>
          <w:p w14:paraId="4EB09DFC" w14:textId="77777777" w:rsidR="00E20EDB" w:rsidRPr="00574966" w:rsidRDefault="00E20EDB" w:rsidP="00574966">
            <w:pPr>
              <w:rPr>
                <w:szCs w:val="16"/>
              </w:rPr>
            </w:pPr>
          </w:p>
        </w:tc>
        <w:tc>
          <w:tcPr>
            <w:tcW w:w="778" w:type="dxa"/>
            <w:shd w:val="clear" w:color="auto" w:fill="FFFFFF"/>
          </w:tcPr>
          <w:p w14:paraId="68A9B1B3" w14:textId="77777777" w:rsidR="00E20EDB" w:rsidRPr="00574966" w:rsidRDefault="00087425" w:rsidP="00574966">
            <w:pPr>
              <w:jc w:val="center"/>
              <w:rPr>
                <w:szCs w:val="16"/>
              </w:rPr>
            </w:pPr>
            <w:r w:rsidRPr="00574966">
              <w:rPr>
                <w:szCs w:val="16"/>
                <w:lang w:val="uk-UA"/>
              </w:rPr>
              <w:t>Так</w:t>
            </w:r>
          </w:p>
        </w:tc>
        <w:tc>
          <w:tcPr>
            <w:tcW w:w="984" w:type="dxa"/>
            <w:shd w:val="clear" w:color="auto" w:fill="FFFFFF"/>
          </w:tcPr>
          <w:p w14:paraId="5113021C" w14:textId="77777777" w:rsidR="00E20EDB" w:rsidRPr="00574966" w:rsidRDefault="00E20EDB" w:rsidP="00574966">
            <w:pPr>
              <w:jc w:val="center"/>
              <w:rPr>
                <w:szCs w:val="16"/>
              </w:rPr>
            </w:pPr>
          </w:p>
        </w:tc>
        <w:tc>
          <w:tcPr>
            <w:tcW w:w="562" w:type="dxa"/>
            <w:shd w:val="clear" w:color="auto" w:fill="FFFFFF"/>
          </w:tcPr>
          <w:p w14:paraId="6144BD18" w14:textId="77777777" w:rsidR="00E20EDB" w:rsidRPr="00574966" w:rsidRDefault="00087425" w:rsidP="00574966">
            <w:pPr>
              <w:jc w:val="center"/>
              <w:rPr>
                <w:szCs w:val="16"/>
              </w:rPr>
            </w:pPr>
            <w:r w:rsidRPr="00574966">
              <w:rPr>
                <w:szCs w:val="16"/>
                <w:lang w:val="uk-UA"/>
              </w:rPr>
              <w:t>Ні</w:t>
            </w:r>
          </w:p>
        </w:tc>
      </w:tr>
      <w:tr w:rsidR="00BE0F20" w14:paraId="19567C29" w14:textId="77777777" w:rsidTr="003F03FE">
        <w:trPr>
          <w:trHeight w:val="456"/>
        </w:trPr>
        <w:tc>
          <w:tcPr>
            <w:tcW w:w="3600" w:type="dxa"/>
            <w:shd w:val="clear" w:color="auto" w:fill="FFFFFF"/>
          </w:tcPr>
          <w:p w14:paraId="0386033F" w14:textId="77777777" w:rsidR="00574966" w:rsidRPr="00574966" w:rsidRDefault="00087425" w:rsidP="00574966">
            <w:pPr>
              <w:ind w:right="113"/>
              <w:jc w:val="right"/>
              <w:rPr>
                <w:szCs w:val="16"/>
              </w:rPr>
            </w:pPr>
            <w:r w:rsidRPr="00574966">
              <w:rPr>
                <w:szCs w:val="16"/>
                <w:lang w:val="uk-UA"/>
              </w:rPr>
              <w:t>Чистий</w:t>
            </w:r>
          </w:p>
        </w:tc>
        <w:tc>
          <w:tcPr>
            <w:tcW w:w="778" w:type="dxa"/>
            <w:shd w:val="clear" w:color="auto" w:fill="FFFFFF"/>
          </w:tcPr>
          <w:p w14:paraId="47372988"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2A410F3D" w14:textId="77777777" w:rsidR="00574966" w:rsidRPr="00574966" w:rsidRDefault="00574966" w:rsidP="00574966">
            <w:pPr>
              <w:jc w:val="center"/>
              <w:rPr>
                <w:szCs w:val="16"/>
              </w:rPr>
            </w:pPr>
          </w:p>
        </w:tc>
        <w:tc>
          <w:tcPr>
            <w:tcW w:w="562" w:type="dxa"/>
            <w:shd w:val="clear" w:color="auto" w:fill="FFFFFF"/>
          </w:tcPr>
          <w:p w14:paraId="1CF25FEB"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r>
      <w:tr w:rsidR="00BE0F20" w14:paraId="11D50507" w14:textId="77777777" w:rsidTr="003F03FE">
        <w:trPr>
          <w:trHeight w:val="418"/>
        </w:trPr>
        <w:tc>
          <w:tcPr>
            <w:tcW w:w="3600" w:type="dxa"/>
            <w:shd w:val="clear" w:color="auto" w:fill="FFFFFF"/>
          </w:tcPr>
          <w:p w14:paraId="25E5F6CE" w14:textId="77777777" w:rsidR="00574966" w:rsidRPr="00574966" w:rsidRDefault="00087425" w:rsidP="00574966">
            <w:pPr>
              <w:ind w:right="113"/>
              <w:jc w:val="right"/>
              <w:rPr>
                <w:szCs w:val="16"/>
              </w:rPr>
            </w:pPr>
            <w:r w:rsidRPr="00574966">
              <w:rPr>
                <w:szCs w:val="16"/>
                <w:lang w:val="uk-UA"/>
              </w:rPr>
              <w:t>Брудний</w:t>
            </w:r>
          </w:p>
        </w:tc>
        <w:tc>
          <w:tcPr>
            <w:tcW w:w="778" w:type="dxa"/>
            <w:shd w:val="clear" w:color="auto" w:fill="FFFFFF"/>
          </w:tcPr>
          <w:p w14:paraId="023A0260"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0679BF92" w14:textId="77777777" w:rsidR="00574966" w:rsidRPr="00574966" w:rsidRDefault="00574966" w:rsidP="00574966">
            <w:pPr>
              <w:jc w:val="center"/>
              <w:rPr>
                <w:szCs w:val="16"/>
              </w:rPr>
            </w:pPr>
          </w:p>
        </w:tc>
        <w:tc>
          <w:tcPr>
            <w:tcW w:w="562" w:type="dxa"/>
            <w:shd w:val="clear" w:color="auto" w:fill="FFFFFF"/>
          </w:tcPr>
          <w:p w14:paraId="07B6FB58"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r>
    </w:tbl>
    <w:p w14:paraId="342E8C41" w14:textId="1F475991"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8288" behindDoc="0" locked="0" layoutInCell="1" allowOverlap="1" wp14:anchorId="0F43CAF3" wp14:editId="065FE7A9">
                <wp:simplePos x="0" y="0"/>
                <wp:positionH relativeFrom="column">
                  <wp:posOffset>-1524000</wp:posOffset>
                </wp:positionH>
                <wp:positionV relativeFrom="paragraph">
                  <wp:posOffset>1722755</wp:posOffset>
                </wp:positionV>
                <wp:extent cx="2134870" cy="143510"/>
                <wp:effectExtent l="5080" t="13970" r="3810" b="381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28D1DCF" w14:textId="5E8A4137"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43CAF3" id="_x0000_s1087" type="#_x0000_t202" style="position:absolute;margin-left:-120pt;margin-top:135.65pt;width:168.1pt;height:11.3pt;rotation:-90;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VUHgIAAOc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" filled="f" stroked="f">
                <v:textbox inset="0,0,0,0">
                  <w:txbxContent>
                    <w:p w14:paraId="528D1DCF" w14:textId="5E8A4137"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p w14:paraId="78C75AB9" w14:textId="77777777" w:rsidR="00E20EDB" w:rsidRDefault="00087425">
      <w:r>
        <w:rPr>
          <w:b/>
          <w:bCs/>
          <w:lang w:val="uk-UA"/>
        </w:rPr>
        <w:lastRenderedPageBreak/>
        <w:t>СЕКЦІЯ ПЕРЕВІЗНИКА:</w:t>
      </w:r>
    </w:p>
    <w:p w14:paraId="12F0657E" w14:textId="77777777" w:rsidR="00B440E7" w:rsidRDefault="00B440E7"/>
    <w:p w14:paraId="2B725709" w14:textId="77777777" w:rsidR="00E20EDB" w:rsidRDefault="00087425">
      <w:r>
        <w:rPr>
          <w:lang w:val="uk-UA"/>
        </w:rPr>
        <w:t>(Заповнюється перевізником)</w:t>
      </w:r>
    </w:p>
    <w:p w14:paraId="5C81B9F4" w14:textId="77777777" w:rsidR="00B440E7" w:rsidRDefault="00B440E7" w:rsidP="00B440E7">
      <w:pPr>
        <w:tabs>
          <w:tab w:val="left" w:leader="underscore" w:pos="4310"/>
        </w:tabs>
      </w:pPr>
    </w:p>
    <w:p w14:paraId="77C79CA1" w14:textId="77777777" w:rsidR="00E20EDB" w:rsidRDefault="00087425" w:rsidP="00B440E7">
      <w:pPr>
        <w:tabs>
          <w:tab w:val="left" w:leader="underscore" w:pos="4310"/>
        </w:tabs>
      </w:pPr>
      <w:r>
        <w:rPr>
          <w:lang w:val="uk-UA"/>
        </w:rPr>
        <w:t xml:space="preserve">Назва перевізника: </w:t>
      </w:r>
      <w:r>
        <w:rPr>
          <w:lang w:val="uk-UA"/>
        </w:rPr>
        <w:tab/>
      </w:r>
    </w:p>
    <w:p w14:paraId="3FD0C845" w14:textId="77777777" w:rsidR="00B440E7" w:rsidRDefault="00B440E7">
      <w:pPr>
        <w:tabs>
          <w:tab w:val="left" w:leader="underscore" w:pos="3602"/>
        </w:tabs>
      </w:pPr>
    </w:p>
    <w:p w14:paraId="479FDB9A" w14:textId="77777777" w:rsidR="00E20EDB" w:rsidRDefault="00087425">
      <w:pPr>
        <w:tabs>
          <w:tab w:val="left" w:leader="underscore" w:pos="3602"/>
        </w:tabs>
      </w:pPr>
      <w:r>
        <w:rPr>
          <w:lang w:val="uk-UA"/>
        </w:rPr>
        <w:t>Адреса:</w:t>
      </w:r>
      <w:r>
        <w:rPr>
          <w:lang w:val="uk-UA"/>
        </w:rPr>
        <w:tab/>
      </w:r>
    </w:p>
    <w:p w14:paraId="5AB8894C" w14:textId="77777777" w:rsidR="00B440E7" w:rsidRDefault="00B440E7">
      <w:pPr>
        <w:tabs>
          <w:tab w:val="left" w:leader="underscore" w:pos="2880"/>
          <w:tab w:val="left" w:leader="underscore" w:pos="5758"/>
        </w:tabs>
      </w:pPr>
    </w:p>
    <w:p w14:paraId="74780717" w14:textId="77777777" w:rsidR="00E20EDB" w:rsidRDefault="00087425">
      <w:pPr>
        <w:tabs>
          <w:tab w:val="left" w:leader="underscore" w:pos="2880"/>
          <w:tab w:val="left" w:leader="underscore" w:pos="5758"/>
        </w:tabs>
      </w:pPr>
      <w:r>
        <w:rPr>
          <w:lang w:val="uk-UA"/>
        </w:rPr>
        <w:t>Час відправлення:</w:t>
      </w:r>
      <w:r>
        <w:rPr>
          <w:lang w:val="uk-UA"/>
        </w:rPr>
        <w:tab/>
        <w:t>Час прибуття:</w:t>
      </w:r>
      <w:r>
        <w:rPr>
          <w:lang w:val="uk-UA"/>
        </w:rPr>
        <w:tab/>
      </w:r>
    </w:p>
    <w:p w14:paraId="3BB4FF6E" w14:textId="77777777" w:rsidR="00B440E7" w:rsidRDefault="00B440E7">
      <w:pPr>
        <w:tabs>
          <w:tab w:val="left" w:leader="underscore" w:pos="3602"/>
          <w:tab w:val="left" w:leader="underscore" w:pos="8640"/>
        </w:tabs>
      </w:pPr>
    </w:p>
    <w:p w14:paraId="29B80564" w14:textId="77777777" w:rsidR="00E20EDB" w:rsidRPr="00BC0162" w:rsidRDefault="00087425">
      <w:pPr>
        <w:tabs>
          <w:tab w:val="left" w:leader="underscore" w:pos="3602"/>
          <w:tab w:val="left" w:leader="underscore" w:pos="8640"/>
        </w:tabs>
        <w:rPr>
          <w:lang w:val="ru-RU"/>
        </w:rPr>
      </w:pPr>
      <w:r>
        <w:rPr>
          <w:lang w:val="uk-UA"/>
        </w:rPr>
        <w:t>Час розвантаження:</w:t>
      </w:r>
      <w:r>
        <w:rPr>
          <w:lang w:val="uk-UA"/>
        </w:rPr>
        <w:tab/>
        <w:t>Кількість загиблих після прибуття (ЗПП):</w:t>
      </w:r>
      <w:r>
        <w:rPr>
          <w:lang w:val="uk-UA"/>
        </w:rPr>
        <w:tab/>
      </w:r>
    </w:p>
    <w:p w14:paraId="13B38C6C" w14:textId="77777777" w:rsidR="00B440E7" w:rsidRPr="00BC0162" w:rsidRDefault="00B440E7">
      <w:pPr>
        <w:tabs>
          <w:tab w:val="left" w:leader="underscore" w:pos="7190"/>
        </w:tabs>
        <w:rPr>
          <w:lang w:val="ru-RU"/>
        </w:rPr>
      </w:pPr>
    </w:p>
    <w:p w14:paraId="6A1EBC76" w14:textId="77777777" w:rsidR="00E20EDB" w:rsidRPr="00BC0162" w:rsidRDefault="00087425">
      <w:pPr>
        <w:tabs>
          <w:tab w:val="left" w:leader="underscore" w:pos="7190"/>
        </w:tabs>
        <w:rPr>
          <w:lang w:val="ru-RU"/>
        </w:rPr>
      </w:pPr>
      <w:r>
        <w:rPr>
          <w:lang w:val="uk-UA"/>
        </w:rPr>
        <w:t>Дата останнього миття транспортного засобу:</w:t>
      </w:r>
      <w:r>
        <w:rPr>
          <w:lang w:val="uk-UA"/>
        </w:rPr>
        <w:tab/>
      </w:r>
    </w:p>
    <w:p w14:paraId="3830E1AB" w14:textId="77777777" w:rsidR="00B440E7" w:rsidRPr="00BC0162" w:rsidRDefault="00B440E7">
      <w:pPr>
        <w:tabs>
          <w:tab w:val="left" w:leader="underscore" w:pos="7910"/>
        </w:tabs>
        <w:rPr>
          <w:lang w:val="ru-RU"/>
        </w:rPr>
      </w:pPr>
    </w:p>
    <w:p w14:paraId="464E3F0D" w14:textId="77777777" w:rsidR="00E20EDB" w:rsidRPr="00BC0162" w:rsidRDefault="00087425">
      <w:pPr>
        <w:tabs>
          <w:tab w:val="left" w:leader="underscore" w:pos="7910"/>
        </w:tabs>
        <w:rPr>
          <w:lang w:val="ru-RU"/>
        </w:rPr>
      </w:pPr>
      <w:r>
        <w:rPr>
          <w:lang w:val="uk-UA"/>
        </w:rPr>
        <w:t>Місце останнього миття:</w:t>
      </w:r>
      <w:r>
        <w:rPr>
          <w:lang w:val="uk-UA"/>
        </w:rPr>
        <w:tab/>
      </w:r>
    </w:p>
    <w:p w14:paraId="42D5BF12" w14:textId="77777777" w:rsidR="00B440E7" w:rsidRPr="00BC0162" w:rsidRDefault="00B440E7">
      <w:pPr>
        <w:tabs>
          <w:tab w:val="left" w:leader="underscore" w:pos="6480"/>
        </w:tabs>
        <w:rPr>
          <w:lang w:val="ru-RU"/>
        </w:rPr>
      </w:pPr>
    </w:p>
    <w:p w14:paraId="1D0FFE37" w14:textId="77777777" w:rsidR="00E20EDB" w:rsidRPr="00BC0162" w:rsidRDefault="00087425">
      <w:pPr>
        <w:tabs>
          <w:tab w:val="left" w:leader="underscore" w:pos="6480"/>
        </w:tabs>
        <w:rPr>
          <w:lang w:val="ru-RU"/>
        </w:rPr>
      </w:pPr>
      <w:r>
        <w:rPr>
          <w:lang w:val="uk-UA"/>
        </w:rPr>
        <w:t>Реєстраційний номер транспортного засобу:</w:t>
      </w:r>
      <w:r>
        <w:rPr>
          <w:lang w:val="uk-UA"/>
        </w:rPr>
        <w:tab/>
      </w:r>
    </w:p>
    <w:p w14:paraId="0998544F" w14:textId="77777777" w:rsidR="00B440E7" w:rsidRPr="00BC0162" w:rsidRDefault="00B440E7">
      <w:pPr>
        <w:tabs>
          <w:tab w:val="left" w:leader="underscore" w:pos="5758"/>
        </w:tabs>
        <w:rPr>
          <w:lang w:val="ru-RU"/>
        </w:rPr>
      </w:pPr>
    </w:p>
    <w:p w14:paraId="33E70363" w14:textId="6422DF10" w:rsidR="00E20EDB" w:rsidRPr="00BC0162" w:rsidRDefault="003828C5">
      <w:pPr>
        <w:tabs>
          <w:tab w:val="left" w:leader="underscore" w:pos="5758"/>
        </w:tabs>
        <w:rPr>
          <w:lang w:val="ru-RU"/>
        </w:rPr>
      </w:pPr>
      <w:r>
        <w:rPr>
          <w:lang w:val="uk-UA"/>
        </w:rPr>
        <w:t>Номер GLOBALG.A.Р</w:t>
      </w:r>
      <w:r w:rsidR="00087425">
        <w:rPr>
          <w:lang w:val="uk-UA"/>
        </w:rPr>
        <w:t>:</w:t>
      </w:r>
      <w:r w:rsidR="00087425">
        <w:rPr>
          <w:lang w:val="uk-UA"/>
        </w:rPr>
        <w:tab/>
      </w:r>
    </w:p>
    <w:p w14:paraId="4079B8A5" w14:textId="77777777" w:rsidR="00B440E7" w:rsidRPr="00BC0162" w:rsidRDefault="00B440E7">
      <w:pPr>
        <w:rPr>
          <w:lang w:val="ru-RU"/>
        </w:rPr>
      </w:pPr>
    </w:p>
    <w:p w14:paraId="18AD56F4" w14:textId="77777777" w:rsidR="00E20EDB" w:rsidRPr="00BC0162" w:rsidRDefault="00087425">
      <w:pPr>
        <w:rPr>
          <w:lang w:val="ru-RU"/>
        </w:rPr>
      </w:pPr>
      <w:r>
        <w:rPr>
          <w:lang w:val="uk-UA"/>
        </w:rPr>
        <w:t>Вкажіть час та місце (місця), де були зроблені зупинки для відпочинку та годування/поїння:</w:t>
      </w:r>
    </w:p>
    <w:p w14:paraId="4CED8D48" w14:textId="77777777" w:rsidR="00B440E7" w:rsidRPr="00BC0162" w:rsidRDefault="00B440E7">
      <w:pPr>
        <w:rPr>
          <w:lang w:val="ru-RU"/>
        </w:rPr>
      </w:pPr>
    </w:p>
    <w:p w14:paraId="5051D74D" w14:textId="77777777" w:rsidR="00B440E7" w:rsidRPr="00BC0162" w:rsidRDefault="00087425" w:rsidP="00B440E7">
      <w:pPr>
        <w:tabs>
          <w:tab w:val="left" w:leader="underscore" w:pos="13675"/>
        </w:tabs>
        <w:rPr>
          <w:lang w:val="ru-RU"/>
        </w:rPr>
      </w:pPr>
      <w:r w:rsidRPr="00BC0162">
        <w:rPr>
          <w:lang w:val="ru-RU"/>
        </w:rPr>
        <w:tab/>
      </w:r>
    </w:p>
    <w:p w14:paraId="6EBD7E23" w14:textId="77777777" w:rsidR="00B440E7" w:rsidRPr="00BC0162" w:rsidRDefault="00B440E7">
      <w:pPr>
        <w:rPr>
          <w:lang w:val="ru-RU"/>
        </w:rPr>
      </w:pPr>
    </w:p>
    <w:p w14:paraId="769CE465" w14:textId="77777777" w:rsidR="00E20EDB" w:rsidRPr="00BC0162" w:rsidRDefault="00087425">
      <w:pPr>
        <w:rPr>
          <w:lang w:val="ru-RU"/>
        </w:rPr>
      </w:pPr>
      <w:r>
        <w:rPr>
          <w:lang w:val="uk-UA"/>
        </w:rPr>
        <w:t>Вкажіть труднощі, що виникли з худобою, та заходи, які були вжиті:</w:t>
      </w:r>
    </w:p>
    <w:p w14:paraId="7BF2F53E" w14:textId="77777777" w:rsidR="00B440E7" w:rsidRPr="00BC0162" w:rsidRDefault="00B440E7">
      <w:pPr>
        <w:tabs>
          <w:tab w:val="left" w:leader="underscore" w:pos="5035"/>
          <w:tab w:val="left" w:leader="underscore" w:pos="13675"/>
        </w:tabs>
        <w:rPr>
          <w:lang w:val="ru-RU"/>
        </w:rPr>
      </w:pPr>
    </w:p>
    <w:p w14:paraId="32B743C9" w14:textId="77777777" w:rsidR="00B440E7" w:rsidRPr="00BC0162" w:rsidRDefault="00087425" w:rsidP="00B440E7">
      <w:pPr>
        <w:tabs>
          <w:tab w:val="left" w:leader="underscore" w:pos="13675"/>
        </w:tabs>
        <w:rPr>
          <w:lang w:val="ru-RU"/>
        </w:rPr>
      </w:pPr>
      <w:r w:rsidRPr="00BC0162">
        <w:rPr>
          <w:lang w:val="ru-RU"/>
        </w:rPr>
        <w:tab/>
      </w:r>
    </w:p>
    <w:p w14:paraId="3BB03E07" w14:textId="77777777" w:rsidR="00B440E7" w:rsidRPr="00BC0162" w:rsidRDefault="00B440E7">
      <w:pPr>
        <w:tabs>
          <w:tab w:val="left" w:leader="underscore" w:pos="5035"/>
          <w:tab w:val="left" w:leader="underscore" w:pos="13675"/>
        </w:tabs>
        <w:rPr>
          <w:lang w:val="ru-RU"/>
        </w:rPr>
      </w:pPr>
    </w:p>
    <w:p w14:paraId="73485B5F" w14:textId="2CEF29F4" w:rsidR="00E20EDB" w:rsidRPr="00BC0162" w:rsidRDefault="003F03FE">
      <w:pPr>
        <w:tabs>
          <w:tab w:val="left" w:leader="underscore" w:pos="5035"/>
          <w:tab w:val="left" w:leader="underscore" w:pos="13675"/>
        </w:tabs>
        <w:rPr>
          <w:lang w:val="ru-RU"/>
        </w:rPr>
      </w:pPr>
      <w:r w:rsidRPr="00BC7D8D">
        <w:rPr>
          <w:noProof/>
          <w:color w:val="1D1D19"/>
          <w:lang w:val="uk-UA" w:eastAsia="uk-UA" w:bidi="ar-SA"/>
        </w:rPr>
        <mc:AlternateContent>
          <mc:Choice Requires="wps">
            <w:drawing>
              <wp:anchor distT="45720" distB="45720" distL="114300" distR="114300" simplePos="0" relativeHeight="251790336" behindDoc="0" locked="0" layoutInCell="1" allowOverlap="1" wp14:anchorId="54902AB7" wp14:editId="36A6ACE5">
                <wp:simplePos x="0" y="0"/>
                <wp:positionH relativeFrom="column">
                  <wp:posOffset>-1530350</wp:posOffset>
                </wp:positionH>
                <wp:positionV relativeFrom="paragraph">
                  <wp:posOffset>1157605</wp:posOffset>
                </wp:positionV>
                <wp:extent cx="2134870" cy="143510"/>
                <wp:effectExtent l="5080" t="13970" r="3810" b="381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E5209C" w14:textId="5EB2AEFE"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902AB7" id="_x0000_s1088" type="#_x0000_t202" style="position:absolute;margin-left:-120.5pt;margin-top:91.15pt;width:168.1pt;height:11.3pt;rotation:-90;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6VHA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" filled="f" stroked="f">
                <v:textbox inset="0,0,0,0">
                  <w:txbxContent>
                    <w:p w14:paraId="68E5209C" w14:textId="5EB2AEFE"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Підпис:</w:t>
      </w:r>
      <w:r w:rsidRPr="003F03FE">
        <w:rPr>
          <w:noProof/>
          <w:color w:val="1D1D19"/>
          <w:lang w:val="uk-UA" w:eastAsia="uk-UA" w:bidi="ar-SA"/>
        </w:rPr>
        <w:t xml:space="preserve"> </w:t>
      </w:r>
      <w:r w:rsidR="00087425">
        <w:rPr>
          <w:lang w:val="uk-UA"/>
        </w:rPr>
        <w:tab/>
        <w:t>Ім'я:</w:t>
      </w:r>
      <w:r w:rsidR="00087425">
        <w:rPr>
          <w:lang w:val="uk-UA"/>
        </w:rPr>
        <w:tab/>
      </w:r>
      <w:r w:rsidR="00087425">
        <w:rPr>
          <w:lang w:val="uk-UA"/>
        </w:rPr>
        <w:br w:type="page"/>
      </w:r>
    </w:p>
    <w:p w14:paraId="39E63AA2" w14:textId="77777777" w:rsidR="00E20EDB" w:rsidRPr="00BC0162" w:rsidRDefault="00087425">
      <w:pPr>
        <w:rPr>
          <w:b/>
          <w:bCs/>
          <w:lang w:val="ru-RU"/>
        </w:rPr>
      </w:pPr>
      <w:r>
        <w:rPr>
          <w:b/>
          <w:bCs/>
          <w:lang w:val="uk-UA"/>
        </w:rPr>
        <w:lastRenderedPageBreak/>
        <w:t>СЕКЦІЯ БОЙНІ/РИНКУ:</w:t>
      </w:r>
    </w:p>
    <w:p w14:paraId="50641AB6" w14:textId="77777777" w:rsidR="00186BED" w:rsidRPr="00BC0162" w:rsidRDefault="00186BED">
      <w:pPr>
        <w:rPr>
          <w:lang w:val="ru-RU"/>
        </w:rPr>
      </w:pPr>
    </w:p>
    <w:tbl>
      <w:tblPr>
        <w:tblOverlap w:val="never"/>
        <w:tblW w:w="5000" w:type="pct"/>
        <w:tblCellMar>
          <w:left w:w="0" w:type="dxa"/>
          <w:right w:w="0" w:type="dxa"/>
        </w:tblCellMar>
        <w:tblLook w:val="04A0" w:firstRow="1" w:lastRow="0" w:firstColumn="1" w:lastColumn="0" w:noHBand="0" w:noVBand="1"/>
      </w:tblPr>
      <w:tblGrid>
        <w:gridCol w:w="5800"/>
        <w:gridCol w:w="1241"/>
        <w:gridCol w:w="1294"/>
        <w:gridCol w:w="6236"/>
      </w:tblGrid>
      <w:tr w:rsidR="00BE0F20" w14:paraId="44D33CCF" w14:textId="77777777" w:rsidTr="00186BED">
        <w:trPr>
          <w:trHeight w:val="20"/>
        </w:trPr>
        <w:tc>
          <w:tcPr>
            <w:tcW w:w="1990" w:type="pct"/>
            <w:shd w:val="clear" w:color="auto" w:fill="FFFFFF"/>
          </w:tcPr>
          <w:p w14:paraId="2B61AB5C" w14:textId="77777777" w:rsidR="00E20EDB" w:rsidRPr="00BC0162" w:rsidRDefault="00E20EDB" w:rsidP="00186BED">
            <w:pPr>
              <w:rPr>
                <w:szCs w:val="16"/>
                <w:lang w:val="ru-RU"/>
              </w:rPr>
            </w:pPr>
          </w:p>
        </w:tc>
        <w:tc>
          <w:tcPr>
            <w:tcW w:w="426" w:type="pct"/>
            <w:shd w:val="clear" w:color="auto" w:fill="FFFFFF"/>
          </w:tcPr>
          <w:p w14:paraId="5CF7A9D5" w14:textId="77777777" w:rsidR="00E20EDB" w:rsidRPr="00186BED" w:rsidRDefault="00087425" w:rsidP="00186BED">
            <w:pPr>
              <w:jc w:val="center"/>
              <w:rPr>
                <w:szCs w:val="16"/>
              </w:rPr>
            </w:pPr>
            <w:r w:rsidRPr="00186BED">
              <w:rPr>
                <w:szCs w:val="16"/>
                <w:lang w:val="uk-UA"/>
              </w:rPr>
              <w:t>Так</w:t>
            </w:r>
          </w:p>
        </w:tc>
        <w:tc>
          <w:tcPr>
            <w:tcW w:w="444" w:type="pct"/>
            <w:shd w:val="clear" w:color="auto" w:fill="FFFFFF"/>
          </w:tcPr>
          <w:p w14:paraId="243B402D" w14:textId="77777777" w:rsidR="00E20EDB" w:rsidRPr="00186BED" w:rsidRDefault="00087425" w:rsidP="00186BED">
            <w:pPr>
              <w:jc w:val="center"/>
              <w:rPr>
                <w:szCs w:val="16"/>
              </w:rPr>
            </w:pPr>
            <w:r w:rsidRPr="00186BED">
              <w:rPr>
                <w:szCs w:val="16"/>
                <w:lang w:val="uk-UA"/>
              </w:rPr>
              <w:t>Ні</w:t>
            </w:r>
          </w:p>
        </w:tc>
        <w:tc>
          <w:tcPr>
            <w:tcW w:w="2140" w:type="pct"/>
            <w:shd w:val="clear" w:color="auto" w:fill="FFFFFF"/>
          </w:tcPr>
          <w:p w14:paraId="1019B220" w14:textId="77777777" w:rsidR="00E20EDB" w:rsidRPr="00186BED" w:rsidRDefault="00E20EDB" w:rsidP="00186BED">
            <w:pPr>
              <w:rPr>
                <w:szCs w:val="16"/>
              </w:rPr>
            </w:pPr>
          </w:p>
        </w:tc>
      </w:tr>
      <w:tr w:rsidR="00BE0F20" w14:paraId="7AAA9467" w14:textId="77777777" w:rsidTr="00186BED">
        <w:trPr>
          <w:trHeight w:val="20"/>
        </w:trPr>
        <w:tc>
          <w:tcPr>
            <w:tcW w:w="1990" w:type="pct"/>
            <w:shd w:val="clear" w:color="auto" w:fill="FFFFFF"/>
          </w:tcPr>
          <w:p w14:paraId="76D09A1A" w14:textId="77777777" w:rsidR="00186BED" w:rsidRPr="00BC0162" w:rsidRDefault="00087425" w:rsidP="00186BED">
            <w:pPr>
              <w:rPr>
                <w:szCs w:val="16"/>
                <w:lang w:val="ru-RU"/>
              </w:rPr>
            </w:pPr>
            <w:r w:rsidRPr="00186BED">
              <w:rPr>
                <w:szCs w:val="16"/>
                <w:lang w:val="uk-UA"/>
              </w:rPr>
              <w:t>Чи перебувала худоба у стані стресу?</w:t>
            </w:r>
          </w:p>
          <w:p w14:paraId="3BB4CD88" w14:textId="77777777" w:rsidR="00186BED" w:rsidRPr="00BC0162" w:rsidRDefault="00186BED" w:rsidP="00186BED">
            <w:pPr>
              <w:rPr>
                <w:szCs w:val="16"/>
                <w:lang w:val="ru-RU"/>
              </w:rPr>
            </w:pPr>
          </w:p>
        </w:tc>
        <w:tc>
          <w:tcPr>
            <w:tcW w:w="426" w:type="pct"/>
            <w:shd w:val="clear" w:color="auto" w:fill="FFFFFF"/>
          </w:tcPr>
          <w:p w14:paraId="223DBE70"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35BF94F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11C2D679" w14:textId="77777777" w:rsidR="00186BED" w:rsidRPr="00186BED" w:rsidRDefault="00087425" w:rsidP="00186BED">
            <w:pPr>
              <w:rPr>
                <w:szCs w:val="16"/>
              </w:rPr>
            </w:pPr>
            <w:r w:rsidRPr="00186BED">
              <w:rPr>
                <w:szCs w:val="16"/>
                <w:lang w:val="uk-UA"/>
              </w:rPr>
              <w:t>(якщо так, то скільки?):</w:t>
            </w:r>
          </w:p>
        </w:tc>
      </w:tr>
      <w:tr w:rsidR="00BE0F20" w14:paraId="14EB87AB" w14:textId="77777777" w:rsidTr="00186BED">
        <w:trPr>
          <w:trHeight w:val="20"/>
        </w:trPr>
        <w:tc>
          <w:tcPr>
            <w:tcW w:w="1990" w:type="pct"/>
            <w:shd w:val="clear" w:color="auto" w:fill="FFFFFF"/>
          </w:tcPr>
          <w:p w14:paraId="7D0C3950" w14:textId="77777777" w:rsidR="00186BED" w:rsidRPr="00BC0162" w:rsidRDefault="00087425" w:rsidP="00186BED">
            <w:pPr>
              <w:rPr>
                <w:szCs w:val="16"/>
                <w:lang w:val="ru-RU"/>
              </w:rPr>
            </w:pPr>
            <w:r w:rsidRPr="00186BED">
              <w:rPr>
                <w:szCs w:val="16"/>
                <w:lang w:val="uk-UA"/>
              </w:rPr>
              <w:t>Худоба була отримана в хорошому стані?</w:t>
            </w:r>
          </w:p>
          <w:p w14:paraId="58FFA2AE" w14:textId="77777777" w:rsidR="00186BED" w:rsidRPr="00BC0162" w:rsidRDefault="00186BED" w:rsidP="00186BED">
            <w:pPr>
              <w:rPr>
                <w:szCs w:val="16"/>
                <w:lang w:val="ru-RU"/>
              </w:rPr>
            </w:pPr>
          </w:p>
        </w:tc>
        <w:tc>
          <w:tcPr>
            <w:tcW w:w="426" w:type="pct"/>
            <w:shd w:val="clear" w:color="auto" w:fill="FFFFFF"/>
          </w:tcPr>
          <w:p w14:paraId="6210C75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38BC8EE1"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34C216A5" w14:textId="77777777" w:rsidR="00186BED" w:rsidRPr="00186BED" w:rsidRDefault="00186BED" w:rsidP="00186BED">
            <w:pPr>
              <w:rPr>
                <w:szCs w:val="16"/>
              </w:rPr>
            </w:pPr>
          </w:p>
        </w:tc>
      </w:tr>
      <w:tr w:rsidR="00BE0F20" w14:paraId="523D6FED" w14:textId="77777777" w:rsidTr="00186BED">
        <w:trPr>
          <w:trHeight w:val="20"/>
        </w:trPr>
        <w:tc>
          <w:tcPr>
            <w:tcW w:w="1990" w:type="pct"/>
            <w:shd w:val="clear" w:color="auto" w:fill="FFFFFF"/>
          </w:tcPr>
          <w:p w14:paraId="2AC068CA" w14:textId="77777777" w:rsidR="00186BED" w:rsidRPr="00BC0162" w:rsidRDefault="00087425" w:rsidP="00186BED">
            <w:pPr>
              <w:rPr>
                <w:szCs w:val="16"/>
                <w:lang w:val="ru-RU"/>
              </w:rPr>
            </w:pPr>
            <w:r w:rsidRPr="00186BED">
              <w:rPr>
                <w:szCs w:val="16"/>
                <w:lang w:val="uk-UA"/>
              </w:rPr>
              <w:t>Чи можна було чітко ідентифікувати тварин при змішаному перевезенні?</w:t>
            </w:r>
          </w:p>
          <w:p w14:paraId="3280D3AB" w14:textId="77777777" w:rsidR="00186BED" w:rsidRPr="00BC0162" w:rsidRDefault="00186BED" w:rsidP="00186BED">
            <w:pPr>
              <w:rPr>
                <w:szCs w:val="16"/>
                <w:lang w:val="ru-RU"/>
              </w:rPr>
            </w:pPr>
          </w:p>
        </w:tc>
        <w:tc>
          <w:tcPr>
            <w:tcW w:w="426" w:type="pct"/>
            <w:shd w:val="clear" w:color="auto" w:fill="FFFFFF"/>
          </w:tcPr>
          <w:p w14:paraId="13450923"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5A7C382A"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6A8382CA" w14:textId="77777777" w:rsidR="00186BED" w:rsidRPr="00186BED" w:rsidRDefault="00186BED" w:rsidP="00186BED">
            <w:pPr>
              <w:rPr>
                <w:szCs w:val="16"/>
              </w:rPr>
            </w:pPr>
          </w:p>
        </w:tc>
      </w:tr>
      <w:tr w:rsidR="00BE0F20" w14:paraId="00813D5C" w14:textId="77777777" w:rsidTr="00186BED">
        <w:trPr>
          <w:trHeight w:val="20"/>
        </w:trPr>
        <w:tc>
          <w:tcPr>
            <w:tcW w:w="1990" w:type="pct"/>
            <w:shd w:val="clear" w:color="auto" w:fill="FFFFFF"/>
          </w:tcPr>
          <w:p w14:paraId="19FBAA32" w14:textId="155AAC62" w:rsidR="00186BED" w:rsidRPr="00BC0162" w:rsidRDefault="00781E9D" w:rsidP="00186BED">
            <w:pPr>
              <w:rPr>
                <w:szCs w:val="16"/>
                <w:lang w:val="ru-RU"/>
              </w:rPr>
            </w:pPr>
            <w:r>
              <w:rPr>
                <w:szCs w:val="16"/>
                <w:lang w:val="uk-UA"/>
              </w:rPr>
              <w:t xml:space="preserve">Чи були розділені групи з ферм </w:t>
            </w:r>
            <w:r w:rsidR="00087425" w:rsidRPr="00186BED">
              <w:rPr>
                <w:szCs w:val="16"/>
                <w:lang w:val="uk-UA"/>
              </w:rPr>
              <w:t xml:space="preserve"> в транспортному засобі?</w:t>
            </w:r>
          </w:p>
          <w:p w14:paraId="66BD047F" w14:textId="77777777" w:rsidR="00186BED" w:rsidRPr="00BC0162" w:rsidRDefault="00186BED" w:rsidP="00186BED">
            <w:pPr>
              <w:rPr>
                <w:szCs w:val="16"/>
                <w:lang w:val="ru-RU"/>
              </w:rPr>
            </w:pPr>
          </w:p>
        </w:tc>
        <w:tc>
          <w:tcPr>
            <w:tcW w:w="426" w:type="pct"/>
            <w:shd w:val="clear" w:color="auto" w:fill="FFFFFF"/>
          </w:tcPr>
          <w:p w14:paraId="7C626F26"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674EFE0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5C749B93" w14:textId="77777777" w:rsidR="00186BED" w:rsidRPr="00186BED" w:rsidRDefault="00186BED" w:rsidP="00186BED">
            <w:pPr>
              <w:rPr>
                <w:szCs w:val="16"/>
              </w:rPr>
            </w:pPr>
          </w:p>
        </w:tc>
      </w:tr>
    </w:tbl>
    <w:p w14:paraId="791B958F" w14:textId="77777777" w:rsidR="00186BED" w:rsidRDefault="00186BED">
      <w:pPr>
        <w:tabs>
          <w:tab w:val="left" w:leader="underscore" w:pos="12950"/>
        </w:tabs>
      </w:pPr>
    </w:p>
    <w:p w14:paraId="3245966C" w14:textId="5293D88F" w:rsidR="00E20EDB" w:rsidRDefault="00087425">
      <w:pPr>
        <w:tabs>
          <w:tab w:val="left" w:leader="underscore" w:pos="12950"/>
        </w:tabs>
      </w:pPr>
      <w:r>
        <w:rPr>
          <w:lang w:val="uk-UA"/>
        </w:rPr>
        <w:t xml:space="preserve">Присвоєні </w:t>
      </w:r>
      <w:r w:rsidR="00781E9D">
        <w:rPr>
          <w:lang w:val="uk-UA"/>
        </w:rPr>
        <w:t>номери</w:t>
      </w:r>
      <w:r>
        <w:rPr>
          <w:lang w:val="uk-UA"/>
        </w:rPr>
        <w:t xml:space="preserve">: </w:t>
      </w:r>
      <w:r>
        <w:rPr>
          <w:lang w:val="uk-UA"/>
        </w:rPr>
        <w:tab/>
      </w:r>
    </w:p>
    <w:p w14:paraId="32A87BD6" w14:textId="77777777" w:rsidR="00186BED" w:rsidRDefault="00186BED">
      <w:pPr>
        <w:tabs>
          <w:tab w:val="left" w:leader="underscore" w:pos="13678"/>
        </w:tabs>
      </w:pPr>
    </w:p>
    <w:p w14:paraId="04A388FA" w14:textId="77777777" w:rsidR="00E20EDB" w:rsidRPr="00BC0162" w:rsidRDefault="00087425">
      <w:pPr>
        <w:tabs>
          <w:tab w:val="left" w:leader="underscore" w:pos="13678"/>
        </w:tabs>
        <w:rPr>
          <w:lang w:val="ru-RU"/>
        </w:rPr>
      </w:pPr>
      <w:r>
        <w:rPr>
          <w:lang w:val="uk-UA"/>
        </w:rPr>
        <w:t>Час розвантаження на бойні/ринку:</w:t>
      </w:r>
      <w:r>
        <w:rPr>
          <w:lang w:val="uk-UA"/>
        </w:rPr>
        <w:tab/>
      </w:r>
    </w:p>
    <w:p w14:paraId="10CA9632" w14:textId="77777777" w:rsidR="00186BED" w:rsidRPr="00BC0162" w:rsidRDefault="00186BED">
      <w:pPr>
        <w:tabs>
          <w:tab w:val="left" w:leader="underscore" w:pos="13678"/>
        </w:tabs>
        <w:rPr>
          <w:lang w:val="ru-RU"/>
        </w:rPr>
      </w:pPr>
    </w:p>
    <w:p w14:paraId="46F0B88E" w14:textId="77777777" w:rsidR="00E20EDB" w:rsidRPr="00BC0162" w:rsidRDefault="00087425">
      <w:pPr>
        <w:tabs>
          <w:tab w:val="left" w:leader="underscore" w:pos="13678"/>
        </w:tabs>
        <w:rPr>
          <w:lang w:val="ru-RU"/>
        </w:rPr>
      </w:pPr>
      <w:r>
        <w:rPr>
          <w:lang w:val="uk-UA"/>
        </w:rPr>
        <w:t>Час очікування перед розвантаженням на бойні/ринку:</w:t>
      </w:r>
      <w:r>
        <w:rPr>
          <w:lang w:val="uk-UA"/>
        </w:rPr>
        <w:tab/>
      </w:r>
    </w:p>
    <w:p w14:paraId="1BE508DD" w14:textId="77777777" w:rsidR="00186BED" w:rsidRPr="00BC0162" w:rsidRDefault="00186BED">
      <w:pPr>
        <w:tabs>
          <w:tab w:val="left" w:leader="underscore" w:pos="5035"/>
          <w:tab w:val="left" w:leader="underscore" w:pos="13678"/>
        </w:tabs>
        <w:rPr>
          <w:lang w:val="ru-RU"/>
        </w:rPr>
      </w:pPr>
    </w:p>
    <w:p w14:paraId="3C91C1A1" w14:textId="77777777" w:rsidR="00E20EDB" w:rsidRPr="00BC0162" w:rsidRDefault="00087425">
      <w:pPr>
        <w:tabs>
          <w:tab w:val="left" w:leader="underscore" w:pos="5035"/>
          <w:tab w:val="left" w:leader="underscore" w:pos="13678"/>
        </w:tabs>
        <w:rPr>
          <w:lang w:val="ru-RU"/>
        </w:rPr>
      </w:pPr>
      <w:r>
        <w:rPr>
          <w:lang w:val="uk-UA"/>
        </w:rPr>
        <w:t>Підпис:</w:t>
      </w:r>
      <w:r>
        <w:rPr>
          <w:lang w:val="uk-UA"/>
        </w:rPr>
        <w:tab/>
        <w:t>Ім'я:</w:t>
      </w:r>
      <w:r>
        <w:rPr>
          <w:lang w:val="uk-UA"/>
        </w:rPr>
        <w:tab/>
      </w:r>
    </w:p>
    <w:p w14:paraId="3EBE11EF" w14:textId="77777777" w:rsidR="00186BED" w:rsidRPr="00BC0162" w:rsidRDefault="00186BED">
      <w:pPr>
        <w:rPr>
          <w:lang w:val="ru-RU"/>
        </w:rPr>
      </w:pPr>
    </w:p>
    <w:p w14:paraId="1CC2CC80" w14:textId="77777777" w:rsidR="00E20EDB" w:rsidRPr="00BC0162" w:rsidRDefault="00087425">
      <w:pPr>
        <w:rPr>
          <w:lang w:val="ru-RU"/>
        </w:rPr>
      </w:pPr>
      <w:r>
        <w:rPr>
          <w:lang w:val="uk-UA"/>
        </w:rPr>
        <w:t>(Заповнюється працівниками служби/ринку)</w:t>
      </w:r>
    </w:p>
    <w:p w14:paraId="782C19B2" w14:textId="77777777" w:rsidR="00186BED" w:rsidRPr="00BC0162" w:rsidRDefault="00186BED">
      <w:pPr>
        <w:rPr>
          <w:lang w:val="ru-RU"/>
        </w:rPr>
      </w:pPr>
    </w:p>
    <w:p w14:paraId="4EE2C1A4" w14:textId="77777777" w:rsidR="00E20EDB" w:rsidRPr="00BC0162" w:rsidRDefault="00087425">
      <w:pPr>
        <w:tabs>
          <w:tab w:val="left" w:leader="underscore" w:pos="13678"/>
        </w:tabs>
        <w:rPr>
          <w:lang w:val="ru-RU"/>
        </w:rPr>
      </w:pPr>
      <w:r>
        <w:rPr>
          <w:lang w:val="uk-UA"/>
        </w:rPr>
        <w:t>Коментарі:</w:t>
      </w:r>
      <w:r>
        <w:rPr>
          <w:lang w:val="uk-UA"/>
        </w:rPr>
        <w:tab/>
      </w:r>
    </w:p>
    <w:p w14:paraId="6C2B93B5" w14:textId="77777777" w:rsidR="00186BED" w:rsidRPr="00BC0162" w:rsidRDefault="00186BED">
      <w:pPr>
        <w:rPr>
          <w:lang w:val="ru-RU"/>
        </w:rPr>
      </w:pPr>
    </w:p>
    <w:p w14:paraId="5ECE6C81" w14:textId="0F2DD8CD" w:rsidR="00E20EDB" w:rsidRDefault="003F03FE">
      <w:r w:rsidRPr="00BC7D8D">
        <w:rPr>
          <w:noProof/>
          <w:color w:val="1D1D19"/>
          <w:lang w:val="uk-UA" w:eastAsia="uk-UA" w:bidi="ar-SA"/>
        </w:rPr>
        <mc:AlternateContent>
          <mc:Choice Requires="wps">
            <w:drawing>
              <wp:anchor distT="45720" distB="45720" distL="114300" distR="114300" simplePos="0" relativeHeight="251792384" behindDoc="0" locked="0" layoutInCell="1" allowOverlap="1" wp14:anchorId="38049CAC" wp14:editId="058AD14B">
                <wp:simplePos x="0" y="0"/>
                <wp:positionH relativeFrom="column">
                  <wp:posOffset>-1536700</wp:posOffset>
                </wp:positionH>
                <wp:positionV relativeFrom="paragraph">
                  <wp:posOffset>1627505</wp:posOffset>
                </wp:positionV>
                <wp:extent cx="2134870" cy="143510"/>
                <wp:effectExtent l="5080" t="13970" r="3810" b="381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389F285" w14:textId="26F211D3"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8049CAC" id="_x0000_s1089" type="#_x0000_t202" style="position:absolute;margin-left:-121pt;margin-top:128.15pt;width:168.1pt;height:11.3pt;rotation:-90;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FJHQIAAOc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" filled="f" stroked="f">
                <v:textbox inset="0,0,0,0">
                  <w:txbxContent>
                    <w:p w14:paraId="4389F285" w14:textId="26F211D3"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 xml:space="preserve">Копії для: 1. Копія для виробника/вантажовідправника; 2. Копія для </w:t>
      </w:r>
      <w:r w:rsidR="00410A64">
        <w:rPr>
          <w:lang w:val="uk-UA"/>
        </w:rPr>
        <w:t>бойні</w:t>
      </w:r>
      <w:r w:rsidR="00087425">
        <w:rPr>
          <w:lang w:val="uk-UA"/>
        </w:rPr>
        <w:t>/ринку/вантажоодержувача або місцевої влади щодо переміщення свиней; 3. Перевізник</w:t>
      </w:r>
      <w:r w:rsidR="00087425">
        <w:rPr>
          <w:lang w:val="uk-UA"/>
        </w:rPr>
        <w:br w:type="page"/>
      </w:r>
    </w:p>
    <w:p w14:paraId="3025847B" w14:textId="77777777" w:rsidR="00E20EDB" w:rsidRDefault="00087425" w:rsidP="004D0EEC">
      <w:pPr>
        <w:pStyle w:val="2LB"/>
        <w:spacing w:after="120"/>
      </w:pPr>
      <w:bookmarkStart w:id="99" w:name="bookmark38"/>
      <w:bookmarkStart w:id="100" w:name="_Toc41651555"/>
      <w:r>
        <w:rPr>
          <w:lang w:val="uk-UA"/>
        </w:rPr>
        <w:lastRenderedPageBreak/>
        <w:t>РЕЄСТР ЗМІН ДО ВЕРСІЇ/РЕДАКЦІЇ</w:t>
      </w:r>
      <w:bookmarkEnd w:id="99"/>
      <w:bookmarkEnd w:id="100"/>
    </w:p>
    <w:tbl>
      <w:tblPr>
        <w:tblOverlap w:val="never"/>
        <w:tblW w:w="5000" w:type="pct"/>
        <w:tblCellMar>
          <w:left w:w="57" w:type="dxa"/>
          <w:right w:w="57" w:type="dxa"/>
        </w:tblCellMar>
        <w:tblLook w:val="04A0" w:firstRow="1" w:lastRow="0" w:firstColumn="1" w:lastColumn="0" w:noHBand="0" w:noVBand="1"/>
      </w:tblPr>
      <w:tblGrid>
        <w:gridCol w:w="3754"/>
        <w:gridCol w:w="3748"/>
        <w:gridCol w:w="2015"/>
        <w:gridCol w:w="5044"/>
      </w:tblGrid>
      <w:tr w:rsidR="00BE0F20" w14:paraId="6E1DD575" w14:textId="77777777" w:rsidTr="004D0EEC">
        <w:trPr>
          <w:trHeight w:val="789"/>
        </w:trPr>
        <w:tc>
          <w:tcPr>
            <w:tcW w:w="1289" w:type="pct"/>
            <w:tcBorders>
              <w:top w:val="single" w:sz="4" w:space="0" w:color="auto"/>
              <w:left w:val="single" w:sz="4" w:space="0" w:color="auto"/>
            </w:tcBorders>
            <w:shd w:val="clear" w:color="auto" w:fill="F2F2F2" w:themeFill="background1" w:themeFillShade="F2"/>
            <w:vAlign w:val="center"/>
          </w:tcPr>
          <w:p w14:paraId="2A582093" w14:textId="77777777" w:rsidR="00E20EDB" w:rsidRDefault="00087425" w:rsidP="004D0EEC">
            <w:r>
              <w:rPr>
                <w:b/>
                <w:bCs/>
                <w:lang w:val="uk-UA"/>
              </w:rPr>
              <w:t>Новий документ</w:t>
            </w:r>
          </w:p>
        </w:tc>
        <w:tc>
          <w:tcPr>
            <w:tcW w:w="1287" w:type="pct"/>
            <w:tcBorders>
              <w:top w:val="single" w:sz="4" w:space="0" w:color="auto"/>
              <w:left w:val="single" w:sz="4" w:space="0" w:color="auto"/>
            </w:tcBorders>
            <w:shd w:val="clear" w:color="auto" w:fill="F2F2F2" w:themeFill="background1" w:themeFillShade="F2"/>
            <w:vAlign w:val="center"/>
          </w:tcPr>
          <w:p w14:paraId="11E68298" w14:textId="77777777" w:rsidR="00E20EDB" w:rsidRDefault="00087425" w:rsidP="004D0EEC">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532CB6DE" w14:textId="77777777" w:rsidR="00E20EDB" w:rsidRDefault="00087425" w:rsidP="004D0EEC">
            <w:r>
              <w:rPr>
                <w:b/>
                <w:bCs/>
                <w:lang w:val="uk-UA"/>
              </w:rPr>
              <w:t>Дата публікації</w:t>
            </w:r>
          </w:p>
        </w:tc>
        <w:tc>
          <w:tcPr>
            <w:tcW w:w="1733" w:type="pct"/>
            <w:tcBorders>
              <w:top w:val="single" w:sz="4" w:space="0" w:color="auto"/>
              <w:left w:val="single" w:sz="4" w:space="0" w:color="auto"/>
              <w:right w:val="single" w:sz="4" w:space="0" w:color="auto"/>
            </w:tcBorders>
            <w:shd w:val="clear" w:color="auto" w:fill="F2F2F2" w:themeFill="background1" w:themeFillShade="F2"/>
            <w:vAlign w:val="center"/>
          </w:tcPr>
          <w:p w14:paraId="75703E95" w14:textId="77777777" w:rsidR="00E20EDB" w:rsidRDefault="00087425" w:rsidP="004D0EEC">
            <w:r>
              <w:rPr>
                <w:b/>
                <w:bCs/>
                <w:lang w:val="uk-UA"/>
              </w:rPr>
              <w:t>Опис внесених змін</w:t>
            </w:r>
          </w:p>
        </w:tc>
      </w:tr>
      <w:tr w:rsidR="00BE0F20" w:rsidRPr="00B70F5C" w14:paraId="64B283B7" w14:textId="77777777" w:rsidTr="004D0EEC">
        <w:trPr>
          <w:trHeight w:val="20"/>
        </w:trPr>
        <w:tc>
          <w:tcPr>
            <w:tcW w:w="1289" w:type="pct"/>
            <w:tcBorders>
              <w:top w:val="single" w:sz="4" w:space="0" w:color="auto"/>
              <w:left w:val="single" w:sz="4" w:space="0" w:color="auto"/>
            </w:tcBorders>
            <w:shd w:val="clear" w:color="auto" w:fill="FFFFFF"/>
          </w:tcPr>
          <w:p w14:paraId="0992E91C" w14:textId="77777777" w:rsidR="00E20EDB" w:rsidRPr="00456D47" w:rsidRDefault="00087425" w:rsidP="00B431B4">
            <w:pPr>
              <w:spacing w:before="20" w:after="20"/>
              <w:rPr>
                <w:lang w:val="es-ES"/>
              </w:rPr>
            </w:pPr>
            <w:r w:rsidRPr="00456D47">
              <w:rPr>
                <w:lang w:val="uk-UA"/>
              </w:rPr>
              <w:t>160201_GG_IFA_CPCC_LB_V5_0-1_en</w:t>
            </w:r>
          </w:p>
        </w:tc>
        <w:tc>
          <w:tcPr>
            <w:tcW w:w="1287" w:type="pct"/>
            <w:tcBorders>
              <w:top w:val="single" w:sz="4" w:space="0" w:color="auto"/>
              <w:left w:val="single" w:sz="4" w:space="0" w:color="auto"/>
            </w:tcBorders>
            <w:shd w:val="clear" w:color="auto" w:fill="FFFFFF"/>
          </w:tcPr>
          <w:p w14:paraId="64059789" w14:textId="77777777" w:rsidR="00E20EDB" w:rsidRPr="00456D47" w:rsidRDefault="00087425" w:rsidP="00B431B4">
            <w:pPr>
              <w:spacing w:before="20" w:after="20"/>
              <w:rPr>
                <w:lang w:val="es-ES"/>
              </w:rPr>
            </w:pPr>
            <w:r w:rsidRPr="00456D47">
              <w:rPr>
                <w:lang w:val="uk-UA"/>
              </w:rPr>
              <w:t>150901_GG_IFA_CPCC_LB_V5-0_en</w:t>
            </w:r>
          </w:p>
        </w:tc>
        <w:tc>
          <w:tcPr>
            <w:tcW w:w="692" w:type="pct"/>
            <w:tcBorders>
              <w:top w:val="single" w:sz="4" w:space="0" w:color="auto"/>
              <w:left w:val="single" w:sz="4" w:space="0" w:color="auto"/>
            </w:tcBorders>
            <w:shd w:val="clear" w:color="auto" w:fill="FFFFFF"/>
          </w:tcPr>
          <w:p w14:paraId="45933DBC" w14:textId="77777777" w:rsidR="00E20EDB" w:rsidRDefault="00087425" w:rsidP="00B431B4">
            <w:pPr>
              <w:spacing w:before="20" w:after="20"/>
            </w:pPr>
            <w:r>
              <w:rPr>
                <w:lang w:val="uk-UA"/>
              </w:rPr>
              <w:t>1 лютого 2016 р.</w:t>
            </w:r>
          </w:p>
        </w:tc>
        <w:tc>
          <w:tcPr>
            <w:tcW w:w="1733" w:type="pct"/>
            <w:tcBorders>
              <w:top w:val="single" w:sz="4" w:space="0" w:color="auto"/>
              <w:left w:val="single" w:sz="4" w:space="0" w:color="auto"/>
              <w:right w:val="single" w:sz="4" w:space="0" w:color="auto"/>
            </w:tcBorders>
            <w:shd w:val="clear" w:color="auto" w:fill="FFFFFF"/>
          </w:tcPr>
          <w:p w14:paraId="3CB41C68" w14:textId="77777777" w:rsidR="00E20EDB" w:rsidRPr="00BC0162" w:rsidRDefault="00087425" w:rsidP="00B431B4">
            <w:pPr>
              <w:spacing w:before="20" w:after="20"/>
              <w:rPr>
                <w:lang w:val="ru-RU"/>
              </w:rPr>
            </w:pPr>
            <w:r>
              <w:rPr>
                <w:lang w:val="uk-UA"/>
              </w:rPr>
              <w:t>Цей модуль не змінено. Оновлення через зміни в модулі AF.</w:t>
            </w:r>
          </w:p>
        </w:tc>
      </w:tr>
      <w:tr w:rsidR="00BE0F20" w:rsidRPr="00B70F5C" w14:paraId="2EA36C0D" w14:textId="77777777" w:rsidTr="004D0EEC">
        <w:trPr>
          <w:trHeight w:val="20"/>
        </w:trPr>
        <w:tc>
          <w:tcPr>
            <w:tcW w:w="1289" w:type="pct"/>
            <w:tcBorders>
              <w:top w:val="single" w:sz="4" w:space="0" w:color="auto"/>
              <w:left w:val="single" w:sz="4" w:space="0" w:color="auto"/>
            </w:tcBorders>
            <w:shd w:val="clear" w:color="auto" w:fill="FFFFFF"/>
          </w:tcPr>
          <w:p w14:paraId="2F73FDB1" w14:textId="77777777" w:rsidR="00E20EDB" w:rsidRPr="00456D47" w:rsidRDefault="00087425" w:rsidP="00B431B4">
            <w:pPr>
              <w:spacing w:before="20" w:after="20"/>
              <w:rPr>
                <w:lang w:val="es-ES"/>
              </w:rPr>
            </w:pPr>
            <w:r w:rsidRPr="00456D47">
              <w:rPr>
                <w:lang w:val="uk-UA"/>
              </w:rPr>
              <w:t>160630_GG_IFA_CPCC_LB_V5_0-2_en</w:t>
            </w:r>
          </w:p>
        </w:tc>
        <w:tc>
          <w:tcPr>
            <w:tcW w:w="1287" w:type="pct"/>
            <w:tcBorders>
              <w:top w:val="single" w:sz="4" w:space="0" w:color="auto"/>
              <w:left w:val="single" w:sz="4" w:space="0" w:color="auto"/>
            </w:tcBorders>
            <w:shd w:val="clear" w:color="auto" w:fill="FFFFFF"/>
          </w:tcPr>
          <w:p w14:paraId="0FD82C98" w14:textId="77777777" w:rsidR="00E20EDB" w:rsidRPr="00456D47" w:rsidRDefault="00087425" w:rsidP="00B431B4">
            <w:pPr>
              <w:spacing w:before="20" w:after="20"/>
              <w:rPr>
                <w:lang w:val="es-ES"/>
              </w:rPr>
            </w:pPr>
            <w:r w:rsidRPr="00456D47">
              <w:rPr>
                <w:lang w:val="uk-UA"/>
              </w:rPr>
              <w:t>160201_GG_IFA_CPCC_LB_V5_0-1_en</w:t>
            </w:r>
          </w:p>
        </w:tc>
        <w:tc>
          <w:tcPr>
            <w:tcW w:w="692" w:type="pct"/>
            <w:tcBorders>
              <w:top w:val="single" w:sz="4" w:space="0" w:color="auto"/>
              <w:left w:val="single" w:sz="4" w:space="0" w:color="auto"/>
            </w:tcBorders>
            <w:shd w:val="clear" w:color="auto" w:fill="FFFFFF"/>
          </w:tcPr>
          <w:p w14:paraId="73338D05" w14:textId="77777777" w:rsidR="00E20EDB" w:rsidRDefault="00087425" w:rsidP="00B431B4">
            <w:pPr>
              <w:spacing w:before="20" w:after="20"/>
            </w:pPr>
            <w:r>
              <w:rPr>
                <w:lang w:val="uk-UA"/>
              </w:rPr>
              <w:t>1 липня 2016 р.</w:t>
            </w:r>
          </w:p>
        </w:tc>
        <w:tc>
          <w:tcPr>
            <w:tcW w:w="1733" w:type="pct"/>
            <w:tcBorders>
              <w:top w:val="single" w:sz="4" w:space="0" w:color="auto"/>
              <w:left w:val="single" w:sz="4" w:space="0" w:color="auto"/>
              <w:right w:val="single" w:sz="4" w:space="0" w:color="auto"/>
            </w:tcBorders>
            <w:shd w:val="clear" w:color="auto" w:fill="FFFFFF"/>
          </w:tcPr>
          <w:p w14:paraId="1BB5F5CD" w14:textId="77777777" w:rsidR="00E20EDB" w:rsidRPr="00BC0162" w:rsidRDefault="00087425" w:rsidP="00B431B4">
            <w:pPr>
              <w:spacing w:before="20" w:after="20"/>
              <w:rPr>
                <w:lang w:val="ru-RU"/>
              </w:rPr>
            </w:pPr>
            <w:r>
              <w:rPr>
                <w:lang w:val="uk-UA"/>
              </w:rPr>
              <w:t>LB 4.1.2 CC — додано одне слово в пункті iii) та змінено формулювання в останньому параграфі.</w:t>
            </w:r>
          </w:p>
        </w:tc>
      </w:tr>
      <w:tr w:rsidR="00BE0F20" w:rsidRPr="00B70F5C" w14:paraId="6A09232A" w14:textId="77777777" w:rsidTr="004D0EEC">
        <w:trPr>
          <w:trHeight w:val="20"/>
        </w:trPr>
        <w:tc>
          <w:tcPr>
            <w:tcW w:w="1289" w:type="pct"/>
            <w:tcBorders>
              <w:top w:val="single" w:sz="4" w:space="0" w:color="auto"/>
              <w:left w:val="single" w:sz="4" w:space="0" w:color="auto"/>
            </w:tcBorders>
            <w:shd w:val="clear" w:color="auto" w:fill="FFFFFF"/>
          </w:tcPr>
          <w:p w14:paraId="4E74F980" w14:textId="77777777" w:rsidR="00E20EDB" w:rsidRPr="00456D47" w:rsidRDefault="00087425" w:rsidP="00B431B4">
            <w:pPr>
              <w:spacing w:before="20" w:after="20"/>
              <w:rPr>
                <w:lang w:val="es-ES"/>
              </w:rPr>
            </w:pPr>
            <w:r w:rsidRPr="00456D47">
              <w:rPr>
                <w:lang w:val="uk-UA"/>
              </w:rPr>
              <w:t>170630_GG_IFA_CPCC_LB_V5_1_en</w:t>
            </w:r>
          </w:p>
        </w:tc>
        <w:tc>
          <w:tcPr>
            <w:tcW w:w="1287" w:type="pct"/>
            <w:tcBorders>
              <w:top w:val="single" w:sz="4" w:space="0" w:color="auto"/>
              <w:left w:val="single" w:sz="4" w:space="0" w:color="auto"/>
            </w:tcBorders>
            <w:shd w:val="clear" w:color="auto" w:fill="FFFFFF"/>
          </w:tcPr>
          <w:p w14:paraId="789487FA" w14:textId="77777777" w:rsidR="00E20EDB" w:rsidRPr="00456D47" w:rsidRDefault="00087425" w:rsidP="00B431B4">
            <w:pPr>
              <w:spacing w:before="20" w:after="20"/>
              <w:rPr>
                <w:lang w:val="es-ES"/>
              </w:rPr>
            </w:pPr>
            <w:r w:rsidRPr="00456D47">
              <w:rPr>
                <w:lang w:val="uk-UA"/>
              </w:rPr>
              <w:t>160630_GG_IFA_CPCC_LB_V5_0-2_en</w:t>
            </w:r>
          </w:p>
        </w:tc>
        <w:tc>
          <w:tcPr>
            <w:tcW w:w="692" w:type="pct"/>
            <w:tcBorders>
              <w:top w:val="single" w:sz="4" w:space="0" w:color="auto"/>
              <w:left w:val="single" w:sz="4" w:space="0" w:color="auto"/>
            </w:tcBorders>
            <w:shd w:val="clear" w:color="auto" w:fill="FFFFFF"/>
          </w:tcPr>
          <w:p w14:paraId="753171E9" w14:textId="77777777" w:rsidR="00E20EDB" w:rsidRDefault="00087425" w:rsidP="00B431B4">
            <w:pPr>
              <w:spacing w:before="20" w:after="20"/>
            </w:pPr>
            <w:r>
              <w:rPr>
                <w:lang w:val="uk-UA"/>
              </w:rPr>
              <w:t>1 липня 2017 р.</w:t>
            </w:r>
          </w:p>
        </w:tc>
        <w:tc>
          <w:tcPr>
            <w:tcW w:w="1733" w:type="pct"/>
            <w:tcBorders>
              <w:top w:val="single" w:sz="4" w:space="0" w:color="auto"/>
              <w:left w:val="single" w:sz="4" w:space="0" w:color="auto"/>
              <w:right w:val="single" w:sz="4" w:space="0" w:color="auto"/>
            </w:tcBorders>
            <w:shd w:val="clear" w:color="auto" w:fill="FFFFFF"/>
          </w:tcPr>
          <w:p w14:paraId="04EBEDA9" w14:textId="77777777" w:rsidR="00E20EDB" w:rsidRPr="00BC0162" w:rsidRDefault="00087425" w:rsidP="00B431B4">
            <w:pPr>
              <w:spacing w:before="20" w:after="20"/>
              <w:rPr>
                <w:lang w:val="ru-RU"/>
              </w:rPr>
            </w:pPr>
            <w:r>
              <w:rPr>
                <w:lang w:val="uk-UA"/>
              </w:rPr>
              <w:t>Додаток LB 1 — змінено формулювання примітки під заголовком</w:t>
            </w:r>
          </w:p>
        </w:tc>
      </w:tr>
      <w:tr w:rsidR="00BE0F20" w14:paraId="71582BAF" w14:textId="77777777" w:rsidTr="004D0EEC">
        <w:trPr>
          <w:trHeight w:val="20"/>
        </w:trPr>
        <w:tc>
          <w:tcPr>
            <w:tcW w:w="1289" w:type="pct"/>
            <w:tcBorders>
              <w:top w:val="single" w:sz="4" w:space="0" w:color="auto"/>
              <w:left w:val="single" w:sz="4" w:space="0" w:color="auto"/>
              <w:bottom w:val="single" w:sz="4" w:space="0" w:color="auto"/>
            </w:tcBorders>
            <w:shd w:val="clear" w:color="auto" w:fill="FFFFFF"/>
          </w:tcPr>
          <w:p w14:paraId="7B96F9FD" w14:textId="4B5E9332" w:rsidR="00E20EDB" w:rsidRPr="00456D47" w:rsidRDefault="00087425" w:rsidP="00B431B4">
            <w:pPr>
              <w:spacing w:before="20" w:after="20"/>
              <w:rPr>
                <w:lang w:val="es-ES"/>
              </w:rPr>
            </w:pPr>
            <w:r w:rsidRPr="00456D47">
              <w:rPr>
                <w:lang w:val="uk-UA"/>
              </w:rPr>
              <w:t>190201_GG_IFA_CPCC_LB_</w:t>
            </w:r>
            <w:r w:rsidR="00E514A8">
              <w:rPr>
                <w:lang w:val="uk-UA"/>
              </w:rPr>
              <w:t>V5_2_ua</w:t>
            </w:r>
          </w:p>
        </w:tc>
        <w:tc>
          <w:tcPr>
            <w:tcW w:w="1287" w:type="pct"/>
            <w:tcBorders>
              <w:top w:val="single" w:sz="4" w:space="0" w:color="auto"/>
              <w:left w:val="single" w:sz="4" w:space="0" w:color="auto"/>
              <w:bottom w:val="single" w:sz="4" w:space="0" w:color="auto"/>
            </w:tcBorders>
            <w:shd w:val="clear" w:color="auto" w:fill="FFFFFF"/>
          </w:tcPr>
          <w:p w14:paraId="6A016927" w14:textId="77777777" w:rsidR="00E20EDB" w:rsidRPr="00456D47" w:rsidRDefault="00087425" w:rsidP="00B431B4">
            <w:pPr>
              <w:spacing w:before="20" w:after="20"/>
              <w:rPr>
                <w:lang w:val="es-ES"/>
              </w:rPr>
            </w:pPr>
            <w:r w:rsidRPr="00456D47">
              <w:rPr>
                <w:lang w:val="uk-UA"/>
              </w:rPr>
              <w:t>170630_GG_IFA_CPCC_LB_V5_1_en</w:t>
            </w:r>
          </w:p>
        </w:tc>
        <w:tc>
          <w:tcPr>
            <w:tcW w:w="692" w:type="pct"/>
            <w:tcBorders>
              <w:top w:val="single" w:sz="4" w:space="0" w:color="auto"/>
              <w:left w:val="single" w:sz="4" w:space="0" w:color="auto"/>
              <w:bottom w:val="single" w:sz="4" w:space="0" w:color="auto"/>
            </w:tcBorders>
            <w:shd w:val="clear" w:color="auto" w:fill="FFFFFF"/>
          </w:tcPr>
          <w:p w14:paraId="532BDBF4" w14:textId="77777777" w:rsidR="00E20EDB" w:rsidRDefault="00087425" w:rsidP="00B431B4">
            <w:pPr>
              <w:spacing w:before="20" w:after="20"/>
            </w:pPr>
            <w:r>
              <w:rPr>
                <w:lang w:val="uk-UA"/>
              </w:rPr>
              <w:t>1 лютого 2019 р.</w:t>
            </w:r>
          </w:p>
        </w:tc>
        <w:tc>
          <w:tcPr>
            <w:tcW w:w="1733" w:type="pct"/>
            <w:tcBorders>
              <w:top w:val="single" w:sz="4" w:space="0" w:color="auto"/>
              <w:left w:val="single" w:sz="4" w:space="0" w:color="auto"/>
              <w:bottom w:val="single" w:sz="4" w:space="0" w:color="auto"/>
              <w:right w:val="single" w:sz="4" w:space="0" w:color="auto"/>
            </w:tcBorders>
            <w:shd w:val="clear" w:color="auto" w:fill="FFFFFF"/>
          </w:tcPr>
          <w:p w14:paraId="54A1F0DD" w14:textId="77777777" w:rsidR="00E20EDB" w:rsidRPr="00BC0162" w:rsidRDefault="00087425" w:rsidP="00B431B4">
            <w:pPr>
              <w:spacing w:before="20" w:after="20"/>
              <w:rPr>
                <w:lang w:val="ru-RU"/>
              </w:rPr>
            </w:pPr>
            <w:r>
              <w:rPr>
                <w:lang w:val="uk-UA"/>
              </w:rPr>
              <w:t>LB 6.2 CC — оновлено текст</w:t>
            </w:r>
          </w:p>
          <w:p w14:paraId="63A2243A" w14:textId="77777777" w:rsidR="00E20EDB" w:rsidRPr="00BC0162" w:rsidRDefault="00087425" w:rsidP="00B431B4">
            <w:pPr>
              <w:spacing w:before="20" w:after="20"/>
              <w:rPr>
                <w:lang w:val="ru-RU"/>
              </w:rPr>
            </w:pPr>
            <w:r>
              <w:rPr>
                <w:lang w:val="uk-UA"/>
              </w:rPr>
              <w:t>LB 7.2 — виправлено посилання</w:t>
            </w:r>
          </w:p>
          <w:p w14:paraId="5E54AC05" w14:textId="77777777" w:rsidR="00E20EDB" w:rsidRDefault="00087425" w:rsidP="00B431B4">
            <w:pPr>
              <w:spacing w:before="20" w:after="20"/>
            </w:pPr>
            <w:r>
              <w:rPr>
                <w:lang w:val="uk-UA"/>
              </w:rPr>
              <w:t>LB 9.2.3 CC — виправлено посилання</w:t>
            </w:r>
          </w:p>
        </w:tc>
      </w:tr>
    </w:tbl>
    <w:p w14:paraId="5E90B9AE" w14:textId="77777777" w:rsidR="004D0EEC" w:rsidRDefault="004D0EEC" w:rsidP="004D0EEC">
      <w:pPr>
        <w:jc w:val="both"/>
      </w:pPr>
    </w:p>
    <w:p w14:paraId="713031A2" w14:textId="77777777" w:rsidR="00E20EDB" w:rsidRDefault="00087425" w:rsidP="004D0EEC">
      <w:pPr>
        <w:jc w:val="both"/>
      </w:pPr>
      <w:r>
        <w:rPr>
          <w:lang w:val="uk-UA"/>
        </w:rPr>
        <w:t xml:space="preserve">Якщо ви бажаєте отримати додаткову інформацію про зміни в цьому документі, дивіться деталі у </w:t>
      </w:r>
      <w:hyperlink r:id="rId17" w:history="1">
        <w:r>
          <w:rPr>
            <w:color w:val="0000FF"/>
            <w:u w:val="single"/>
            <w:lang w:val="uk-UA"/>
          </w:rPr>
          <w:t>версії документа зі змінами, що доступні для відстеження</w:t>
        </w:r>
        <w:r>
          <w:rPr>
            <w:lang w:val="uk-UA"/>
          </w:rPr>
          <w:t xml:space="preserve">, </w:t>
        </w:r>
      </w:hyperlink>
      <w:r>
        <w:rPr>
          <w:lang w:val="uk-UA"/>
        </w:rPr>
        <w:t>або зв'яжіться із секретаріатом GLOBALG.A.P. за адресою</w:t>
      </w:r>
      <w:hyperlink r:id="rId18" w:history="1">
        <w:r>
          <w:rPr>
            <w:lang w:val="uk-UA"/>
          </w:rPr>
          <w:t>:</w:t>
        </w:r>
        <w:r>
          <w:rPr>
            <w:color w:val="0000FF"/>
            <w:u w:val="single"/>
            <w:lang w:val="uk-UA"/>
          </w:rPr>
          <w:t xml:space="preserve"> translation support@globalgap.org</w:t>
        </w:r>
        <w:r>
          <w:rPr>
            <w:lang w:val="uk-UA"/>
          </w:rPr>
          <w:t>.</w:t>
        </w:r>
      </w:hyperlink>
    </w:p>
    <w:p w14:paraId="60ED037E" w14:textId="77777777" w:rsidR="004D0EEC" w:rsidRDefault="004D0EEC" w:rsidP="004D0EEC">
      <w:pPr>
        <w:jc w:val="both"/>
      </w:pPr>
    </w:p>
    <w:p w14:paraId="7FABEB7C" w14:textId="0CCD1691" w:rsidR="00E20EDB" w:rsidRPr="00BC0162" w:rsidRDefault="003F03FE" w:rsidP="004D0EEC">
      <w:pPr>
        <w:jc w:val="both"/>
        <w:rPr>
          <w:lang w:val="ru-RU"/>
        </w:rPr>
      </w:pPr>
      <w:r w:rsidRPr="00BC7D8D">
        <w:rPr>
          <w:noProof/>
          <w:color w:val="1D1D19"/>
          <w:lang w:val="uk-UA" w:eastAsia="uk-UA" w:bidi="ar-SA"/>
        </w:rPr>
        <mc:AlternateContent>
          <mc:Choice Requires="wps">
            <w:drawing>
              <wp:anchor distT="45720" distB="45720" distL="114300" distR="114300" simplePos="0" relativeHeight="251794432" behindDoc="0" locked="0" layoutInCell="1" allowOverlap="1" wp14:anchorId="72059331" wp14:editId="586BBC49">
                <wp:simplePos x="0" y="0"/>
                <wp:positionH relativeFrom="column">
                  <wp:posOffset>-1524000</wp:posOffset>
                </wp:positionH>
                <wp:positionV relativeFrom="paragraph">
                  <wp:posOffset>2271395</wp:posOffset>
                </wp:positionV>
                <wp:extent cx="2134870" cy="143510"/>
                <wp:effectExtent l="5080" t="13970" r="3810" b="381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FE422DD" w14:textId="08D41C94"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059331" id="_x0000_s1090" type="#_x0000_t202" style="position:absolute;left:0;text-align:left;margin-left:-120pt;margin-top:178.85pt;width:168.1pt;height:11.3pt;rotation:-90;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" filled="f" stroked="f">
                <v:textbox inset="0,0,0,0">
                  <w:txbxContent>
                    <w:p w14:paraId="0FE422DD" w14:textId="08D41C94" w:rsidR="00066B94" w:rsidRPr="00BC7D8D" w:rsidRDefault="00066B9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087425">
        <w:rPr>
          <w:lang w:val="uk-UA"/>
        </w:rPr>
        <w:br w:type="page"/>
      </w:r>
    </w:p>
    <w:p w14:paraId="0175F7C6" w14:textId="77777777" w:rsidR="00D5239D" w:rsidRPr="00BC0162" w:rsidRDefault="00087425" w:rsidP="00D5239D">
      <w:pPr>
        <w:spacing w:after="3000"/>
        <w:rPr>
          <w:lang w:val="ru-RU"/>
        </w:rPr>
      </w:pPr>
      <w:bookmarkStart w:id="101" w:name="bookmark39"/>
      <w:r>
        <w:rPr>
          <w:noProof/>
          <w:lang w:val="uk-UA" w:eastAsia="uk-UA" w:bidi="ar-SA"/>
        </w:rPr>
        <w:lastRenderedPageBreak/>
        <w:drawing>
          <wp:anchor distT="0" distB="0" distL="114300" distR="114300" simplePos="0" relativeHeight="251677696" behindDoc="1" locked="0" layoutInCell="1" allowOverlap="1" wp14:anchorId="767ED562" wp14:editId="7ACD0BB5">
            <wp:simplePos x="0" y="0"/>
            <wp:positionH relativeFrom="page">
              <wp:align>left</wp:align>
            </wp:positionH>
            <wp:positionV relativeFrom="page">
              <wp:align>top</wp:align>
            </wp:positionV>
            <wp:extent cx="10692000" cy="7564607"/>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7320" name="pin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25AF26FF" w14:textId="0CE7BF31" w:rsidR="00E20EDB" w:rsidRPr="00BC0162" w:rsidRDefault="00C4279E" w:rsidP="00D5239D">
      <w:pPr>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00087425" w:rsidRPr="00D5239D">
        <w:rPr>
          <w:rFonts w:ascii="Century Gothic" w:hAnsi="Century Gothic"/>
          <w:color w:val="FFFFFF"/>
          <w:sz w:val="48"/>
          <w:szCs w:val="48"/>
          <w:lang w:val="uk-UA"/>
        </w:rPr>
        <w:t xml:space="preserve"> ФЕРМЕРСЬКОГО ГОСПОДАРСТВА</w:t>
      </w:r>
      <w:bookmarkEnd w:id="101"/>
    </w:p>
    <w:p w14:paraId="4B77C3BA" w14:textId="2CB18F82" w:rsidR="00E20EDB" w:rsidRPr="00BC0162" w:rsidRDefault="00087425" w:rsidP="00D5239D">
      <w:pPr>
        <w:rPr>
          <w:rFonts w:ascii="Century Gothic" w:hAnsi="Century Gothic"/>
          <w:sz w:val="48"/>
          <w:szCs w:val="48"/>
          <w:lang w:val="ru-RU"/>
        </w:rPr>
      </w:pPr>
      <w:r w:rsidRPr="00D5239D">
        <w:rPr>
          <w:rFonts w:ascii="Century Gothic" w:hAnsi="Century Gothic"/>
          <w:color w:val="FFFFFF"/>
          <w:sz w:val="48"/>
          <w:szCs w:val="48"/>
          <w:lang w:val="uk-UA"/>
        </w:rPr>
        <w:t>В</w:t>
      </w:r>
      <w:r w:rsidR="00036772" w:rsidRPr="00D5239D">
        <w:rPr>
          <w:rFonts w:ascii="Century Gothic" w:hAnsi="Century Gothic"/>
          <w:color w:val="FFFFFF"/>
          <w:sz w:val="48"/>
          <w:szCs w:val="48"/>
          <w:lang w:val="uk-UA"/>
        </w:rPr>
        <w:t>елика рогата худоба та вівці</w:t>
      </w:r>
    </w:p>
    <w:p w14:paraId="4C9C99AA" w14:textId="77777777" w:rsidR="00D5239D" w:rsidRPr="00BC0162" w:rsidRDefault="00D5239D" w:rsidP="00D5239D">
      <w:pPr>
        <w:rPr>
          <w:rFonts w:ascii="Century Gothic" w:hAnsi="Century Gothic"/>
          <w:color w:val="FFFFFF"/>
          <w:sz w:val="28"/>
          <w:szCs w:val="28"/>
          <w:lang w:val="ru-RU"/>
        </w:rPr>
      </w:pPr>
    </w:p>
    <w:p w14:paraId="2EBFDDE2" w14:textId="77777777" w:rsidR="00D5239D" w:rsidRPr="00BC0162" w:rsidRDefault="00D5239D" w:rsidP="00D5239D">
      <w:pPr>
        <w:rPr>
          <w:rFonts w:ascii="Century Gothic" w:hAnsi="Century Gothic"/>
          <w:color w:val="FFFFFF"/>
          <w:sz w:val="28"/>
          <w:szCs w:val="28"/>
          <w:lang w:val="ru-RU"/>
        </w:rPr>
      </w:pPr>
    </w:p>
    <w:p w14:paraId="11AFF9C0" w14:textId="77A7705E" w:rsidR="00E20EDB" w:rsidRPr="00BC0162" w:rsidRDefault="00CE7F87" w:rsidP="00D5239D">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D5239D">
        <w:rPr>
          <w:rFonts w:ascii="Century Gothic" w:hAnsi="Century Gothic"/>
          <w:color w:val="FFFFFF"/>
          <w:sz w:val="28"/>
          <w:szCs w:val="28"/>
          <w:lang w:val="uk-UA"/>
        </w:rPr>
        <w:t xml:space="preserve"> ТА КРИТЕРІЇ ВІДПОВІДНОСТІ </w:t>
      </w:r>
    </w:p>
    <w:p w14:paraId="270CFBA4" w14:textId="77777777" w:rsidR="00D5239D" w:rsidRPr="00BC0162" w:rsidRDefault="00D5239D" w:rsidP="00D5239D">
      <w:pPr>
        <w:rPr>
          <w:rFonts w:ascii="Century Gothic" w:hAnsi="Century Gothic"/>
          <w:color w:val="FFFFFF"/>
          <w:sz w:val="24"/>
          <w:lang w:val="ru-RU"/>
        </w:rPr>
      </w:pPr>
    </w:p>
    <w:p w14:paraId="381E8198" w14:textId="23314824" w:rsidR="00E20EDB" w:rsidRPr="00BC0162" w:rsidRDefault="009F691D" w:rsidP="00D5239D">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D5239D">
        <w:rPr>
          <w:rFonts w:ascii="Century Gothic" w:hAnsi="Century Gothic"/>
          <w:color w:val="FFFFFF"/>
          <w:sz w:val="24"/>
          <w:lang w:val="uk-UA"/>
        </w:rPr>
        <w:t xml:space="preserve"> 5.2</w:t>
      </w:r>
    </w:p>
    <w:p w14:paraId="055E74D8" w14:textId="77777777" w:rsidR="00D5239D" w:rsidRPr="00BC0162" w:rsidRDefault="00D5239D" w:rsidP="00D5239D">
      <w:pPr>
        <w:rPr>
          <w:rFonts w:ascii="Century Gothic" w:hAnsi="Century Gothic"/>
          <w:color w:val="FFFFFF"/>
          <w:sz w:val="24"/>
          <w:lang w:val="ru-RU"/>
        </w:rPr>
      </w:pPr>
    </w:p>
    <w:p w14:paraId="13B54708" w14:textId="77777777" w:rsidR="00D5239D" w:rsidRPr="00BC0162" w:rsidRDefault="00D5239D" w:rsidP="00D5239D">
      <w:pPr>
        <w:rPr>
          <w:rFonts w:ascii="Century Gothic" w:hAnsi="Century Gothic"/>
          <w:sz w:val="24"/>
          <w:lang w:val="ru-RU"/>
        </w:rPr>
      </w:pPr>
    </w:p>
    <w:p w14:paraId="2C72B91A" w14:textId="77777777" w:rsidR="00E20EDB" w:rsidRPr="00BC0162" w:rsidRDefault="00087425" w:rsidP="00D5239D">
      <w:pPr>
        <w:rPr>
          <w:rFonts w:ascii="Century Gothic" w:hAnsi="Century Gothic"/>
          <w:sz w:val="24"/>
          <w:lang w:val="ru-RU"/>
        </w:rPr>
      </w:pPr>
      <w:r w:rsidRPr="00D5239D">
        <w:rPr>
          <w:rFonts w:ascii="Century Gothic" w:hAnsi="Century Gothic"/>
          <w:color w:val="FFFFFF"/>
          <w:sz w:val="24"/>
          <w:lang w:val="uk-UA"/>
        </w:rPr>
        <w:t>ДІЙСНА З: 1 ЛЮТОГО 2019 р.</w:t>
      </w:r>
    </w:p>
    <w:p w14:paraId="4833E0F4" w14:textId="77777777" w:rsidR="00E20EDB" w:rsidRPr="00BC0162" w:rsidRDefault="00087425" w:rsidP="00D5239D">
      <w:pPr>
        <w:rPr>
          <w:lang w:val="ru-RU"/>
        </w:rPr>
      </w:pPr>
      <w:r w:rsidRPr="00D5239D">
        <w:rPr>
          <w:rFonts w:ascii="Century Gothic" w:hAnsi="Century Gothic"/>
          <w:color w:val="FFFFFF"/>
          <w:sz w:val="24"/>
          <w:lang w:val="uk-UA"/>
        </w:rPr>
        <w:t>ОБОВ'ЯЗКОВА З: 1 СЕРПНЯ 2019 р.</w:t>
      </w:r>
      <w:r w:rsidRPr="00D5239D">
        <w:rPr>
          <w:rFonts w:ascii="Century Gothic" w:hAnsi="Century Gothic"/>
          <w:color w:val="FFFFFF"/>
          <w:sz w:val="24"/>
          <w:lang w:val="uk-UA"/>
        </w:rPr>
        <w:br w:type="page"/>
      </w:r>
    </w:p>
    <w:p w14:paraId="0949C790" w14:textId="0F1F57AE" w:rsidR="00E20EDB" w:rsidRPr="00627C14" w:rsidRDefault="003F03FE">
      <w:pPr>
        <w:rPr>
          <w:b/>
          <w:bCs/>
          <w:sz w:val="18"/>
          <w:szCs w:val="28"/>
          <w:lang w:val="ru-RU"/>
        </w:rPr>
      </w:pPr>
      <w:bookmarkStart w:id="102" w:name="bookmark40"/>
      <w:r>
        <w:rPr>
          <w:b/>
          <w:bCs/>
          <w:sz w:val="18"/>
          <w:szCs w:val="28"/>
        </w:rPr>
        <w:lastRenderedPageBreak/>
        <w:t xml:space="preserve">                      </w:t>
      </w:r>
      <w:r w:rsidR="00087425" w:rsidRPr="00627C14">
        <w:rPr>
          <w:b/>
          <w:bCs/>
          <w:sz w:val="18"/>
          <w:szCs w:val="28"/>
          <w:lang w:val="uk-UA"/>
        </w:rPr>
        <w:t>ЗМІСТ</w:t>
      </w:r>
      <w:bookmarkEnd w:id="102"/>
    </w:p>
    <w:p w14:paraId="6E798766" w14:textId="77777777" w:rsidR="008B330B" w:rsidRPr="00627C14" w:rsidRDefault="008B330B">
      <w:pPr>
        <w:rPr>
          <w:sz w:val="18"/>
          <w:szCs w:val="28"/>
          <w:lang w:val="ru-RU"/>
        </w:rPr>
      </w:pPr>
    </w:p>
    <w:p w14:paraId="2A07F7C0" w14:textId="04FC3825" w:rsidR="00627C14" w:rsidRPr="00627C14" w:rsidRDefault="00627C14" w:rsidP="00627C14">
      <w:pPr>
        <w:pStyle w:val="11"/>
        <w:rPr>
          <w:rFonts w:asciiTheme="minorHAnsi" w:eastAsiaTheme="minorEastAsia" w:hAnsiTheme="minorHAnsi" w:cstheme="minorBidi"/>
          <w:sz w:val="24"/>
          <w:lang w:eastAsia="ru-RU" w:bidi="ar-SA"/>
        </w:rPr>
      </w:pPr>
      <w:r w:rsidRPr="00627C14">
        <w:rPr>
          <w:sz w:val="18"/>
          <w:szCs w:val="28"/>
        </w:rPr>
        <w:fldChar w:fldCharType="begin"/>
      </w:r>
      <w:r w:rsidRPr="00627C14">
        <w:rPr>
          <w:sz w:val="18"/>
          <w:szCs w:val="28"/>
        </w:rPr>
        <w:instrText xml:space="preserve"> TOC \f \h \z \t "3 CS;1" </w:instrText>
      </w:r>
      <w:r w:rsidRPr="00627C14">
        <w:rPr>
          <w:sz w:val="18"/>
          <w:szCs w:val="28"/>
        </w:rPr>
        <w:fldChar w:fldCharType="separate"/>
      </w:r>
      <w:hyperlink w:anchor="_Toc41651755" w:history="1"/>
      <w:r w:rsidRPr="00627C14">
        <w:rPr>
          <w:rStyle w:val="a9"/>
          <w:b/>
          <w:bCs/>
          <w:color w:val="000000" w:themeColor="text1"/>
          <w:sz w:val="18"/>
          <w:szCs w:val="28"/>
          <w:u w:val="none"/>
          <w:lang w:val="en-US"/>
        </w:rPr>
        <w:t>CS</w:t>
      </w:r>
      <w:r w:rsidRPr="00450F4D">
        <w:rPr>
          <w:rStyle w:val="a9"/>
          <w:b/>
          <w:bCs/>
          <w:color w:val="000000" w:themeColor="text1"/>
          <w:sz w:val="18"/>
          <w:szCs w:val="28"/>
          <w:u w:val="none"/>
          <w:lang w:val="ru-RU"/>
        </w:rPr>
        <w:tab/>
      </w:r>
      <w:hyperlink w:anchor="_Toc41651756" w:history="1">
        <w:r w:rsidRPr="00627C14">
          <w:rPr>
            <w:rStyle w:val="a9"/>
            <w:b/>
            <w:bCs/>
            <w:color w:val="000000" w:themeColor="text1"/>
            <w:sz w:val="18"/>
            <w:szCs w:val="28"/>
          </w:rPr>
          <w:t>ВЕЛИКА РОГАТА ХУДОБА ТА ВІВЦІ</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_Toc41651756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513EA71D" w14:textId="6D8EAFA5"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w:t>
      </w:r>
      <w:r w:rsidRPr="00450F4D">
        <w:rPr>
          <w:rStyle w:val="a9"/>
          <w:color w:val="000000" w:themeColor="text1"/>
          <w:sz w:val="18"/>
          <w:szCs w:val="28"/>
          <w:u w:val="none"/>
          <w:lang w:val="ru-RU"/>
        </w:rPr>
        <w:t xml:space="preserve"> 1</w:t>
      </w:r>
      <w:r w:rsidRPr="00450F4D">
        <w:rPr>
          <w:rStyle w:val="a9"/>
          <w:color w:val="000000" w:themeColor="text1"/>
          <w:sz w:val="18"/>
          <w:szCs w:val="28"/>
          <w:u w:val="none"/>
          <w:lang w:val="ru-RU"/>
        </w:rPr>
        <w:tab/>
      </w:r>
      <w:hyperlink w:anchor="_Toc41651758" w:history="1">
        <w:r w:rsidRPr="00627C14">
          <w:rPr>
            <w:rStyle w:val="a9"/>
            <w:sz w:val="18"/>
            <w:szCs w:val="28"/>
          </w:rPr>
          <w:t xml:space="preserve">ІДЕНТИФІКАЦІЯ І </w:t>
        </w:r>
        <w:r w:rsidR="008C604B">
          <w:rPr>
            <w:rStyle w:val="a9"/>
            <w:sz w:val="18"/>
            <w:szCs w:val="28"/>
          </w:rPr>
          <w:t>ПРОСТЕЖУВАНІСТЬ</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_Toc41651758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230BB47F" w14:textId="04D4F8AB"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w:t>
      </w:r>
      <w:r w:rsidRPr="00450F4D">
        <w:rPr>
          <w:rStyle w:val="a9"/>
          <w:color w:val="000000" w:themeColor="text1"/>
          <w:sz w:val="18"/>
          <w:szCs w:val="28"/>
          <w:u w:val="none"/>
          <w:lang w:val="ru-RU"/>
        </w:rPr>
        <w:t xml:space="preserve"> 2</w:t>
      </w:r>
      <w:r w:rsidRPr="00450F4D">
        <w:rPr>
          <w:rStyle w:val="a9"/>
          <w:color w:val="000000" w:themeColor="text1"/>
          <w:sz w:val="18"/>
          <w:szCs w:val="28"/>
          <w:u w:val="none"/>
          <w:lang w:val="ru-RU"/>
        </w:rPr>
        <w:tab/>
      </w:r>
      <w:hyperlink w:anchor="_Toc41651760" w:history="1">
        <w:r w:rsidRPr="00627C14">
          <w:rPr>
            <w:rStyle w:val="a9"/>
            <w:sz w:val="18"/>
            <w:szCs w:val="28"/>
          </w:rPr>
          <w:t>РОЗВЕДЕННЯ ТА МОЛОДНЯК</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_Toc41651760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22337CAC" w14:textId="15F5438E"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 3</w:t>
      </w:r>
      <w:r w:rsidRPr="00627C14">
        <w:rPr>
          <w:rStyle w:val="a9"/>
          <w:color w:val="000000" w:themeColor="text1"/>
          <w:sz w:val="18"/>
          <w:szCs w:val="28"/>
          <w:u w:val="none"/>
          <w:lang w:val="en-US"/>
        </w:rPr>
        <w:tab/>
      </w:r>
      <w:r w:rsidR="001524D4">
        <w:rPr>
          <w:rStyle w:val="a9"/>
          <w:color w:val="000000" w:themeColor="text1"/>
          <w:sz w:val="18"/>
          <w:szCs w:val="28"/>
          <w:u w:val="none"/>
        </w:rPr>
        <w:t>ГОДУВАННЯ</w:t>
      </w:r>
      <w:hyperlink w:anchor="_Toc41651762" w:history="1">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_Toc41651762 \h </w:instrText>
        </w:r>
        <w:r w:rsidRPr="00627C14">
          <w:rPr>
            <w:webHidden/>
            <w:sz w:val="18"/>
            <w:szCs w:val="28"/>
          </w:rPr>
        </w:r>
        <w:r w:rsidRPr="00627C14">
          <w:rPr>
            <w:webHidden/>
            <w:sz w:val="18"/>
            <w:szCs w:val="28"/>
          </w:rPr>
          <w:fldChar w:fldCharType="separate"/>
        </w:r>
        <w:r w:rsidRPr="00627C14">
          <w:rPr>
            <w:webHidden/>
            <w:sz w:val="18"/>
            <w:szCs w:val="28"/>
          </w:rPr>
          <w:t>63</w:t>
        </w:r>
        <w:r w:rsidRPr="00627C14">
          <w:rPr>
            <w:webHidden/>
            <w:sz w:val="18"/>
            <w:szCs w:val="28"/>
          </w:rPr>
          <w:fldChar w:fldCharType="end"/>
        </w:r>
      </w:hyperlink>
    </w:p>
    <w:p w14:paraId="104AB255" w14:textId="6C9BBE84"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 4</w:t>
      </w:r>
      <w:r w:rsidRPr="00627C14">
        <w:rPr>
          <w:rStyle w:val="a9"/>
          <w:color w:val="000000" w:themeColor="text1"/>
          <w:sz w:val="18"/>
          <w:szCs w:val="28"/>
          <w:u w:val="none"/>
          <w:lang w:val="en-US"/>
        </w:rPr>
        <w:tab/>
      </w:r>
      <w:hyperlink w:anchor="_Toc41651764" w:history="1">
        <w:r w:rsidR="00C428FD">
          <w:rPr>
            <w:rStyle w:val="a9"/>
            <w:sz w:val="18"/>
            <w:szCs w:val="28"/>
          </w:rPr>
          <w:t>ПРИМІЩЕННЯ</w:t>
        </w:r>
        <w:r w:rsidRPr="00627C14">
          <w:rPr>
            <w:rStyle w:val="a9"/>
            <w:sz w:val="18"/>
            <w:szCs w:val="28"/>
          </w:rPr>
          <w:t xml:space="preserve"> ТА ЗАСОБИ УТРИМАННЯ</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_Toc41651764 \h </w:instrText>
        </w:r>
        <w:r w:rsidRPr="00627C14">
          <w:rPr>
            <w:webHidden/>
            <w:sz w:val="18"/>
            <w:szCs w:val="28"/>
          </w:rPr>
        </w:r>
        <w:r w:rsidRPr="00627C14">
          <w:rPr>
            <w:webHidden/>
            <w:sz w:val="18"/>
            <w:szCs w:val="28"/>
          </w:rPr>
          <w:fldChar w:fldCharType="separate"/>
        </w:r>
        <w:r w:rsidRPr="00627C14">
          <w:rPr>
            <w:webHidden/>
            <w:sz w:val="18"/>
            <w:szCs w:val="28"/>
          </w:rPr>
          <w:t>64</w:t>
        </w:r>
        <w:r w:rsidRPr="00627C14">
          <w:rPr>
            <w:webHidden/>
            <w:sz w:val="18"/>
            <w:szCs w:val="28"/>
          </w:rPr>
          <w:fldChar w:fldCharType="end"/>
        </w:r>
      </w:hyperlink>
    </w:p>
    <w:p w14:paraId="7B7D3EE5" w14:textId="77B045ED" w:rsidR="00627C14" w:rsidRPr="00627C14" w:rsidRDefault="00627C14" w:rsidP="00627C14">
      <w:pPr>
        <w:pStyle w:val="11"/>
        <w:rPr>
          <w:rFonts w:asciiTheme="minorHAnsi" w:eastAsiaTheme="minorEastAsia" w:hAnsiTheme="minorHAnsi" w:cstheme="minorBidi"/>
          <w:color w:val="auto"/>
          <w:sz w:val="24"/>
          <w:lang w:val="en-US" w:eastAsia="ru-RU" w:bidi="ar-SA"/>
        </w:rPr>
      </w:pPr>
      <w:r w:rsidRPr="00627C14">
        <w:rPr>
          <w:rStyle w:val="a9"/>
          <w:color w:val="000000" w:themeColor="text1"/>
          <w:sz w:val="18"/>
          <w:szCs w:val="28"/>
          <w:u w:val="none"/>
          <w:lang w:val="en-US"/>
        </w:rPr>
        <w:t>CS 5</w:t>
      </w:r>
      <w:r w:rsidRPr="00627C14">
        <w:rPr>
          <w:rStyle w:val="a9"/>
          <w:color w:val="000000" w:themeColor="text1"/>
          <w:sz w:val="18"/>
          <w:szCs w:val="28"/>
          <w:u w:val="none"/>
          <w:lang w:val="en-US"/>
        </w:rPr>
        <w:tab/>
      </w:r>
      <w:hyperlink w:anchor="_Toc41651766" w:history="1">
        <w:r w:rsidRPr="00627C14">
          <w:rPr>
            <w:rStyle w:val="a9"/>
            <w:sz w:val="18"/>
            <w:szCs w:val="28"/>
          </w:rPr>
          <w:t>ГІГІЄНА</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_Toc41651766 \h </w:instrText>
        </w:r>
        <w:r w:rsidRPr="00627C14">
          <w:rPr>
            <w:webHidden/>
            <w:sz w:val="18"/>
            <w:szCs w:val="28"/>
          </w:rPr>
        </w:r>
        <w:r w:rsidRPr="00627C14">
          <w:rPr>
            <w:webHidden/>
            <w:sz w:val="18"/>
            <w:szCs w:val="28"/>
          </w:rPr>
          <w:fldChar w:fldCharType="separate"/>
        </w:r>
        <w:r w:rsidRPr="00627C14">
          <w:rPr>
            <w:webHidden/>
            <w:sz w:val="18"/>
            <w:szCs w:val="28"/>
          </w:rPr>
          <w:t>65</w:t>
        </w:r>
        <w:r w:rsidRPr="00627C14">
          <w:rPr>
            <w:webHidden/>
            <w:sz w:val="18"/>
            <w:szCs w:val="28"/>
          </w:rPr>
          <w:fldChar w:fldCharType="end"/>
        </w:r>
      </w:hyperlink>
    </w:p>
    <w:p w14:paraId="2EDE55E8" w14:textId="46F7F919" w:rsidR="00627C14" w:rsidRPr="00627C14" w:rsidRDefault="00627C14" w:rsidP="00627C14">
      <w:pPr>
        <w:pStyle w:val="11"/>
        <w:rPr>
          <w:rFonts w:asciiTheme="minorHAnsi" w:eastAsiaTheme="minorEastAsia" w:hAnsiTheme="minorHAnsi" w:cstheme="minorBidi"/>
          <w:color w:val="auto"/>
          <w:sz w:val="24"/>
          <w:lang w:val="en-US" w:eastAsia="ru-RU" w:bidi="ar-SA"/>
        </w:rPr>
      </w:pPr>
      <w:r w:rsidRPr="00627C14">
        <w:rPr>
          <w:rStyle w:val="a9"/>
          <w:color w:val="000000" w:themeColor="text1"/>
          <w:sz w:val="18"/>
          <w:szCs w:val="28"/>
          <w:u w:val="none"/>
          <w:lang w:val="en-US"/>
        </w:rPr>
        <w:t>CS 6</w:t>
      </w:r>
      <w:r w:rsidRPr="00627C14">
        <w:rPr>
          <w:rStyle w:val="a9"/>
          <w:color w:val="000000" w:themeColor="text1"/>
          <w:sz w:val="18"/>
          <w:szCs w:val="28"/>
          <w:u w:val="none"/>
          <w:lang w:val="en-US"/>
        </w:rPr>
        <w:tab/>
      </w:r>
      <w:hyperlink w:anchor="_Toc41651768" w:history="1">
        <w:r w:rsidRPr="00627C14">
          <w:rPr>
            <w:rStyle w:val="a9"/>
            <w:sz w:val="18"/>
            <w:szCs w:val="28"/>
          </w:rPr>
          <w:t>ДОГЛЯД</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_Toc41651768 \h </w:instrText>
        </w:r>
        <w:r w:rsidRPr="00627C14">
          <w:rPr>
            <w:webHidden/>
            <w:sz w:val="18"/>
            <w:szCs w:val="28"/>
          </w:rPr>
        </w:r>
        <w:r w:rsidRPr="00627C14">
          <w:rPr>
            <w:webHidden/>
            <w:sz w:val="18"/>
            <w:szCs w:val="28"/>
          </w:rPr>
          <w:fldChar w:fldCharType="separate"/>
        </w:r>
        <w:r w:rsidRPr="00627C14">
          <w:rPr>
            <w:webHidden/>
            <w:sz w:val="18"/>
            <w:szCs w:val="28"/>
          </w:rPr>
          <w:t>65</w:t>
        </w:r>
        <w:r w:rsidRPr="00627C14">
          <w:rPr>
            <w:webHidden/>
            <w:sz w:val="18"/>
            <w:szCs w:val="28"/>
          </w:rPr>
          <w:fldChar w:fldCharType="end"/>
        </w:r>
      </w:hyperlink>
    </w:p>
    <w:p w14:paraId="22926D84" w14:textId="4856AE48" w:rsidR="00627C14" w:rsidRPr="00627C14" w:rsidRDefault="00627C14" w:rsidP="00627C14">
      <w:pPr>
        <w:pStyle w:val="11"/>
        <w:rPr>
          <w:rFonts w:asciiTheme="minorHAnsi" w:eastAsiaTheme="minorEastAsia" w:hAnsiTheme="minorHAnsi" w:cstheme="minorBidi"/>
          <w:sz w:val="24"/>
          <w:lang w:val="ru-RU" w:eastAsia="ru-RU" w:bidi="ar-SA"/>
        </w:rPr>
      </w:pPr>
      <w:r w:rsidRPr="00627C14">
        <w:rPr>
          <w:rStyle w:val="a9"/>
          <w:b/>
          <w:bCs/>
          <w:color w:val="000000" w:themeColor="text1"/>
          <w:sz w:val="18"/>
          <w:szCs w:val="28"/>
          <w:u w:val="none"/>
        </w:rPr>
        <w:tab/>
      </w:r>
      <w:hyperlink w:anchor="_Toc41651769" w:history="1">
        <w:r w:rsidRPr="00627C14">
          <w:rPr>
            <w:rStyle w:val="a9"/>
            <w:b/>
            <w:bCs/>
            <w:color w:val="000000" w:themeColor="text1"/>
            <w:sz w:val="18"/>
            <w:szCs w:val="28"/>
          </w:rPr>
          <w:t>РЕЄСТР ЗМІН ДО ВЕРСІЇ/РЕДАКЦІЇ</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_Toc41651769 \h </w:instrText>
        </w:r>
        <w:r w:rsidRPr="00627C14">
          <w:rPr>
            <w:webHidden/>
            <w:sz w:val="18"/>
            <w:szCs w:val="28"/>
          </w:rPr>
        </w:r>
        <w:r w:rsidRPr="00627C14">
          <w:rPr>
            <w:webHidden/>
            <w:sz w:val="18"/>
            <w:szCs w:val="28"/>
          </w:rPr>
          <w:fldChar w:fldCharType="separate"/>
        </w:r>
        <w:r w:rsidRPr="00627C14">
          <w:rPr>
            <w:webHidden/>
            <w:sz w:val="18"/>
            <w:szCs w:val="28"/>
          </w:rPr>
          <w:t>67</w:t>
        </w:r>
        <w:r w:rsidRPr="00627C14">
          <w:rPr>
            <w:webHidden/>
            <w:sz w:val="18"/>
            <w:szCs w:val="28"/>
          </w:rPr>
          <w:fldChar w:fldCharType="end"/>
        </w:r>
      </w:hyperlink>
    </w:p>
    <w:p w14:paraId="7CE1E4C7" w14:textId="5F62B553" w:rsidR="00E20EDB" w:rsidRPr="00627C14" w:rsidRDefault="003F03FE" w:rsidP="008904E8">
      <w:pPr>
        <w:tabs>
          <w:tab w:val="right" w:leader="dot" w:pos="14034"/>
        </w:tabs>
        <w:spacing w:before="80"/>
        <w:ind w:left="1985" w:hanging="851"/>
        <w:rPr>
          <w:sz w:val="18"/>
          <w:szCs w:val="28"/>
          <w:lang w:val="ru-RU"/>
        </w:rPr>
      </w:pPr>
      <w:r w:rsidRPr="00BC7D8D">
        <w:rPr>
          <w:noProof/>
          <w:color w:val="1D1D19"/>
          <w:lang w:val="uk-UA" w:eastAsia="uk-UA" w:bidi="ar-SA"/>
        </w:rPr>
        <mc:AlternateContent>
          <mc:Choice Requires="wps">
            <w:drawing>
              <wp:anchor distT="45720" distB="45720" distL="114300" distR="114300" simplePos="0" relativeHeight="251796480" behindDoc="0" locked="0" layoutInCell="1" allowOverlap="1" wp14:anchorId="5F4CFA9E" wp14:editId="15519D14">
                <wp:simplePos x="0" y="0"/>
                <wp:positionH relativeFrom="column">
                  <wp:posOffset>-1524000</wp:posOffset>
                </wp:positionH>
                <wp:positionV relativeFrom="paragraph">
                  <wp:posOffset>2605405</wp:posOffset>
                </wp:positionV>
                <wp:extent cx="2134870" cy="143510"/>
                <wp:effectExtent l="5080" t="13970" r="3810" b="381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63F07CB" w14:textId="0D1EEF10"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4CFA9E" id="_x0000_s1091" type="#_x0000_t202" style="position:absolute;left:0;text-align:left;margin-left:-120pt;margin-top:205.15pt;width:168.1pt;height:11.3pt;rotation:-90;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" filled="f" stroked="f">
                <v:textbox inset="0,0,0,0">
                  <w:txbxContent>
                    <w:p w14:paraId="063F07CB" w14:textId="0D1EEF10"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627C14" w:rsidRPr="00627C14">
        <w:rPr>
          <w:b/>
          <w:bCs/>
          <w:sz w:val="18"/>
          <w:szCs w:val="28"/>
          <w:lang w:val="uk-UA"/>
        </w:rPr>
        <w:fldChar w:fldCharType="end"/>
      </w:r>
      <w:r w:rsidR="00087425" w:rsidRPr="00627C14">
        <w:rPr>
          <w:b/>
          <w:bCs/>
          <w:sz w:val="18"/>
          <w:szCs w:val="28"/>
          <w:lang w:val="uk-UA"/>
        </w:rPr>
        <w:br w:type="page"/>
      </w:r>
    </w:p>
    <w:tbl>
      <w:tblPr>
        <w:tblOverlap w:val="never"/>
        <w:tblW w:w="5000" w:type="pct"/>
        <w:tblCellMar>
          <w:left w:w="57" w:type="dxa"/>
          <w:right w:w="57" w:type="dxa"/>
        </w:tblCellMar>
        <w:tblLook w:val="04A0" w:firstRow="1" w:lastRow="0" w:firstColumn="1" w:lastColumn="0" w:noHBand="0" w:noVBand="1"/>
      </w:tblPr>
      <w:tblGrid>
        <w:gridCol w:w="1144"/>
        <w:gridCol w:w="5682"/>
        <w:gridCol w:w="6465"/>
        <w:gridCol w:w="1270"/>
      </w:tblGrid>
      <w:tr w:rsidR="00BE0F20" w14:paraId="3B90F21E" w14:textId="77777777" w:rsidTr="003F03FE">
        <w:trPr>
          <w:trHeight w:val="20"/>
        </w:trPr>
        <w:tc>
          <w:tcPr>
            <w:tcW w:w="393" w:type="pct"/>
            <w:tcBorders>
              <w:top w:val="single" w:sz="4" w:space="0" w:color="auto"/>
              <w:left w:val="single" w:sz="4" w:space="0" w:color="auto"/>
            </w:tcBorders>
            <w:shd w:val="clear" w:color="auto" w:fill="F2F2F2" w:themeFill="background1" w:themeFillShade="F2"/>
          </w:tcPr>
          <w:p w14:paraId="01129A23" w14:textId="77777777" w:rsidR="00E20EDB" w:rsidRPr="008904E8" w:rsidRDefault="00087425" w:rsidP="008904E8">
            <w:pPr>
              <w:spacing w:before="120" w:after="120"/>
              <w:rPr>
                <w:sz w:val="20"/>
              </w:rPr>
            </w:pPr>
            <w:r w:rsidRPr="008904E8">
              <w:rPr>
                <w:b/>
                <w:bCs/>
                <w:sz w:val="20"/>
                <w:lang w:val="uk-UA"/>
              </w:rPr>
              <w:lastRenderedPageBreak/>
              <w:t>N°</w:t>
            </w:r>
          </w:p>
        </w:tc>
        <w:tc>
          <w:tcPr>
            <w:tcW w:w="1951" w:type="pct"/>
            <w:tcBorders>
              <w:top w:val="single" w:sz="4" w:space="0" w:color="auto"/>
              <w:left w:val="single" w:sz="4" w:space="0" w:color="auto"/>
            </w:tcBorders>
            <w:shd w:val="clear" w:color="auto" w:fill="F2F2F2" w:themeFill="background1" w:themeFillShade="F2"/>
          </w:tcPr>
          <w:p w14:paraId="41AFDD4C" w14:textId="7D2D66BD" w:rsidR="00E20EDB" w:rsidRPr="008904E8" w:rsidRDefault="00CE7F87" w:rsidP="008904E8">
            <w:pPr>
              <w:spacing w:before="120" w:after="120"/>
              <w:rPr>
                <w:sz w:val="20"/>
              </w:rPr>
            </w:pPr>
            <w:r>
              <w:rPr>
                <w:b/>
                <w:bCs/>
                <w:sz w:val="20"/>
                <w:lang w:val="uk-UA"/>
              </w:rPr>
              <w:t>Контрольні точки</w:t>
            </w:r>
          </w:p>
        </w:tc>
        <w:tc>
          <w:tcPr>
            <w:tcW w:w="2220" w:type="pct"/>
            <w:tcBorders>
              <w:top w:val="single" w:sz="4" w:space="0" w:color="auto"/>
              <w:left w:val="single" w:sz="4" w:space="0" w:color="auto"/>
            </w:tcBorders>
            <w:shd w:val="clear" w:color="auto" w:fill="F2F2F2" w:themeFill="background1" w:themeFillShade="F2"/>
          </w:tcPr>
          <w:p w14:paraId="12C98960" w14:textId="51CB5DCA" w:rsidR="00E20EDB" w:rsidRPr="008904E8" w:rsidRDefault="00087425" w:rsidP="008904E8">
            <w:pPr>
              <w:spacing w:before="120" w:after="120"/>
              <w:rPr>
                <w:sz w:val="20"/>
              </w:rPr>
            </w:pPr>
            <w:r w:rsidRPr="008904E8">
              <w:rPr>
                <w:b/>
                <w:bCs/>
                <w:sz w:val="20"/>
                <w:lang w:val="uk-UA"/>
              </w:rPr>
              <w:t>Критерії відповідності</w:t>
            </w:r>
          </w:p>
        </w:tc>
        <w:tc>
          <w:tcPr>
            <w:tcW w:w="436" w:type="pct"/>
            <w:tcBorders>
              <w:top w:val="single" w:sz="4" w:space="0" w:color="auto"/>
              <w:left w:val="single" w:sz="4" w:space="0" w:color="auto"/>
              <w:right w:val="single" w:sz="4" w:space="0" w:color="auto"/>
            </w:tcBorders>
            <w:shd w:val="clear" w:color="auto" w:fill="F2F2F2" w:themeFill="background1" w:themeFillShade="F2"/>
          </w:tcPr>
          <w:p w14:paraId="58A7E1DE" w14:textId="77777777" w:rsidR="00E20EDB" w:rsidRPr="008904E8" w:rsidRDefault="00087425" w:rsidP="008904E8">
            <w:pPr>
              <w:spacing w:before="120" w:after="120"/>
              <w:rPr>
                <w:sz w:val="20"/>
              </w:rPr>
            </w:pPr>
            <w:r w:rsidRPr="008904E8">
              <w:rPr>
                <w:b/>
                <w:bCs/>
                <w:sz w:val="20"/>
                <w:lang w:val="uk-UA"/>
              </w:rPr>
              <w:t>Рівень</w:t>
            </w:r>
          </w:p>
        </w:tc>
      </w:tr>
      <w:tr w:rsidR="00BE0F20" w:rsidRPr="00B70F5C" w14:paraId="41C4DC2F" w14:textId="77777777" w:rsidTr="003F03FE">
        <w:trPr>
          <w:trHeight w:val="20"/>
        </w:trPr>
        <w:tc>
          <w:tcPr>
            <w:tcW w:w="393" w:type="pct"/>
            <w:tcBorders>
              <w:top w:val="single" w:sz="4" w:space="0" w:color="auto"/>
              <w:left w:val="single" w:sz="4" w:space="0" w:color="auto"/>
            </w:tcBorders>
            <w:shd w:val="clear" w:color="auto" w:fill="FFFFFF"/>
          </w:tcPr>
          <w:p w14:paraId="42A53507" w14:textId="77777777" w:rsidR="00E20EDB" w:rsidRPr="008904E8" w:rsidRDefault="00087425" w:rsidP="00EE5506">
            <w:pPr>
              <w:pStyle w:val="3CS"/>
            </w:pPr>
            <w:bookmarkStart w:id="103" w:name="_Toc41651755"/>
            <w:r w:rsidRPr="008904E8">
              <w:rPr>
                <w:lang w:val="uk-UA"/>
              </w:rPr>
              <w:t>CS</w:t>
            </w:r>
            <w:bookmarkEnd w:id="103"/>
          </w:p>
        </w:tc>
        <w:tc>
          <w:tcPr>
            <w:tcW w:w="4171" w:type="pct"/>
            <w:gridSpan w:val="2"/>
            <w:tcBorders>
              <w:top w:val="single" w:sz="4" w:space="0" w:color="auto"/>
              <w:left w:val="single" w:sz="4" w:space="0" w:color="auto"/>
            </w:tcBorders>
            <w:shd w:val="clear" w:color="auto" w:fill="FFFFFF"/>
          </w:tcPr>
          <w:p w14:paraId="56F015FF" w14:textId="77777777" w:rsidR="00E20EDB" w:rsidRPr="00BC0162" w:rsidRDefault="00087425" w:rsidP="00EE5506">
            <w:pPr>
              <w:pStyle w:val="3CS"/>
              <w:rPr>
                <w:lang w:val="ru-RU"/>
              </w:rPr>
            </w:pPr>
            <w:bookmarkStart w:id="104" w:name="bookmark42"/>
            <w:bookmarkStart w:id="105" w:name="bookmark41"/>
            <w:bookmarkStart w:id="106" w:name="_Toc41651756"/>
            <w:r w:rsidRPr="008904E8">
              <w:rPr>
                <w:lang w:val="uk-UA"/>
              </w:rPr>
              <w:t>ВЕЛИКА РОГАТА ХУДОБА ТА ВІВЦІ</w:t>
            </w:r>
            <w:bookmarkEnd w:id="104"/>
            <w:bookmarkEnd w:id="105"/>
            <w:bookmarkEnd w:id="106"/>
          </w:p>
        </w:tc>
        <w:tc>
          <w:tcPr>
            <w:tcW w:w="436" w:type="pct"/>
            <w:tcBorders>
              <w:top w:val="single" w:sz="4" w:space="0" w:color="auto"/>
              <w:left w:val="single" w:sz="4" w:space="0" w:color="auto"/>
              <w:right w:val="single" w:sz="4" w:space="0" w:color="auto"/>
            </w:tcBorders>
            <w:shd w:val="clear" w:color="auto" w:fill="FFFFFF"/>
          </w:tcPr>
          <w:p w14:paraId="5388CA47" w14:textId="77777777" w:rsidR="00E20EDB" w:rsidRPr="00BC0162" w:rsidRDefault="00E20EDB" w:rsidP="008904E8">
            <w:pPr>
              <w:spacing w:before="40" w:after="40"/>
              <w:rPr>
                <w:sz w:val="10"/>
                <w:szCs w:val="10"/>
                <w:lang w:val="ru-RU"/>
              </w:rPr>
            </w:pPr>
          </w:p>
        </w:tc>
      </w:tr>
      <w:tr w:rsidR="00BE0F20" w14:paraId="4C625CFB" w14:textId="77777777" w:rsidTr="003F03FE">
        <w:trPr>
          <w:trHeight w:val="20"/>
        </w:trPr>
        <w:tc>
          <w:tcPr>
            <w:tcW w:w="393" w:type="pct"/>
            <w:tcBorders>
              <w:top w:val="single" w:sz="4" w:space="0" w:color="auto"/>
              <w:left w:val="single" w:sz="4" w:space="0" w:color="auto"/>
            </w:tcBorders>
            <w:shd w:val="clear" w:color="auto" w:fill="FFFFFF"/>
          </w:tcPr>
          <w:p w14:paraId="383FE179" w14:textId="77777777" w:rsidR="00E20EDB" w:rsidRDefault="00087425" w:rsidP="00010E85">
            <w:pPr>
              <w:pStyle w:val="3CS"/>
            </w:pPr>
            <w:bookmarkStart w:id="107" w:name="_Toc41651757"/>
            <w:r>
              <w:rPr>
                <w:lang w:val="uk-UA"/>
              </w:rPr>
              <w:t>CS 1</w:t>
            </w:r>
            <w:bookmarkEnd w:id="107"/>
          </w:p>
        </w:tc>
        <w:tc>
          <w:tcPr>
            <w:tcW w:w="4171" w:type="pct"/>
            <w:gridSpan w:val="2"/>
            <w:tcBorders>
              <w:top w:val="single" w:sz="4" w:space="0" w:color="auto"/>
              <w:left w:val="single" w:sz="4" w:space="0" w:color="auto"/>
            </w:tcBorders>
            <w:shd w:val="clear" w:color="auto" w:fill="FFFFFF"/>
          </w:tcPr>
          <w:p w14:paraId="05B9B61A" w14:textId="01D9F56A" w:rsidR="00E20EDB" w:rsidRDefault="00087425" w:rsidP="006B2B03">
            <w:pPr>
              <w:pStyle w:val="3CS"/>
            </w:pPr>
            <w:bookmarkStart w:id="108" w:name="bookmark44"/>
            <w:bookmarkStart w:id="109" w:name="bookmark43"/>
            <w:bookmarkStart w:id="110" w:name="_Toc41651758"/>
            <w:r>
              <w:rPr>
                <w:lang w:val="uk-UA"/>
              </w:rPr>
              <w:t xml:space="preserve">ІДЕНТИФІКАЦІЯ І </w:t>
            </w:r>
            <w:bookmarkEnd w:id="108"/>
            <w:bookmarkEnd w:id="109"/>
            <w:bookmarkEnd w:id="110"/>
            <w:r w:rsidR="006B2B03">
              <w:rPr>
                <w:lang w:val="uk-UA"/>
              </w:rPr>
              <w:t>ПРОСТЕЖУВАНІСТЬ</w:t>
            </w:r>
          </w:p>
        </w:tc>
        <w:tc>
          <w:tcPr>
            <w:tcW w:w="436" w:type="pct"/>
            <w:tcBorders>
              <w:top w:val="single" w:sz="4" w:space="0" w:color="auto"/>
              <w:left w:val="single" w:sz="4" w:space="0" w:color="auto"/>
              <w:right w:val="single" w:sz="4" w:space="0" w:color="auto"/>
            </w:tcBorders>
            <w:shd w:val="clear" w:color="auto" w:fill="FFFFFF"/>
          </w:tcPr>
          <w:p w14:paraId="408BC070" w14:textId="77777777" w:rsidR="00E20EDB" w:rsidRDefault="00E20EDB" w:rsidP="008904E8">
            <w:pPr>
              <w:spacing w:before="40" w:after="40"/>
              <w:rPr>
                <w:sz w:val="10"/>
                <w:szCs w:val="10"/>
              </w:rPr>
            </w:pPr>
          </w:p>
        </w:tc>
      </w:tr>
      <w:tr w:rsidR="00BE0F20" w14:paraId="52877931" w14:textId="77777777" w:rsidTr="003F03FE">
        <w:trPr>
          <w:trHeight w:val="20"/>
        </w:trPr>
        <w:tc>
          <w:tcPr>
            <w:tcW w:w="393" w:type="pct"/>
            <w:tcBorders>
              <w:top w:val="single" w:sz="4" w:space="0" w:color="auto"/>
              <w:left w:val="single" w:sz="4" w:space="0" w:color="auto"/>
            </w:tcBorders>
            <w:shd w:val="clear" w:color="auto" w:fill="FFFFFF"/>
          </w:tcPr>
          <w:p w14:paraId="7495F048" w14:textId="77777777" w:rsidR="00E20EDB" w:rsidRDefault="00087425" w:rsidP="008904E8">
            <w:pPr>
              <w:spacing w:before="40" w:after="40"/>
            </w:pPr>
            <w:r>
              <w:rPr>
                <w:lang w:val="uk-UA"/>
              </w:rPr>
              <w:t>CS 1.1</w:t>
            </w:r>
          </w:p>
        </w:tc>
        <w:tc>
          <w:tcPr>
            <w:tcW w:w="1951" w:type="pct"/>
            <w:tcBorders>
              <w:top w:val="single" w:sz="4" w:space="0" w:color="auto"/>
              <w:left w:val="single" w:sz="4" w:space="0" w:color="auto"/>
            </w:tcBorders>
            <w:shd w:val="clear" w:color="auto" w:fill="FFFFFF"/>
          </w:tcPr>
          <w:p w14:paraId="372FF7F6" w14:textId="01D13931" w:rsidR="00E20EDB" w:rsidRDefault="00087425" w:rsidP="00410A64">
            <w:pPr>
              <w:spacing w:before="40" w:after="40"/>
            </w:pPr>
            <w:r>
              <w:rPr>
                <w:lang w:val="uk-UA"/>
              </w:rPr>
              <w:t xml:space="preserve">Чи забезпечено </w:t>
            </w:r>
            <w:r w:rsidR="006B2B03">
              <w:rPr>
                <w:lang w:val="uk-UA"/>
              </w:rPr>
              <w:t xml:space="preserve">окреме </w:t>
            </w:r>
            <w:r>
              <w:rPr>
                <w:lang w:val="uk-UA"/>
              </w:rPr>
              <w:t xml:space="preserve">перебування </w:t>
            </w:r>
            <w:r w:rsidR="006B2B03">
              <w:rPr>
                <w:lang w:val="uk-UA"/>
              </w:rPr>
              <w:t xml:space="preserve">протягом перехідного </w:t>
            </w:r>
            <w:r w:rsidR="005F429B">
              <w:rPr>
                <w:lang w:val="uk-UA"/>
              </w:rPr>
              <w:t>періоду тварин</w:t>
            </w:r>
            <w:r>
              <w:rPr>
                <w:lang w:val="uk-UA"/>
              </w:rPr>
              <w:t>, які прибувають на ферму, схвалену GLOBALG.A.P., з ферми, яка не має схвалення GLOBALG.A.P., перш, ніж вони будуть кваліфіковані як тварини, що відповідають стандартам GLOBALG.A.P.?</w:t>
            </w:r>
          </w:p>
        </w:tc>
        <w:tc>
          <w:tcPr>
            <w:tcW w:w="2220" w:type="pct"/>
            <w:tcBorders>
              <w:top w:val="single" w:sz="4" w:space="0" w:color="auto"/>
              <w:left w:val="single" w:sz="4" w:space="0" w:color="auto"/>
            </w:tcBorders>
            <w:shd w:val="clear" w:color="auto" w:fill="FFFFFF"/>
          </w:tcPr>
          <w:p w14:paraId="4648714F" w14:textId="775DE1F5" w:rsidR="00E20EDB" w:rsidRPr="00BC0162" w:rsidRDefault="00087425" w:rsidP="008904E8">
            <w:pPr>
              <w:spacing w:before="40" w:after="40"/>
              <w:rPr>
                <w:lang w:val="ru-RU"/>
              </w:rPr>
            </w:pPr>
            <w:r>
              <w:rPr>
                <w:lang w:val="uk-UA"/>
              </w:rPr>
              <w:t xml:space="preserve">Стосовно всіх тварин, що прибувають, повинні бути представлені всі записи, </w:t>
            </w:r>
            <w:r w:rsidR="007C5239">
              <w:rPr>
                <w:lang w:val="uk-UA"/>
              </w:rPr>
              <w:t>включно з</w:t>
            </w:r>
            <w:r>
              <w:rPr>
                <w:lang w:val="uk-UA"/>
              </w:rPr>
              <w:t xml:space="preserve"> статус</w:t>
            </w:r>
            <w:r w:rsidR="007C5239">
              <w:rPr>
                <w:lang w:val="uk-UA"/>
              </w:rPr>
              <w:t>ом</w:t>
            </w:r>
            <w:r>
              <w:rPr>
                <w:lang w:val="uk-UA"/>
              </w:rPr>
              <w:t xml:space="preserve"> GLOBALG.A.P..</w:t>
            </w:r>
          </w:p>
          <w:p w14:paraId="642FAE7A" w14:textId="77777777" w:rsidR="00E20EDB" w:rsidRPr="00BC0162" w:rsidRDefault="00087425" w:rsidP="008904E8">
            <w:pPr>
              <w:spacing w:before="40" w:after="40"/>
              <w:rPr>
                <w:lang w:val="ru-RU"/>
              </w:rPr>
            </w:pPr>
            <w:r>
              <w:rPr>
                <w:lang w:val="uk-UA"/>
              </w:rPr>
              <w:t>Система, що забезпечує перебування усіх тварин, не схвалених щодо стандартів GLOBALG.A.P., на фермі протягом більш ніж 28 (вівці)/60 (велика рогата худоба) днів.</w:t>
            </w:r>
          </w:p>
          <w:p w14:paraId="144562CD" w14:textId="77777777" w:rsidR="00E20EDB" w:rsidRPr="00BC0162" w:rsidRDefault="00087425" w:rsidP="008904E8">
            <w:pPr>
              <w:spacing w:before="40" w:after="40"/>
              <w:rPr>
                <w:lang w:val="ru-RU"/>
              </w:rPr>
            </w:pPr>
            <w:r>
              <w:rPr>
                <w:lang w:val="uk-UA"/>
              </w:rPr>
              <w:t>Стосовно купленої великої рогатої худоби м'ясного напрямку застосовується 60-денний перехідний період, а стосовно овець — 28-денний період, перш ніж вони будуть визнані худобою, що відповідає стандартам GLOBALG.A.P.. Для худоби молочного напрямку, з огляду на те, що річний коефіцієнт заміщення перевищує 20%, вимагається 28-денний перехідний період.</w:t>
            </w:r>
          </w:p>
          <w:p w14:paraId="44EC1C34" w14:textId="46CC78EA" w:rsidR="00E20EDB" w:rsidRDefault="00087425" w:rsidP="008922B8">
            <w:pPr>
              <w:spacing w:before="40" w:after="40"/>
            </w:pPr>
            <w:r>
              <w:rPr>
                <w:lang w:val="uk-UA"/>
              </w:rPr>
              <w:t>Цей перехідний період повинен завершитися раніше, ніж худобу відправлять на забій. До привезеної худоби має додаватися документація, яка підтверджує, що стан здоров'я і період</w:t>
            </w:r>
            <w:r w:rsidR="008922B8">
              <w:rPr>
                <w:lang w:val="uk-UA"/>
              </w:rPr>
              <w:t xml:space="preserve"> виведення ветеринарних препаратів</w:t>
            </w:r>
            <w:r>
              <w:rPr>
                <w:lang w:val="uk-UA"/>
              </w:rPr>
              <w:t xml:space="preserve"> відповідають вимогам GLOBALG.A.P.. Перехресне </w:t>
            </w:r>
            <w:r>
              <w:rPr>
                <w:lang w:val="uk-UA"/>
              </w:rPr>
              <w:softHyphen/>
              <w:t>посилання з LB 3.2.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3102C68A" w14:textId="77777777" w:rsidR="00E20EDB" w:rsidRDefault="00087425" w:rsidP="008904E8">
            <w:pPr>
              <w:spacing w:before="40" w:after="40"/>
            </w:pPr>
            <w:r>
              <w:rPr>
                <w:lang w:val="uk-UA"/>
              </w:rPr>
              <w:t>Основна вимога</w:t>
            </w:r>
          </w:p>
        </w:tc>
      </w:tr>
      <w:tr w:rsidR="00BE0F20" w14:paraId="3206FADA" w14:textId="77777777" w:rsidTr="003F03FE">
        <w:trPr>
          <w:trHeight w:val="20"/>
        </w:trPr>
        <w:tc>
          <w:tcPr>
            <w:tcW w:w="393" w:type="pct"/>
            <w:tcBorders>
              <w:top w:val="single" w:sz="4" w:space="0" w:color="auto"/>
              <w:left w:val="single" w:sz="4" w:space="0" w:color="auto"/>
            </w:tcBorders>
            <w:shd w:val="clear" w:color="auto" w:fill="FFFFFF"/>
          </w:tcPr>
          <w:p w14:paraId="32413D92" w14:textId="77777777" w:rsidR="00E20EDB" w:rsidRDefault="00087425" w:rsidP="00EE5506">
            <w:pPr>
              <w:pStyle w:val="3CS"/>
            </w:pPr>
            <w:bookmarkStart w:id="111" w:name="_Toc41651759"/>
            <w:r>
              <w:rPr>
                <w:lang w:val="uk-UA"/>
              </w:rPr>
              <w:t>CB 2</w:t>
            </w:r>
            <w:bookmarkEnd w:id="111"/>
          </w:p>
        </w:tc>
        <w:tc>
          <w:tcPr>
            <w:tcW w:w="4171" w:type="pct"/>
            <w:gridSpan w:val="2"/>
            <w:tcBorders>
              <w:top w:val="single" w:sz="4" w:space="0" w:color="auto"/>
              <w:left w:val="single" w:sz="4" w:space="0" w:color="auto"/>
            </w:tcBorders>
            <w:shd w:val="clear" w:color="auto" w:fill="FFFFFF"/>
          </w:tcPr>
          <w:p w14:paraId="0BE3CBAE" w14:textId="77777777" w:rsidR="00E20EDB" w:rsidRDefault="00087425" w:rsidP="00EE5506">
            <w:pPr>
              <w:pStyle w:val="3CS"/>
            </w:pPr>
            <w:bookmarkStart w:id="112" w:name="bookmark46"/>
            <w:bookmarkStart w:id="113" w:name="bookmark45"/>
            <w:bookmarkStart w:id="114" w:name="_Toc41651760"/>
            <w:r>
              <w:rPr>
                <w:lang w:val="uk-UA"/>
              </w:rPr>
              <w:t>РОЗВЕДЕННЯ ТА МОЛОДНЯК</w:t>
            </w:r>
            <w:bookmarkEnd w:id="112"/>
            <w:bookmarkEnd w:id="113"/>
            <w:bookmarkEnd w:id="114"/>
          </w:p>
        </w:tc>
        <w:tc>
          <w:tcPr>
            <w:tcW w:w="436" w:type="pct"/>
            <w:tcBorders>
              <w:top w:val="single" w:sz="4" w:space="0" w:color="auto"/>
              <w:left w:val="single" w:sz="4" w:space="0" w:color="auto"/>
              <w:right w:val="single" w:sz="4" w:space="0" w:color="auto"/>
            </w:tcBorders>
            <w:shd w:val="clear" w:color="auto" w:fill="FFFFFF"/>
          </w:tcPr>
          <w:p w14:paraId="3D098A2F" w14:textId="77777777" w:rsidR="00E20EDB" w:rsidRDefault="00E20EDB" w:rsidP="008904E8">
            <w:pPr>
              <w:spacing w:before="40" w:after="40"/>
              <w:rPr>
                <w:sz w:val="10"/>
                <w:szCs w:val="10"/>
              </w:rPr>
            </w:pPr>
          </w:p>
        </w:tc>
      </w:tr>
      <w:tr w:rsidR="00BE0F20" w14:paraId="6BA5FC3A" w14:textId="77777777" w:rsidTr="003F03FE">
        <w:trPr>
          <w:trHeight w:val="20"/>
        </w:trPr>
        <w:tc>
          <w:tcPr>
            <w:tcW w:w="393" w:type="pct"/>
            <w:tcBorders>
              <w:top w:val="single" w:sz="4" w:space="0" w:color="auto"/>
              <w:left w:val="single" w:sz="4" w:space="0" w:color="auto"/>
            </w:tcBorders>
            <w:shd w:val="clear" w:color="auto" w:fill="FFFFFF"/>
          </w:tcPr>
          <w:p w14:paraId="50D24580" w14:textId="77777777" w:rsidR="00E20EDB" w:rsidRDefault="00087425" w:rsidP="008904E8">
            <w:pPr>
              <w:spacing w:before="40" w:after="40"/>
            </w:pPr>
            <w:r>
              <w:rPr>
                <w:lang w:val="uk-UA"/>
              </w:rPr>
              <w:t>CS 2.1</w:t>
            </w:r>
          </w:p>
        </w:tc>
        <w:tc>
          <w:tcPr>
            <w:tcW w:w="1951" w:type="pct"/>
            <w:tcBorders>
              <w:top w:val="single" w:sz="4" w:space="0" w:color="auto"/>
              <w:left w:val="single" w:sz="4" w:space="0" w:color="auto"/>
            </w:tcBorders>
            <w:shd w:val="clear" w:color="auto" w:fill="FFFFFF"/>
          </w:tcPr>
          <w:p w14:paraId="2DC12434" w14:textId="77777777" w:rsidR="00E20EDB" w:rsidRDefault="00087425" w:rsidP="008904E8">
            <w:pPr>
              <w:spacing w:before="40" w:after="40"/>
            </w:pPr>
            <w:r>
              <w:rPr>
                <w:lang w:val="uk-UA"/>
              </w:rPr>
              <w:t>Чи ретельно вибрані місця для великої рогатої худоби (зокрема, для непокритих статевозрілих телиць) з врахуванням породи, розмірів, віку та попередньої історії, щоб зменшити ймовірність труднощів з отеленням у майбутньому?</w:t>
            </w:r>
          </w:p>
        </w:tc>
        <w:tc>
          <w:tcPr>
            <w:tcW w:w="2220" w:type="pct"/>
            <w:tcBorders>
              <w:top w:val="single" w:sz="4" w:space="0" w:color="auto"/>
              <w:left w:val="single" w:sz="4" w:space="0" w:color="auto"/>
            </w:tcBorders>
            <w:shd w:val="clear" w:color="auto" w:fill="FFFFFF"/>
          </w:tcPr>
          <w:p w14:paraId="6596BD86" w14:textId="77777777" w:rsidR="00E20EDB" w:rsidRPr="00BC0162" w:rsidRDefault="00087425" w:rsidP="008904E8">
            <w:pPr>
              <w:spacing w:before="40" w:after="40"/>
              <w:rPr>
                <w:lang w:val="ru-RU"/>
              </w:rPr>
            </w:pPr>
            <w:r>
              <w:rPr>
                <w:lang w:val="uk-UA"/>
              </w:rPr>
              <w:t>Виробник повинен описати фактори, які впливають на вибір биків. Записи про труднощі з отеленням/рівень смертності повинні продемонструвати прийнятний рівень.</w:t>
            </w:r>
          </w:p>
          <w:p w14:paraId="62F1A754" w14:textId="77777777" w:rsidR="00E20EDB" w:rsidRPr="00BC0162" w:rsidRDefault="00087425" w:rsidP="008904E8">
            <w:pPr>
              <w:spacing w:before="40" w:after="40"/>
              <w:rPr>
                <w:lang w:val="ru-RU"/>
              </w:rPr>
            </w:pPr>
            <w:r>
              <w:rPr>
                <w:lang w:val="uk-UA"/>
              </w:rPr>
              <w:t>Не застосовується в разі відсутності розведення великої рогатої худоби.</w:t>
            </w:r>
          </w:p>
        </w:tc>
        <w:tc>
          <w:tcPr>
            <w:tcW w:w="436" w:type="pct"/>
            <w:tcBorders>
              <w:top w:val="single" w:sz="4" w:space="0" w:color="auto"/>
              <w:left w:val="single" w:sz="4" w:space="0" w:color="auto"/>
              <w:right w:val="single" w:sz="4" w:space="0" w:color="auto"/>
            </w:tcBorders>
            <w:shd w:val="clear" w:color="auto" w:fill="FFFFFF"/>
          </w:tcPr>
          <w:p w14:paraId="6BAD1FB3" w14:textId="77777777" w:rsidR="00E20EDB" w:rsidRDefault="00087425" w:rsidP="008904E8">
            <w:pPr>
              <w:spacing w:before="40" w:after="40"/>
            </w:pPr>
            <w:r>
              <w:rPr>
                <w:lang w:val="uk-UA"/>
              </w:rPr>
              <w:t>Другорядна вимога</w:t>
            </w:r>
          </w:p>
        </w:tc>
      </w:tr>
      <w:tr w:rsidR="00BE0F20" w14:paraId="763B7D4A" w14:textId="77777777" w:rsidTr="003F03FE">
        <w:trPr>
          <w:trHeight w:val="20"/>
        </w:trPr>
        <w:tc>
          <w:tcPr>
            <w:tcW w:w="393" w:type="pct"/>
            <w:tcBorders>
              <w:top w:val="single" w:sz="4" w:space="0" w:color="auto"/>
              <w:left w:val="single" w:sz="4" w:space="0" w:color="auto"/>
            </w:tcBorders>
            <w:shd w:val="clear" w:color="auto" w:fill="FFFFFF"/>
          </w:tcPr>
          <w:p w14:paraId="59CA33FB" w14:textId="77777777" w:rsidR="00E20EDB" w:rsidRDefault="00087425" w:rsidP="008904E8">
            <w:pPr>
              <w:spacing w:before="40" w:after="40"/>
            </w:pPr>
            <w:r>
              <w:rPr>
                <w:lang w:val="uk-UA"/>
              </w:rPr>
              <w:t>CS 2.2</w:t>
            </w:r>
          </w:p>
        </w:tc>
        <w:tc>
          <w:tcPr>
            <w:tcW w:w="1951" w:type="pct"/>
            <w:tcBorders>
              <w:top w:val="single" w:sz="4" w:space="0" w:color="auto"/>
              <w:left w:val="single" w:sz="4" w:space="0" w:color="auto"/>
            </w:tcBorders>
            <w:shd w:val="clear" w:color="auto" w:fill="FFFFFF"/>
          </w:tcPr>
          <w:p w14:paraId="3D390837" w14:textId="17506F26" w:rsidR="00E20EDB" w:rsidRDefault="00087425" w:rsidP="008904E8">
            <w:pPr>
              <w:spacing w:before="40" w:after="40"/>
            </w:pPr>
            <w:r>
              <w:rPr>
                <w:lang w:val="uk-UA"/>
              </w:rPr>
              <w:t xml:space="preserve">Якщо окіт овець має </w:t>
            </w:r>
            <w:r w:rsidR="005F429B">
              <w:rPr>
                <w:lang w:val="uk-UA"/>
              </w:rPr>
              <w:t>здійснюватися</w:t>
            </w:r>
            <w:r>
              <w:rPr>
                <w:lang w:val="uk-UA"/>
              </w:rPr>
              <w:t xml:space="preserve"> на відкритому повітрі, чи вжито заходи для мінімізації смертності новонароджених шляхом вибору місця з природним укриттям від несприятливої погоди або шляхом забезпечення штучного укриття?   </w:t>
            </w:r>
          </w:p>
        </w:tc>
        <w:tc>
          <w:tcPr>
            <w:tcW w:w="2220" w:type="pct"/>
            <w:tcBorders>
              <w:top w:val="single" w:sz="4" w:space="0" w:color="auto"/>
              <w:left w:val="single" w:sz="4" w:space="0" w:color="auto"/>
            </w:tcBorders>
            <w:shd w:val="clear" w:color="auto" w:fill="FFFFFF"/>
          </w:tcPr>
          <w:p w14:paraId="4FFCEC43" w14:textId="5AE8A24E" w:rsidR="00E20EDB" w:rsidRPr="00BC0162" w:rsidRDefault="00087425" w:rsidP="008904E8">
            <w:pPr>
              <w:spacing w:before="40" w:after="40"/>
              <w:rPr>
                <w:lang w:val="uk-UA"/>
              </w:rPr>
            </w:pPr>
            <w:r>
              <w:rPr>
                <w:lang w:val="uk-UA"/>
              </w:rPr>
              <w:t xml:space="preserve">Візуальна оцінка ділянок для окоту та укриття. Виробник повинен описати умови для окоту (тобто тюки, укриття і т.ін.).  Слід враховувати відповідність породи. Коли це практично неможливо, слід залишати лише ті породи овець, які добре адаптуються до виживання на даній території. Ягнят, гірше адаптованих до умов даної території, слід </w:t>
            </w:r>
            <w:r w:rsidR="0061023E">
              <w:rPr>
                <w:lang w:val="uk-UA"/>
              </w:rPr>
              <w:t>перемістити</w:t>
            </w:r>
            <w:r>
              <w:rPr>
                <w:lang w:val="uk-UA"/>
              </w:rPr>
              <w:t xml:space="preserve"> в більш сприятливі місця.</w:t>
            </w:r>
          </w:p>
        </w:tc>
        <w:tc>
          <w:tcPr>
            <w:tcW w:w="436" w:type="pct"/>
            <w:tcBorders>
              <w:top w:val="single" w:sz="4" w:space="0" w:color="auto"/>
              <w:left w:val="single" w:sz="4" w:space="0" w:color="auto"/>
              <w:right w:val="single" w:sz="4" w:space="0" w:color="auto"/>
            </w:tcBorders>
            <w:shd w:val="clear" w:color="auto" w:fill="FFFFFF"/>
          </w:tcPr>
          <w:p w14:paraId="3500AEB7" w14:textId="77777777" w:rsidR="00E20EDB" w:rsidRDefault="00087425" w:rsidP="008904E8">
            <w:pPr>
              <w:spacing w:before="40" w:after="40"/>
            </w:pPr>
            <w:r>
              <w:rPr>
                <w:lang w:val="uk-UA"/>
              </w:rPr>
              <w:t>Другорядна вимога</w:t>
            </w:r>
          </w:p>
        </w:tc>
      </w:tr>
      <w:tr w:rsidR="00BE0F20" w14:paraId="4B60B90A" w14:textId="77777777" w:rsidTr="003F03FE">
        <w:trPr>
          <w:trHeight w:val="20"/>
        </w:trPr>
        <w:tc>
          <w:tcPr>
            <w:tcW w:w="393" w:type="pct"/>
            <w:tcBorders>
              <w:top w:val="single" w:sz="4" w:space="0" w:color="auto"/>
              <w:left w:val="single" w:sz="4" w:space="0" w:color="auto"/>
              <w:bottom w:val="single" w:sz="4" w:space="0" w:color="auto"/>
            </w:tcBorders>
            <w:shd w:val="clear" w:color="auto" w:fill="FFFFFF"/>
          </w:tcPr>
          <w:p w14:paraId="634285C7" w14:textId="77777777" w:rsidR="00E20EDB" w:rsidRDefault="00087425" w:rsidP="008904E8">
            <w:pPr>
              <w:spacing w:before="40" w:after="40"/>
            </w:pPr>
            <w:r>
              <w:rPr>
                <w:lang w:val="uk-UA"/>
              </w:rPr>
              <w:t>CS 2.3</w:t>
            </w:r>
          </w:p>
        </w:tc>
        <w:tc>
          <w:tcPr>
            <w:tcW w:w="1951" w:type="pct"/>
            <w:tcBorders>
              <w:top w:val="single" w:sz="4" w:space="0" w:color="auto"/>
              <w:left w:val="single" w:sz="4" w:space="0" w:color="auto"/>
              <w:bottom w:val="single" w:sz="4" w:space="0" w:color="auto"/>
            </w:tcBorders>
            <w:shd w:val="clear" w:color="auto" w:fill="FFFFFF"/>
          </w:tcPr>
          <w:p w14:paraId="0A1313EA" w14:textId="77777777" w:rsidR="00E20EDB" w:rsidRPr="00BC0162" w:rsidRDefault="00087425" w:rsidP="008904E8">
            <w:pPr>
              <w:spacing w:before="40" w:after="40"/>
              <w:rPr>
                <w:lang w:val="ru-RU"/>
              </w:rPr>
            </w:pPr>
            <w:r>
              <w:rPr>
                <w:lang w:val="uk-UA"/>
              </w:rPr>
              <w:t>Чи отримують телята молозиво щонайменше протягом 6 годин після народження?</w:t>
            </w:r>
          </w:p>
        </w:tc>
        <w:tc>
          <w:tcPr>
            <w:tcW w:w="2220" w:type="pct"/>
            <w:tcBorders>
              <w:top w:val="single" w:sz="4" w:space="0" w:color="auto"/>
              <w:left w:val="single" w:sz="4" w:space="0" w:color="auto"/>
              <w:bottom w:val="single" w:sz="4" w:space="0" w:color="auto"/>
            </w:tcBorders>
            <w:shd w:val="clear" w:color="auto" w:fill="FFFFFF"/>
          </w:tcPr>
          <w:p w14:paraId="18EFABB6" w14:textId="77777777" w:rsidR="00E20EDB" w:rsidRPr="00BC0162" w:rsidRDefault="00087425" w:rsidP="008904E8">
            <w:pPr>
              <w:spacing w:before="40" w:after="40"/>
              <w:rPr>
                <w:lang w:val="ru-RU"/>
              </w:rPr>
            </w:pPr>
            <w:r>
              <w:rPr>
                <w:lang w:val="uk-UA"/>
              </w:rPr>
              <w:t>Для того щоб отримати повну імунологічну користь, годування телят молозивом необхідно здійснити протягом перших 6 годин після народження.</w:t>
            </w:r>
          </w:p>
          <w:p w14:paraId="3D9B2555" w14:textId="77777777" w:rsidR="00E20EDB" w:rsidRPr="00BC0162" w:rsidRDefault="00087425" w:rsidP="008904E8">
            <w:pPr>
              <w:spacing w:before="40" w:after="40"/>
              <w:rPr>
                <w:lang w:val="ru-RU"/>
              </w:rPr>
            </w:pPr>
            <w:r>
              <w:rPr>
                <w:lang w:val="uk-UA"/>
              </w:rPr>
              <w:t>Запитайте виробника про те, як забезпечується отримання молозива новонародженими телятами. Виробник повинен описати політику годування.</w:t>
            </w:r>
          </w:p>
          <w:p w14:paraId="03F3FAE9" w14:textId="77777777" w:rsidR="00E20EDB" w:rsidRDefault="00087425" w:rsidP="008904E8">
            <w:pPr>
              <w:spacing w:before="40" w:after="40"/>
            </w:pPr>
            <w:r>
              <w:rPr>
                <w:lang w:val="uk-UA"/>
              </w:rPr>
              <w:t>Не застосовується, якщо телята прибувають на ферму після закінчення 6-годинного періоду з моменту народження. Не застосовується у випадку відсутності корів у господарстві.</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1ED65A1" w14:textId="77777777" w:rsidR="00E20EDB" w:rsidRDefault="00087425" w:rsidP="008904E8">
            <w:pPr>
              <w:spacing w:before="40" w:after="40"/>
            </w:pPr>
            <w:r>
              <w:rPr>
                <w:lang w:val="uk-UA"/>
              </w:rPr>
              <w:t>Другорядна вимога</w:t>
            </w:r>
          </w:p>
        </w:tc>
      </w:tr>
    </w:tbl>
    <w:p w14:paraId="58A78F85" w14:textId="548F9ABA"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08768" behindDoc="0" locked="0" layoutInCell="1" allowOverlap="1" wp14:anchorId="242FC6D6" wp14:editId="148BCD8F">
                <wp:simplePos x="0" y="0"/>
                <wp:positionH relativeFrom="column">
                  <wp:posOffset>-1530350</wp:posOffset>
                </wp:positionH>
                <wp:positionV relativeFrom="paragraph">
                  <wp:posOffset>-257810</wp:posOffset>
                </wp:positionV>
                <wp:extent cx="2134870" cy="143510"/>
                <wp:effectExtent l="5080" t="13970" r="3810" b="3810"/>
                <wp:wrapNone/>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9FB9BAA" w14:textId="24BE4543"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42FC6D6" id="_x0000_s1092" type="#_x0000_t202" style="position:absolute;margin-left:-120.5pt;margin-top:-20.3pt;width:168.1pt;height:11.3pt;rotation:-90;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6HQIAAOc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" filled="f" stroked="f">
                <v:textbox inset="0,0,0,0">
                  <w:txbxContent>
                    <w:p w14:paraId="49FB9BAA" w14:textId="24BE4543"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79"/>
        <w:gridCol w:w="6462"/>
        <w:gridCol w:w="1270"/>
      </w:tblGrid>
      <w:tr w:rsidR="00BE0F20" w14:paraId="01F15FB8" w14:textId="77777777" w:rsidTr="00EE5506">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2F39C7D2" w14:textId="77777777" w:rsidR="00E20EDB" w:rsidRPr="00EE5506" w:rsidRDefault="00087425" w:rsidP="00EE5506">
            <w:pPr>
              <w:spacing w:before="120" w:after="120"/>
              <w:rPr>
                <w:sz w:val="20"/>
              </w:rPr>
            </w:pPr>
            <w:r w:rsidRPr="00EE5506">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56B38959" w14:textId="672FCDC2" w:rsidR="00E20EDB" w:rsidRPr="00EE5506" w:rsidRDefault="00CE7F87" w:rsidP="00EE5506">
            <w:pPr>
              <w:spacing w:before="120" w:after="120"/>
              <w:rPr>
                <w:sz w:val="20"/>
              </w:rPr>
            </w:pPr>
            <w:r>
              <w:rPr>
                <w:b/>
                <w:bCs/>
                <w:sz w:val="20"/>
                <w:lang w:val="uk-UA"/>
              </w:rPr>
              <w:t>Контрольні точки</w:t>
            </w:r>
          </w:p>
        </w:tc>
        <w:tc>
          <w:tcPr>
            <w:tcW w:w="2219" w:type="pct"/>
            <w:tcBorders>
              <w:top w:val="single" w:sz="4" w:space="0" w:color="auto"/>
              <w:left w:val="single" w:sz="4" w:space="0" w:color="auto"/>
              <w:bottom w:val="single" w:sz="4" w:space="0" w:color="auto"/>
            </w:tcBorders>
            <w:shd w:val="clear" w:color="auto" w:fill="F2F2F2" w:themeFill="background1" w:themeFillShade="F2"/>
          </w:tcPr>
          <w:p w14:paraId="40A8EECD" w14:textId="2FF5811E" w:rsidR="00E20EDB" w:rsidRPr="00EE5506" w:rsidRDefault="00087425" w:rsidP="00EE5506">
            <w:pPr>
              <w:spacing w:before="120" w:after="120"/>
              <w:rPr>
                <w:sz w:val="20"/>
              </w:rPr>
            </w:pPr>
            <w:r w:rsidRPr="00EE5506">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E15A7" w14:textId="77777777" w:rsidR="00E20EDB" w:rsidRPr="00EE5506" w:rsidRDefault="00087425" w:rsidP="00EE5506">
            <w:pPr>
              <w:spacing w:before="120" w:after="120"/>
              <w:rPr>
                <w:sz w:val="20"/>
              </w:rPr>
            </w:pPr>
            <w:r w:rsidRPr="00EE5506">
              <w:rPr>
                <w:b/>
                <w:bCs/>
                <w:sz w:val="20"/>
                <w:lang w:val="uk-UA"/>
              </w:rPr>
              <w:t>Рівень</w:t>
            </w:r>
          </w:p>
        </w:tc>
      </w:tr>
      <w:tr w:rsidR="00BE0F20" w14:paraId="1521F688" w14:textId="77777777" w:rsidTr="00EE5506">
        <w:trPr>
          <w:trHeight w:val="20"/>
        </w:trPr>
        <w:tc>
          <w:tcPr>
            <w:tcW w:w="395" w:type="pct"/>
            <w:tcBorders>
              <w:top w:val="single" w:sz="4" w:space="0" w:color="auto"/>
              <w:left w:val="single" w:sz="4" w:space="0" w:color="auto"/>
            </w:tcBorders>
            <w:shd w:val="clear" w:color="auto" w:fill="FFFFFF"/>
          </w:tcPr>
          <w:p w14:paraId="23F1C43A" w14:textId="77777777" w:rsidR="00E20EDB" w:rsidRDefault="00087425" w:rsidP="00EE5506">
            <w:pPr>
              <w:spacing w:before="40" w:after="40"/>
            </w:pPr>
            <w:r>
              <w:rPr>
                <w:lang w:val="uk-UA"/>
              </w:rPr>
              <w:t>CS 2.4</w:t>
            </w:r>
          </w:p>
        </w:tc>
        <w:tc>
          <w:tcPr>
            <w:tcW w:w="1950" w:type="pct"/>
            <w:tcBorders>
              <w:top w:val="single" w:sz="4" w:space="0" w:color="auto"/>
              <w:left w:val="single" w:sz="4" w:space="0" w:color="auto"/>
            </w:tcBorders>
            <w:shd w:val="clear" w:color="auto" w:fill="FFFFFF"/>
          </w:tcPr>
          <w:p w14:paraId="0D01A943" w14:textId="77777777" w:rsidR="00E20EDB" w:rsidRPr="00BC0162" w:rsidRDefault="00087425" w:rsidP="00EE5506">
            <w:pPr>
              <w:spacing w:before="40" w:after="40"/>
              <w:rPr>
                <w:lang w:val="ru-RU"/>
              </w:rPr>
            </w:pPr>
            <w:r>
              <w:rPr>
                <w:lang w:val="uk-UA"/>
              </w:rPr>
              <w:t>Чи знаходиться молодняк в хорошому стані, та чи тримають його на молочній дієті протягом перших 5 тижнів?</w:t>
            </w:r>
          </w:p>
        </w:tc>
        <w:tc>
          <w:tcPr>
            <w:tcW w:w="2219" w:type="pct"/>
            <w:tcBorders>
              <w:top w:val="single" w:sz="4" w:space="0" w:color="auto"/>
              <w:left w:val="single" w:sz="4" w:space="0" w:color="auto"/>
            </w:tcBorders>
            <w:shd w:val="clear" w:color="auto" w:fill="FFFFFF"/>
          </w:tcPr>
          <w:p w14:paraId="13C71EB3" w14:textId="77777777" w:rsidR="00E20EDB" w:rsidRPr="00BC0162" w:rsidRDefault="00087425" w:rsidP="00EE5506">
            <w:pPr>
              <w:spacing w:before="40" w:after="40"/>
              <w:rPr>
                <w:lang w:val="ru-RU"/>
              </w:rPr>
            </w:pPr>
            <w:r>
              <w:rPr>
                <w:lang w:val="uk-UA"/>
              </w:rPr>
              <w:t xml:space="preserve">Весь наявний молодняк у віці до 5 тижнів слід тримати на молочній дієті протягом перших 5 тижнів. Оцініть поголів'я і попросіть виробника описати політику щодо відлучення і режим годування молодняка. </w:t>
            </w:r>
          </w:p>
          <w:p w14:paraId="58F164B6" w14:textId="77777777" w:rsidR="00E20EDB" w:rsidRPr="00BC0162" w:rsidRDefault="00087425" w:rsidP="00EE5506">
            <w:pPr>
              <w:spacing w:before="40" w:after="40"/>
              <w:rPr>
                <w:lang w:val="ru-RU"/>
              </w:rPr>
            </w:pPr>
            <w:r>
              <w:rPr>
                <w:lang w:val="uk-UA"/>
              </w:rPr>
              <w:t>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3FB16FFC" w14:textId="77777777" w:rsidR="00E20EDB" w:rsidRDefault="00087425" w:rsidP="00EE5506">
            <w:pPr>
              <w:spacing w:before="40" w:after="40"/>
            </w:pPr>
            <w:r>
              <w:rPr>
                <w:lang w:val="uk-UA"/>
              </w:rPr>
              <w:t>Другорядна вимога</w:t>
            </w:r>
          </w:p>
        </w:tc>
      </w:tr>
      <w:tr w:rsidR="00BE0F20" w14:paraId="115BA2FD" w14:textId="77777777" w:rsidTr="00EE5506">
        <w:trPr>
          <w:trHeight w:val="20"/>
        </w:trPr>
        <w:tc>
          <w:tcPr>
            <w:tcW w:w="395" w:type="pct"/>
            <w:tcBorders>
              <w:top w:val="single" w:sz="4" w:space="0" w:color="auto"/>
              <w:left w:val="single" w:sz="4" w:space="0" w:color="auto"/>
            </w:tcBorders>
            <w:shd w:val="clear" w:color="auto" w:fill="FFFFFF"/>
          </w:tcPr>
          <w:p w14:paraId="52FB8D08" w14:textId="77777777" w:rsidR="00E20EDB" w:rsidRDefault="00087425" w:rsidP="00EE5506">
            <w:pPr>
              <w:spacing w:before="40" w:after="40"/>
            </w:pPr>
            <w:r>
              <w:rPr>
                <w:lang w:val="uk-UA"/>
              </w:rPr>
              <w:t>CS 2.5</w:t>
            </w:r>
          </w:p>
        </w:tc>
        <w:tc>
          <w:tcPr>
            <w:tcW w:w="1950" w:type="pct"/>
            <w:tcBorders>
              <w:top w:val="single" w:sz="4" w:space="0" w:color="auto"/>
              <w:left w:val="single" w:sz="4" w:space="0" w:color="auto"/>
            </w:tcBorders>
            <w:shd w:val="clear" w:color="auto" w:fill="FFFFFF"/>
          </w:tcPr>
          <w:p w14:paraId="175E4CA4" w14:textId="77777777" w:rsidR="00E20EDB" w:rsidRPr="00BC0162" w:rsidRDefault="00087425" w:rsidP="00EE5506">
            <w:pPr>
              <w:spacing w:before="40" w:after="40"/>
              <w:rPr>
                <w:lang w:val="ru-RU"/>
              </w:rPr>
            </w:pPr>
            <w:r>
              <w:rPr>
                <w:lang w:val="uk-UA"/>
              </w:rPr>
              <w:t>Чи заборонено прив'язування худоби весь час, крім періоду годування тривалістю максимум 1 год. на день до досягнення 10-денного віку?</w:t>
            </w:r>
          </w:p>
        </w:tc>
        <w:tc>
          <w:tcPr>
            <w:tcW w:w="2219" w:type="pct"/>
            <w:tcBorders>
              <w:top w:val="single" w:sz="4" w:space="0" w:color="auto"/>
              <w:left w:val="single" w:sz="4" w:space="0" w:color="auto"/>
            </w:tcBorders>
            <w:shd w:val="clear" w:color="auto" w:fill="FFFFFF"/>
          </w:tcPr>
          <w:p w14:paraId="17AEF62A" w14:textId="77777777" w:rsidR="00E20EDB" w:rsidRPr="00BC0162" w:rsidRDefault="00087425" w:rsidP="00EE5506">
            <w:pPr>
              <w:spacing w:before="40" w:after="40"/>
              <w:rPr>
                <w:lang w:val="ru-RU"/>
              </w:rPr>
            </w:pPr>
            <w:r>
              <w:rPr>
                <w:lang w:val="uk-UA"/>
              </w:rPr>
              <w:t xml:space="preserve">Перевірте приміщення для утримання худоби на наявність засобів для прив'язування і попросіть виробника пояснити політику. Не застосовується лише там, де немає розведення поголів'я, або немає фіксації телят в одному місці (тобто прив'язування). </w:t>
            </w:r>
          </w:p>
        </w:tc>
        <w:tc>
          <w:tcPr>
            <w:tcW w:w="436" w:type="pct"/>
            <w:tcBorders>
              <w:top w:val="single" w:sz="4" w:space="0" w:color="auto"/>
              <w:left w:val="single" w:sz="4" w:space="0" w:color="auto"/>
              <w:right w:val="single" w:sz="4" w:space="0" w:color="auto"/>
            </w:tcBorders>
            <w:shd w:val="clear" w:color="auto" w:fill="FFFFFF"/>
          </w:tcPr>
          <w:p w14:paraId="2E2660C8" w14:textId="77777777" w:rsidR="00E20EDB" w:rsidRDefault="00087425" w:rsidP="00EE5506">
            <w:pPr>
              <w:spacing w:before="40" w:after="40"/>
            </w:pPr>
            <w:r>
              <w:rPr>
                <w:lang w:val="uk-UA"/>
              </w:rPr>
              <w:t>Основна вимога</w:t>
            </w:r>
          </w:p>
        </w:tc>
      </w:tr>
      <w:tr w:rsidR="00BE0F20" w14:paraId="490246AD" w14:textId="77777777" w:rsidTr="00EE5506">
        <w:trPr>
          <w:trHeight w:val="20"/>
        </w:trPr>
        <w:tc>
          <w:tcPr>
            <w:tcW w:w="395" w:type="pct"/>
            <w:tcBorders>
              <w:top w:val="single" w:sz="4" w:space="0" w:color="auto"/>
              <w:left w:val="single" w:sz="4" w:space="0" w:color="auto"/>
            </w:tcBorders>
            <w:shd w:val="clear" w:color="auto" w:fill="FFFFFF"/>
          </w:tcPr>
          <w:p w14:paraId="03887E95" w14:textId="77777777" w:rsidR="00E20EDB" w:rsidRDefault="00087425" w:rsidP="00EE5506">
            <w:pPr>
              <w:spacing w:before="40" w:after="40"/>
            </w:pPr>
            <w:r>
              <w:rPr>
                <w:lang w:val="uk-UA"/>
              </w:rPr>
              <w:t>CS 2.6</w:t>
            </w:r>
          </w:p>
        </w:tc>
        <w:tc>
          <w:tcPr>
            <w:tcW w:w="1950" w:type="pct"/>
            <w:tcBorders>
              <w:top w:val="single" w:sz="4" w:space="0" w:color="auto"/>
              <w:left w:val="single" w:sz="4" w:space="0" w:color="auto"/>
            </w:tcBorders>
            <w:shd w:val="clear" w:color="auto" w:fill="FFFFFF"/>
          </w:tcPr>
          <w:p w14:paraId="266CD639" w14:textId="77777777" w:rsidR="00E20EDB" w:rsidRPr="00BC0162" w:rsidRDefault="00087425" w:rsidP="00EE5506">
            <w:pPr>
              <w:spacing w:before="40" w:after="40"/>
              <w:rPr>
                <w:lang w:val="ru-RU"/>
              </w:rPr>
            </w:pPr>
            <w:r>
              <w:rPr>
                <w:lang w:val="uk-UA"/>
              </w:rPr>
              <w:t>Чи діє заборона на намордники для телят?</w:t>
            </w:r>
          </w:p>
        </w:tc>
        <w:tc>
          <w:tcPr>
            <w:tcW w:w="2219" w:type="pct"/>
            <w:tcBorders>
              <w:top w:val="single" w:sz="4" w:space="0" w:color="auto"/>
              <w:left w:val="single" w:sz="4" w:space="0" w:color="auto"/>
            </w:tcBorders>
            <w:shd w:val="clear" w:color="auto" w:fill="FFFFFF"/>
          </w:tcPr>
          <w:p w14:paraId="3863161C" w14:textId="77777777" w:rsidR="00E20EDB" w:rsidRPr="00BC0162" w:rsidRDefault="00087425" w:rsidP="00EE5506">
            <w:pPr>
              <w:spacing w:before="40" w:after="40"/>
              <w:rPr>
                <w:lang w:val="ru-RU"/>
              </w:rPr>
            </w:pPr>
            <w:r>
              <w:rPr>
                <w:lang w:val="uk-UA"/>
              </w:rPr>
              <w:t>Намордники мають бути заборонені. Перевірте телят/намордники і попросіть працівників продемонструвати свою обізнаність щодо таких дій.</w:t>
            </w:r>
          </w:p>
          <w:p w14:paraId="4C53FC00" w14:textId="77777777" w:rsidR="00E20EDB" w:rsidRPr="00BC0162" w:rsidRDefault="00087425" w:rsidP="00EE5506">
            <w:pPr>
              <w:spacing w:before="40" w:after="40"/>
              <w:rPr>
                <w:lang w:val="ru-RU"/>
              </w:rPr>
            </w:pPr>
            <w:r>
              <w:rPr>
                <w:lang w:val="uk-UA"/>
              </w:rPr>
              <w:t>Не застосовується там, де відсутнє розведення поголів'я і не купують телят віком до 5 тижнів.</w:t>
            </w:r>
          </w:p>
        </w:tc>
        <w:tc>
          <w:tcPr>
            <w:tcW w:w="436" w:type="pct"/>
            <w:tcBorders>
              <w:top w:val="single" w:sz="4" w:space="0" w:color="auto"/>
              <w:left w:val="single" w:sz="4" w:space="0" w:color="auto"/>
              <w:right w:val="single" w:sz="4" w:space="0" w:color="auto"/>
            </w:tcBorders>
            <w:shd w:val="clear" w:color="auto" w:fill="FFFFFF"/>
          </w:tcPr>
          <w:p w14:paraId="4CF75EF2" w14:textId="77777777" w:rsidR="00E20EDB" w:rsidRDefault="00087425" w:rsidP="00EE5506">
            <w:pPr>
              <w:spacing w:before="40" w:after="40"/>
            </w:pPr>
            <w:r>
              <w:rPr>
                <w:lang w:val="uk-UA"/>
              </w:rPr>
              <w:t>Другорядна вимога</w:t>
            </w:r>
          </w:p>
        </w:tc>
      </w:tr>
      <w:tr w:rsidR="00BE0F20" w14:paraId="33FB7BFA" w14:textId="77777777" w:rsidTr="00EE5506">
        <w:trPr>
          <w:trHeight w:val="20"/>
        </w:trPr>
        <w:tc>
          <w:tcPr>
            <w:tcW w:w="395" w:type="pct"/>
            <w:tcBorders>
              <w:top w:val="single" w:sz="4" w:space="0" w:color="auto"/>
              <w:left w:val="single" w:sz="4" w:space="0" w:color="auto"/>
            </w:tcBorders>
            <w:shd w:val="clear" w:color="auto" w:fill="FFFFFF"/>
          </w:tcPr>
          <w:p w14:paraId="775E2FBD" w14:textId="77777777" w:rsidR="00E20EDB" w:rsidRDefault="00087425" w:rsidP="00EE5506">
            <w:pPr>
              <w:spacing w:before="40" w:after="40"/>
            </w:pPr>
            <w:r>
              <w:rPr>
                <w:lang w:val="uk-UA"/>
              </w:rPr>
              <w:t>CS 2.7</w:t>
            </w:r>
          </w:p>
        </w:tc>
        <w:tc>
          <w:tcPr>
            <w:tcW w:w="1950" w:type="pct"/>
            <w:tcBorders>
              <w:top w:val="single" w:sz="4" w:space="0" w:color="auto"/>
              <w:left w:val="single" w:sz="4" w:space="0" w:color="auto"/>
            </w:tcBorders>
            <w:shd w:val="clear" w:color="auto" w:fill="FFFFFF"/>
          </w:tcPr>
          <w:p w14:paraId="735A5E24" w14:textId="77777777" w:rsidR="00E20EDB" w:rsidRDefault="00087425" w:rsidP="00EE5506">
            <w:pPr>
              <w:spacing w:before="40" w:after="40"/>
            </w:pPr>
            <w:r>
              <w:rPr>
                <w:lang w:val="uk-UA"/>
              </w:rPr>
              <w:t xml:space="preserve">Чи для мінімізації ризику інфікування як корови, так і теляти, забезпечена чистота зон для отелення в приміщенні та чи є там відповідна підстилка?  </w:t>
            </w:r>
          </w:p>
        </w:tc>
        <w:tc>
          <w:tcPr>
            <w:tcW w:w="2219" w:type="pct"/>
            <w:tcBorders>
              <w:top w:val="single" w:sz="4" w:space="0" w:color="auto"/>
              <w:left w:val="single" w:sz="4" w:space="0" w:color="auto"/>
            </w:tcBorders>
            <w:shd w:val="clear" w:color="auto" w:fill="FFFFFF"/>
          </w:tcPr>
          <w:p w14:paraId="6CDA8E46" w14:textId="77777777" w:rsidR="00E20EDB" w:rsidRDefault="00087425" w:rsidP="00EE5506">
            <w:pPr>
              <w:spacing w:before="40" w:after="40"/>
            </w:pPr>
            <w:r>
              <w:rPr>
                <w:lang w:val="uk-UA"/>
              </w:rPr>
              <w:t>Перевірте наявність підстилки і попросіть працівників продемонструвати свою обізнаність під час співбесіди.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179115BC" w14:textId="77777777" w:rsidR="00E20EDB" w:rsidRDefault="00087425" w:rsidP="00EE5506">
            <w:pPr>
              <w:spacing w:before="40" w:after="40"/>
            </w:pPr>
            <w:r>
              <w:rPr>
                <w:lang w:val="uk-UA"/>
              </w:rPr>
              <w:t>Другорядна вимога</w:t>
            </w:r>
          </w:p>
        </w:tc>
      </w:tr>
      <w:tr w:rsidR="00BE0F20" w14:paraId="62C6DA5F" w14:textId="77777777" w:rsidTr="00EE5506">
        <w:trPr>
          <w:trHeight w:val="20"/>
        </w:trPr>
        <w:tc>
          <w:tcPr>
            <w:tcW w:w="395" w:type="pct"/>
            <w:tcBorders>
              <w:top w:val="single" w:sz="4" w:space="0" w:color="auto"/>
              <w:left w:val="single" w:sz="4" w:space="0" w:color="auto"/>
            </w:tcBorders>
            <w:shd w:val="clear" w:color="auto" w:fill="FFFFFF"/>
          </w:tcPr>
          <w:p w14:paraId="51D005E1" w14:textId="77777777" w:rsidR="00E20EDB" w:rsidRDefault="00087425" w:rsidP="00EE5506">
            <w:pPr>
              <w:spacing w:before="40" w:after="40"/>
            </w:pPr>
            <w:r>
              <w:rPr>
                <w:lang w:val="uk-UA"/>
              </w:rPr>
              <w:t>CS 2.8</w:t>
            </w:r>
          </w:p>
        </w:tc>
        <w:tc>
          <w:tcPr>
            <w:tcW w:w="1950" w:type="pct"/>
            <w:tcBorders>
              <w:top w:val="single" w:sz="4" w:space="0" w:color="auto"/>
              <w:left w:val="single" w:sz="4" w:space="0" w:color="auto"/>
            </w:tcBorders>
            <w:shd w:val="clear" w:color="auto" w:fill="FFFFFF"/>
          </w:tcPr>
          <w:p w14:paraId="347E5D55" w14:textId="77777777" w:rsidR="00E20EDB" w:rsidRDefault="00087425" w:rsidP="00EE5506">
            <w:pPr>
              <w:spacing w:before="40" w:after="40"/>
            </w:pPr>
            <w:r>
              <w:rPr>
                <w:lang w:val="uk-UA"/>
              </w:rPr>
              <w:t xml:space="preserve">Чи є необхідне освітлення для забезпечення повної перевірки всіх засобів для отелення в приміщенні, та чи є належні засоби стримування? </w:t>
            </w:r>
          </w:p>
        </w:tc>
        <w:tc>
          <w:tcPr>
            <w:tcW w:w="2219" w:type="pct"/>
            <w:tcBorders>
              <w:top w:val="single" w:sz="4" w:space="0" w:color="auto"/>
              <w:left w:val="single" w:sz="4" w:space="0" w:color="auto"/>
            </w:tcBorders>
            <w:shd w:val="clear" w:color="auto" w:fill="FFFFFF"/>
          </w:tcPr>
          <w:p w14:paraId="6ECF627D" w14:textId="77777777" w:rsidR="00E20EDB" w:rsidRDefault="00087425" w:rsidP="00EE5506">
            <w:pPr>
              <w:spacing w:before="40" w:after="40"/>
            </w:pPr>
            <w:r>
              <w:rPr>
                <w:lang w:val="uk-UA"/>
              </w:rPr>
              <w:t>Має бути забезпечена наявність відсіків для отелення зі стаціонарними засобами для стримування та освітлення на такому рівні, який дозволяє читати звичайний газетний шрифт.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250242BC" w14:textId="77777777" w:rsidR="00E20EDB" w:rsidRDefault="00087425" w:rsidP="00EE5506">
            <w:pPr>
              <w:spacing w:before="40" w:after="40"/>
            </w:pPr>
            <w:r>
              <w:rPr>
                <w:lang w:val="uk-UA"/>
              </w:rPr>
              <w:t>Другорядна вимога</w:t>
            </w:r>
          </w:p>
        </w:tc>
      </w:tr>
      <w:tr w:rsidR="00BE0F20" w14:paraId="689C68CD" w14:textId="77777777" w:rsidTr="00EE5506">
        <w:trPr>
          <w:trHeight w:val="20"/>
        </w:trPr>
        <w:tc>
          <w:tcPr>
            <w:tcW w:w="395" w:type="pct"/>
            <w:tcBorders>
              <w:top w:val="single" w:sz="4" w:space="0" w:color="auto"/>
              <w:left w:val="single" w:sz="4" w:space="0" w:color="auto"/>
            </w:tcBorders>
            <w:shd w:val="clear" w:color="auto" w:fill="FFFFFF"/>
          </w:tcPr>
          <w:p w14:paraId="01B45192" w14:textId="77777777" w:rsidR="00E20EDB" w:rsidRDefault="00087425" w:rsidP="00EE5506">
            <w:pPr>
              <w:spacing w:before="40" w:after="40"/>
            </w:pPr>
            <w:r>
              <w:rPr>
                <w:lang w:val="uk-UA"/>
              </w:rPr>
              <w:t>CS 2.9</w:t>
            </w:r>
          </w:p>
        </w:tc>
        <w:tc>
          <w:tcPr>
            <w:tcW w:w="1950" w:type="pct"/>
            <w:tcBorders>
              <w:top w:val="single" w:sz="4" w:space="0" w:color="auto"/>
              <w:left w:val="single" w:sz="4" w:space="0" w:color="auto"/>
            </w:tcBorders>
            <w:shd w:val="clear" w:color="auto" w:fill="FFFFFF"/>
          </w:tcPr>
          <w:p w14:paraId="7DAA0675" w14:textId="77777777" w:rsidR="00E20EDB" w:rsidRPr="00BC0162" w:rsidRDefault="00087425" w:rsidP="00EE5506">
            <w:pPr>
              <w:spacing w:before="40" w:after="40"/>
              <w:rPr>
                <w:lang w:val="ru-RU"/>
              </w:rPr>
            </w:pPr>
            <w:r>
              <w:rPr>
                <w:lang w:val="uk-UA"/>
              </w:rPr>
              <w:t>Чи забезпечено здорове харчування телят відповідно до ступеня їхнього розвитку?</w:t>
            </w:r>
          </w:p>
        </w:tc>
        <w:tc>
          <w:tcPr>
            <w:tcW w:w="2219" w:type="pct"/>
            <w:tcBorders>
              <w:top w:val="single" w:sz="4" w:space="0" w:color="auto"/>
              <w:left w:val="single" w:sz="4" w:space="0" w:color="auto"/>
            </w:tcBorders>
            <w:shd w:val="clear" w:color="auto" w:fill="FFFFFF"/>
          </w:tcPr>
          <w:p w14:paraId="7EC6AE17" w14:textId="77777777" w:rsidR="00E20EDB" w:rsidRDefault="00087425" w:rsidP="00EE5506">
            <w:pPr>
              <w:spacing w:before="40" w:after="40"/>
            </w:pPr>
            <w:r>
              <w:rPr>
                <w:lang w:val="uk-UA"/>
              </w:rPr>
              <w:t>Перевірте телят, якщо вони є; попросіть працівників/виробника описати політику.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27119561" w14:textId="77777777" w:rsidR="00E20EDB" w:rsidRDefault="00087425" w:rsidP="00EE5506">
            <w:pPr>
              <w:spacing w:before="40" w:after="40"/>
            </w:pPr>
            <w:r>
              <w:rPr>
                <w:lang w:val="uk-UA"/>
              </w:rPr>
              <w:t>Другорядна вимога</w:t>
            </w:r>
          </w:p>
        </w:tc>
      </w:tr>
      <w:tr w:rsidR="00BE0F20" w14:paraId="1B4EF5FB" w14:textId="77777777" w:rsidTr="00EE5506">
        <w:trPr>
          <w:trHeight w:val="20"/>
        </w:trPr>
        <w:tc>
          <w:tcPr>
            <w:tcW w:w="395" w:type="pct"/>
            <w:tcBorders>
              <w:top w:val="single" w:sz="4" w:space="0" w:color="auto"/>
              <w:left w:val="single" w:sz="4" w:space="0" w:color="auto"/>
            </w:tcBorders>
            <w:shd w:val="clear" w:color="auto" w:fill="FFFFFF"/>
          </w:tcPr>
          <w:p w14:paraId="536D7403" w14:textId="77777777" w:rsidR="00E20EDB" w:rsidRDefault="00087425" w:rsidP="00EE5506">
            <w:pPr>
              <w:spacing w:before="40" w:after="40"/>
            </w:pPr>
            <w:r>
              <w:rPr>
                <w:lang w:val="uk-UA"/>
              </w:rPr>
              <w:t>CS 2.10</w:t>
            </w:r>
          </w:p>
        </w:tc>
        <w:tc>
          <w:tcPr>
            <w:tcW w:w="1950" w:type="pct"/>
            <w:tcBorders>
              <w:top w:val="single" w:sz="4" w:space="0" w:color="auto"/>
              <w:left w:val="single" w:sz="4" w:space="0" w:color="auto"/>
            </w:tcBorders>
            <w:shd w:val="clear" w:color="auto" w:fill="FFFFFF"/>
          </w:tcPr>
          <w:p w14:paraId="29087461" w14:textId="77777777" w:rsidR="00E20EDB" w:rsidRDefault="00087425" w:rsidP="00EE5506">
            <w:pPr>
              <w:spacing w:before="40" w:after="40"/>
            </w:pPr>
            <w:r>
              <w:rPr>
                <w:lang w:val="uk-UA"/>
              </w:rPr>
              <w:t xml:space="preserve">Якщо для годування телят застосовується замінник молока, то чи готують його згідно з інструкціями виробника цього замінника, та чи здійснюється годування регулярно за відповідної температури?  </w:t>
            </w:r>
          </w:p>
        </w:tc>
        <w:tc>
          <w:tcPr>
            <w:tcW w:w="2219" w:type="pct"/>
            <w:tcBorders>
              <w:top w:val="single" w:sz="4" w:space="0" w:color="auto"/>
              <w:left w:val="single" w:sz="4" w:space="0" w:color="auto"/>
            </w:tcBorders>
            <w:shd w:val="clear" w:color="auto" w:fill="FFFFFF"/>
          </w:tcPr>
          <w:p w14:paraId="4465662F" w14:textId="1FB52A31" w:rsidR="00E20EDB" w:rsidRPr="00BC0162" w:rsidRDefault="00087425" w:rsidP="00EE5506">
            <w:pPr>
              <w:spacing w:before="40" w:after="40"/>
              <w:rPr>
                <w:lang w:val="ru-RU"/>
              </w:rPr>
            </w:pPr>
            <w:r>
              <w:rPr>
                <w:lang w:val="uk-UA"/>
              </w:rPr>
              <w:t xml:space="preserve">Приготування замінника молока для телят повинно </w:t>
            </w:r>
            <w:r w:rsidR="005F429B">
              <w:rPr>
                <w:lang w:val="uk-UA"/>
              </w:rPr>
              <w:t>здійснюватися</w:t>
            </w:r>
            <w:r>
              <w:rPr>
                <w:lang w:val="uk-UA"/>
              </w:rPr>
              <w:t xml:space="preserve"> згідно з інструкціями виробника, а годування ним має </w:t>
            </w:r>
            <w:r w:rsidR="005F429B">
              <w:rPr>
                <w:lang w:val="uk-UA"/>
              </w:rPr>
              <w:t>здійснюватися</w:t>
            </w:r>
            <w:r>
              <w:rPr>
                <w:lang w:val="uk-UA"/>
              </w:rPr>
              <w:t xml:space="preserve"> регулярно за відповідної температури. Поспостерігайте за приготуванням та годуванням, якщо це можливо, а якщо ні — попросіть працівників продемонструвати свою обізнаність щодо таких дій.</w:t>
            </w:r>
          </w:p>
          <w:p w14:paraId="010DF4B7" w14:textId="77777777" w:rsidR="00E20EDB" w:rsidRPr="00BC0162" w:rsidRDefault="00087425" w:rsidP="00EE5506">
            <w:pPr>
              <w:spacing w:before="40" w:after="40"/>
              <w:rPr>
                <w:lang w:val="ru-RU"/>
              </w:rPr>
            </w:pPr>
            <w:r>
              <w:rPr>
                <w:lang w:val="uk-UA"/>
              </w:rPr>
              <w:t>Не застосовується, якщо для годування телят замінник молока не використовується.</w:t>
            </w:r>
          </w:p>
        </w:tc>
        <w:tc>
          <w:tcPr>
            <w:tcW w:w="436" w:type="pct"/>
            <w:tcBorders>
              <w:top w:val="single" w:sz="4" w:space="0" w:color="auto"/>
              <w:left w:val="single" w:sz="4" w:space="0" w:color="auto"/>
              <w:right w:val="single" w:sz="4" w:space="0" w:color="auto"/>
            </w:tcBorders>
            <w:shd w:val="clear" w:color="auto" w:fill="FFFFFF"/>
          </w:tcPr>
          <w:p w14:paraId="0F71C994" w14:textId="77777777" w:rsidR="00E20EDB" w:rsidRDefault="00087425" w:rsidP="00EE5506">
            <w:pPr>
              <w:spacing w:before="40" w:after="40"/>
            </w:pPr>
            <w:r>
              <w:rPr>
                <w:lang w:val="uk-UA"/>
              </w:rPr>
              <w:t>Другорядна вимога</w:t>
            </w:r>
          </w:p>
        </w:tc>
      </w:tr>
      <w:tr w:rsidR="00BE0F20" w14:paraId="0B556BDE" w14:textId="77777777" w:rsidTr="003F03FE">
        <w:trPr>
          <w:trHeight w:val="20"/>
        </w:trPr>
        <w:tc>
          <w:tcPr>
            <w:tcW w:w="395" w:type="pct"/>
            <w:tcBorders>
              <w:top w:val="single" w:sz="4" w:space="0" w:color="auto"/>
              <w:left w:val="single" w:sz="4" w:space="0" w:color="auto"/>
            </w:tcBorders>
            <w:shd w:val="clear" w:color="auto" w:fill="FFFFFF"/>
          </w:tcPr>
          <w:p w14:paraId="3F3F5A8A" w14:textId="77777777" w:rsidR="00E20EDB" w:rsidRDefault="00087425" w:rsidP="00EE5506">
            <w:pPr>
              <w:pStyle w:val="3CS"/>
            </w:pPr>
            <w:bookmarkStart w:id="115" w:name="_Toc41651761"/>
            <w:r>
              <w:rPr>
                <w:lang w:val="uk-UA"/>
              </w:rPr>
              <w:t>CB 3</w:t>
            </w:r>
            <w:bookmarkEnd w:id="115"/>
          </w:p>
        </w:tc>
        <w:tc>
          <w:tcPr>
            <w:tcW w:w="4169" w:type="pct"/>
            <w:gridSpan w:val="2"/>
            <w:tcBorders>
              <w:top w:val="single" w:sz="4" w:space="0" w:color="auto"/>
              <w:left w:val="single" w:sz="4" w:space="0" w:color="auto"/>
            </w:tcBorders>
            <w:shd w:val="clear" w:color="auto" w:fill="FFFFFF"/>
          </w:tcPr>
          <w:p w14:paraId="7C8132BD" w14:textId="7867161D" w:rsidR="00E20EDB" w:rsidRDefault="001524D4" w:rsidP="00EE5506">
            <w:pPr>
              <w:pStyle w:val="3CS"/>
            </w:pPr>
            <w:r>
              <w:rPr>
                <w:lang w:val="uk-UA"/>
              </w:rPr>
              <w:t>ГОДУВАННЯ</w:t>
            </w:r>
          </w:p>
        </w:tc>
        <w:tc>
          <w:tcPr>
            <w:tcW w:w="436" w:type="pct"/>
            <w:tcBorders>
              <w:top w:val="single" w:sz="4" w:space="0" w:color="auto"/>
              <w:left w:val="single" w:sz="4" w:space="0" w:color="auto"/>
              <w:right w:val="single" w:sz="4" w:space="0" w:color="auto"/>
            </w:tcBorders>
            <w:shd w:val="clear" w:color="auto" w:fill="FFFFFF"/>
          </w:tcPr>
          <w:p w14:paraId="038473A6" w14:textId="77777777" w:rsidR="00E20EDB" w:rsidRDefault="00E20EDB" w:rsidP="00EE5506">
            <w:pPr>
              <w:spacing w:before="40" w:after="40"/>
              <w:rPr>
                <w:sz w:val="10"/>
                <w:szCs w:val="10"/>
              </w:rPr>
            </w:pPr>
          </w:p>
        </w:tc>
      </w:tr>
      <w:tr w:rsidR="00BE0F20" w14:paraId="010F76D5" w14:textId="77777777" w:rsidTr="00EE5506">
        <w:trPr>
          <w:trHeight w:val="20"/>
        </w:trPr>
        <w:tc>
          <w:tcPr>
            <w:tcW w:w="395" w:type="pct"/>
            <w:tcBorders>
              <w:top w:val="single" w:sz="4" w:space="0" w:color="auto"/>
              <w:left w:val="single" w:sz="4" w:space="0" w:color="auto"/>
              <w:bottom w:val="single" w:sz="4" w:space="0" w:color="auto"/>
            </w:tcBorders>
            <w:shd w:val="clear" w:color="auto" w:fill="FFFFFF"/>
          </w:tcPr>
          <w:p w14:paraId="6717DED7" w14:textId="77777777" w:rsidR="00E20EDB" w:rsidRDefault="00087425" w:rsidP="00EE5506">
            <w:pPr>
              <w:spacing w:before="40" w:after="40"/>
            </w:pPr>
            <w:r>
              <w:rPr>
                <w:lang w:val="uk-UA"/>
              </w:rPr>
              <w:t>CS 3.1</w:t>
            </w:r>
          </w:p>
        </w:tc>
        <w:tc>
          <w:tcPr>
            <w:tcW w:w="1950" w:type="pct"/>
            <w:tcBorders>
              <w:top w:val="single" w:sz="4" w:space="0" w:color="auto"/>
              <w:left w:val="single" w:sz="4" w:space="0" w:color="auto"/>
              <w:bottom w:val="single" w:sz="4" w:space="0" w:color="auto"/>
            </w:tcBorders>
            <w:shd w:val="clear" w:color="auto" w:fill="FFFFFF"/>
          </w:tcPr>
          <w:p w14:paraId="19CCCAFB" w14:textId="77777777" w:rsidR="00E20EDB" w:rsidRPr="00BC0162" w:rsidRDefault="00087425" w:rsidP="00EE5506">
            <w:pPr>
              <w:spacing w:before="40" w:after="40"/>
              <w:rPr>
                <w:lang w:val="ru-RU"/>
              </w:rPr>
            </w:pPr>
            <w:r>
              <w:rPr>
                <w:lang w:val="uk-UA"/>
              </w:rPr>
              <w:t>Чи все поголів'я має можливість отримувати свій добовий раціон, якщо доступ до кормів обмежено?</w:t>
            </w:r>
          </w:p>
        </w:tc>
        <w:tc>
          <w:tcPr>
            <w:tcW w:w="2219" w:type="pct"/>
            <w:tcBorders>
              <w:top w:val="single" w:sz="4" w:space="0" w:color="auto"/>
              <w:left w:val="single" w:sz="4" w:space="0" w:color="auto"/>
              <w:bottom w:val="single" w:sz="4" w:space="0" w:color="auto"/>
            </w:tcBorders>
            <w:shd w:val="clear" w:color="auto" w:fill="FFFFFF"/>
          </w:tcPr>
          <w:p w14:paraId="6093AFBC" w14:textId="77777777" w:rsidR="00E20EDB" w:rsidRDefault="00087425" w:rsidP="00EE5506">
            <w:pPr>
              <w:spacing w:before="40" w:after="40"/>
            </w:pPr>
            <w:r>
              <w:rPr>
                <w:lang w:val="uk-UA"/>
              </w:rPr>
              <w:t>Оцініть систему годування та стан поголів'я. Якщо в годівницях недостатньо місця для одночасного годування всього поголів'я, виробник повинен описати, як він забезпечує отримання належного раціону усіма тваринами. Не застосовується лише за відсутності обмеженого годування.</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1CC9B41D" w14:textId="77777777" w:rsidR="00E20EDB" w:rsidRDefault="00087425" w:rsidP="00EE5506">
            <w:pPr>
              <w:spacing w:before="40" w:after="40"/>
            </w:pPr>
            <w:r>
              <w:rPr>
                <w:lang w:val="uk-UA"/>
              </w:rPr>
              <w:t>Другорядна вимога</w:t>
            </w:r>
          </w:p>
        </w:tc>
      </w:tr>
    </w:tbl>
    <w:p w14:paraId="494E88FE" w14:textId="140A883D"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0816" behindDoc="0" locked="0" layoutInCell="1" allowOverlap="1" wp14:anchorId="731943D4" wp14:editId="7E16513B">
                <wp:simplePos x="0" y="0"/>
                <wp:positionH relativeFrom="column">
                  <wp:posOffset>-1524000</wp:posOffset>
                </wp:positionH>
                <wp:positionV relativeFrom="paragraph">
                  <wp:posOffset>-67310</wp:posOffset>
                </wp:positionV>
                <wp:extent cx="2134870" cy="143510"/>
                <wp:effectExtent l="5080" t="13970" r="3810" b="3810"/>
                <wp:wrapNone/>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A2261B0" w14:textId="1FC67A1E"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1943D4" id="_x0000_s1093" type="#_x0000_t202" style="position:absolute;margin-left:-120pt;margin-top:-5.3pt;width:168.1pt;height:11.3pt;rotation:-90;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WZHQIAAOcDAAAOAAAAZHJzL2Uyb0RvYy54bWysU82O0zAQviPxDpbvNE122y1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" filled="f" stroked="f">
                <v:textbox inset="0,0,0,0">
                  <w:txbxContent>
                    <w:p w14:paraId="7A2261B0" w14:textId="1FC67A1E"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1"/>
        <w:gridCol w:w="5673"/>
        <w:gridCol w:w="6453"/>
        <w:gridCol w:w="1284"/>
      </w:tblGrid>
      <w:tr w:rsidR="00BE0F20" w14:paraId="1FE2A59F" w14:textId="77777777" w:rsidTr="00EE5506">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64EA5A47" w14:textId="77777777" w:rsidR="00E20EDB" w:rsidRPr="00EE5506" w:rsidRDefault="00087425" w:rsidP="00EE5506">
            <w:pPr>
              <w:spacing w:before="120" w:after="120"/>
              <w:rPr>
                <w:sz w:val="20"/>
              </w:rPr>
            </w:pPr>
            <w:r w:rsidRPr="00EE5506">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0D965194" w14:textId="6C8D1685" w:rsidR="00E20EDB" w:rsidRPr="00EE5506" w:rsidRDefault="00CE7F87" w:rsidP="00EE5506">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5AC450F0" w14:textId="7BA5DB5B" w:rsidR="00E20EDB" w:rsidRPr="00EE5506" w:rsidRDefault="00087425" w:rsidP="00EE5506">
            <w:pPr>
              <w:spacing w:before="120" w:after="120"/>
              <w:rPr>
                <w:sz w:val="20"/>
              </w:rPr>
            </w:pPr>
            <w:r w:rsidRPr="00EE5506">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1ED8A" w14:textId="77777777" w:rsidR="00E20EDB" w:rsidRPr="00EE5506" w:rsidRDefault="00087425" w:rsidP="00EE5506">
            <w:pPr>
              <w:spacing w:before="120" w:after="120"/>
              <w:rPr>
                <w:sz w:val="20"/>
              </w:rPr>
            </w:pPr>
            <w:r w:rsidRPr="00EE5506">
              <w:rPr>
                <w:b/>
                <w:bCs/>
                <w:sz w:val="20"/>
                <w:lang w:val="uk-UA"/>
              </w:rPr>
              <w:t>Рівень</w:t>
            </w:r>
          </w:p>
        </w:tc>
      </w:tr>
      <w:tr w:rsidR="00BE0F20" w14:paraId="7B640BB8" w14:textId="77777777" w:rsidTr="00EE5506">
        <w:trPr>
          <w:trHeight w:val="20"/>
        </w:trPr>
        <w:tc>
          <w:tcPr>
            <w:tcW w:w="395" w:type="pct"/>
            <w:tcBorders>
              <w:top w:val="single" w:sz="4" w:space="0" w:color="auto"/>
              <w:left w:val="single" w:sz="4" w:space="0" w:color="auto"/>
            </w:tcBorders>
            <w:shd w:val="clear" w:color="auto" w:fill="FFFFFF"/>
          </w:tcPr>
          <w:p w14:paraId="54F87A1C" w14:textId="77777777" w:rsidR="00E20EDB" w:rsidRDefault="00087425" w:rsidP="00EE5506">
            <w:pPr>
              <w:spacing w:before="40" w:after="40"/>
            </w:pPr>
            <w:r>
              <w:rPr>
                <w:lang w:val="uk-UA"/>
              </w:rPr>
              <w:t>CS 3.2</w:t>
            </w:r>
          </w:p>
        </w:tc>
        <w:tc>
          <w:tcPr>
            <w:tcW w:w="1948" w:type="pct"/>
            <w:tcBorders>
              <w:top w:val="single" w:sz="4" w:space="0" w:color="auto"/>
              <w:left w:val="single" w:sz="4" w:space="0" w:color="auto"/>
            </w:tcBorders>
            <w:shd w:val="clear" w:color="auto" w:fill="FFFFFF"/>
          </w:tcPr>
          <w:p w14:paraId="5B716A99" w14:textId="77777777" w:rsidR="00E20EDB" w:rsidRPr="00BC0162" w:rsidRDefault="00087425" w:rsidP="00EE5506">
            <w:pPr>
              <w:spacing w:before="40" w:after="40"/>
              <w:rPr>
                <w:lang w:val="ru-RU"/>
              </w:rPr>
            </w:pPr>
            <w:r>
              <w:rPr>
                <w:lang w:val="uk-UA"/>
              </w:rPr>
              <w:t>Якщо вівці утримуються на кормових культурах, то чи мають вони доступ до сухого місця відпочинку або соломи, та чи свідчить їхня поведінка про те, що вони задоволені?</w:t>
            </w:r>
          </w:p>
        </w:tc>
        <w:tc>
          <w:tcPr>
            <w:tcW w:w="2216" w:type="pct"/>
            <w:tcBorders>
              <w:top w:val="single" w:sz="4" w:space="0" w:color="auto"/>
              <w:left w:val="single" w:sz="4" w:space="0" w:color="auto"/>
            </w:tcBorders>
            <w:shd w:val="clear" w:color="auto" w:fill="FFFFFF"/>
          </w:tcPr>
          <w:p w14:paraId="29135509" w14:textId="5D1207F6" w:rsidR="00E20EDB" w:rsidRPr="00BC0162" w:rsidRDefault="00087425" w:rsidP="00EE5506">
            <w:pPr>
              <w:spacing w:before="40" w:after="40"/>
              <w:rPr>
                <w:lang w:val="ru-RU"/>
              </w:rPr>
            </w:pPr>
            <w:r>
              <w:rPr>
                <w:lang w:val="uk-UA"/>
              </w:rPr>
              <w:t>Якщо вівці утримуються на кормових культурах, має бути наявним свідчення того, що вони мають належне місце</w:t>
            </w:r>
            <w:r w:rsidR="009B02F0">
              <w:rPr>
                <w:lang w:val="uk-UA"/>
              </w:rPr>
              <w:t xml:space="preserve"> </w:t>
            </w:r>
            <w:r>
              <w:rPr>
                <w:lang w:val="uk-UA"/>
              </w:rPr>
              <w:softHyphen/>
              <w:t xml:space="preserve">для відпочинку (тобто поголів'я достатньо чисте і задоволене). Якщо вівці не утримуються на кормових культурах, але корм використовується, виробник повинен пояснити свою політику стосовно місця </w:t>
            </w:r>
            <w:r>
              <w:rPr>
                <w:lang w:val="uk-UA"/>
              </w:rPr>
              <w:softHyphen/>
              <w:t>для відпочинку.  Не застосовується, якщо немає овець, або кормові культури  не використовуються.</w:t>
            </w:r>
          </w:p>
        </w:tc>
        <w:tc>
          <w:tcPr>
            <w:tcW w:w="441" w:type="pct"/>
            <w:tcBorders>
              <w:top w:val="single" w:sz="4" w:space="0" w:color="auto"/>
              <w:left w:val="single" w:sz="4" w:space="0" w:color="auto"/>
              <w:right w:val="single" w:sz="4" w:space="0" w:color="auto"/>
            </w:tcBorders>
            <w:shd w:val="clear" w:color="auto" w:fill="FFFFFF"/>
          </w:tcPr>
          <w:p w14:paraId="65B211DC" w14:textId="77777777" w:rsidR="00E20EDB" w:rsidRDefault="00087425" w:rsidP="00EE5506">
            <w:pPr>
              <w:spacing w:before="40" w:after="40"/>
            </w:pPr>
            <w:r>
              <w:rPr>
                <w:lang w:val="uk-UA"/>
              </w:rPr>
              <w:t>Реком.</w:t>
            </w:r>
          </w:p>
        </w:tc>
      </w:tr>
      <w:tr w:rsidR="00BE0F20" w14:paraId="034FB5C7" w14:textId="77777777" w:rsidTr="00EE5506">
        <w:trPr>
          <w:trHeight w:val="20"/>
        </w:trPr>
        <w:tc>
          <w:tcPr>
            <w:tcW w:w="395" w:type="pct"/>
            <w:tcBorders>
              <w:top w:val="single" w:sz="4" w:space="0" w:color="auto"/>
              <w:left w:val="single" w:sz="4" w:space="0" w:color="auto"/>
            </w:tcBorders>
            <w:shd w:val="clear" w:color="auto" w:fill="FFFFFF"/>
          </w:tcPr>
          <w:p w14:paraId="48229A23" w14:textId="77777777" w:rsidR="00E20EDB" w:rsidRDefault="00087425" w:rsidP="00EE5506">
            <w:pPr>
              <w:pStyle w:val="3CS"/>
            </w:pPr>
            <w:bookmarkStart w:id="116" w:name="_Toc41651763"/>
            <w:r>
              <w:rPr>
                <w:lang w:val="uk-UA"/>
              </w:rPr>
              <w:t>CB 4</w:t>
            </w:r>
            <w:bookmarkEnd w:id="116"/>
          </w:p>
        </w:tc>
        <w:tc>
          <w:tcPr>
            <w:tcW w:w="4164" w:type="pct"/>
            <w:gridSpan w:val="2"/>
            <w:tcBorders>
              <w:top w:val="single" w:sz="4" w:space="0" w:color="auto"/>
              <w:left w:val="single" w:sz="4" w:space="0" w:color="auto"/>
            </w:tcBorders>
            <w:shd w:val="clear" w:color="auto" w:fill="FFFFFF"/>
          </w:tcPr>
          <w:p w14:paraId="72801A23" w14:textId="56A70CCC" w:rsidR="00E20EDB" w:rsidRDefault="00C428FD" w:rsidP="00EE5506">
            <w:pPr>
              <w:pStyle w:val="3CS"/>
            </w:pPr>
            <w:bookmarkStart w:id="117" w:name="bookmark50"/>
            <w:bookmarkStart w:id="118" w:name="bookmark49"/>
            <w:bookmarkStart w:id="119" w:name="_Toc41651764"/>
            <w:r>
              <w:rPr>
                <w:lang w:val="uk-UA"/>
              </w:rPr>
              <w:t>ПРИМІЩЕННЯ</w:t>
            </w:r>
            <w:r w:rsidR="00087425">
              <w:rPr>
                <w:lang w:val="uk-UA"/>
              </w:rPr>
              <w:t xml:space="preserve"> ТА ЗАСОБИ УТРИМАННЯ</w:t>
            </w:r>
            <w:bookmarkEnd w:id="117"/>
            <w:bookmarkEnd w:id="118"/>
            <w:bookmarkEnd w:id="119"/>
          </w:p>
        </w:tc>
        <w:tc>
          <w:tcPr>
            <w:tcW w:w="441" w:type="pct"/>
            <w:tcBorders>
              <w:top w:val="single" w:sz="4" w:space="0" w:color="auto"/>
              <w:left w:val="single" w:sz="4" w:space="0" w:color="auto"/>
              <w:right w:val="single" w:sz="4" w:space="0" w:color="auto"/>
            </w:tcBorders>
            <w:shd w:val="clear" w:color="auto" w:fill="FFFFFF"/>
          </w:tcPr>
          <w:p w14:paraId="3777A05C" w14:textId="77777777" w:rsidR="00E20EDB" w:rsidRDefault="00E20EDB" w:rsidP="00EE5506">
            <w:pPr>
              <w:spacing w:before="40" w:after="40"/>
              <w:rPr>
                <w:sz w:val="10"/>
                <w:szCs w:val="10"/>
              </w:rPr>
            </w:pPr>
          </w:p>
        </w:tc>
      </w:tr>
      <w:tr w:rsidR="00BE0F20" w14:paraId="12ACDF76" w14:textId="77777777" w:rsidTr="00EE5506">
        <w:trPr>
          <w:trHeight w:val="20"/>
        </w:trPr>
        <w:tc>
          <w:tcPr>
            <w:tcW w:w="395" w:type="pct"/>
            <w:tcBorders>
              <w:top w:val="single" w:sz="4" w:space="0" w:color="auto"/>
              <w:left w:val="single" w:sz="4" w:space="0" w:color="auto"/>
            </w:tcBorders>
            <w:shd w:val="clear" w:color="auto" w:fill="FFFFFF"/>
          </w:tcPr>
          <w:p w14:paraId="23FD4A4B" w14:textId="77777777" w:rsidR="00E20EDB" w:rsidRDefault="00087425" w:rsidP="00EE5506">
            <w:pPr>
              <w:spacing w:before="40" w:after="40"/>
            </w:pPr>
            <w:r>
              <w:rPr>
                <w:lang w:val="uk-UA"/>
              </w:rPr>
              <w:t>CS 4.1</w:t>
            </w:r>
          </w:p>
        </w:tc>
        <w:tc>
          <w:tcPr>
            <w:tcW w:w="1948" w:type="pct"/>
            <w:tcBorders>
              <w:top w:val="single" w:sz="4" w:space="0" w:color="auto"/>
              <w:left w:val="single" w:sz="4" w:space="0" w:color="auto"/>
            </w:tcBorders>
            <w:shd w:val="clear" w:color="auto" w:fill="FFFFFF"/>
          </w:tcPr>
          <w:p w14:paraId="4717DF2A" w14:textId="77777777" w:rsidR="00E20EDB" w:rsidRPr="00BC0162" w:rsidRDefault="00087425" w:rsidP="00EE5506">
            <w:pPr>
              <w:spacing w:before="40" w:after="40"/>
              <w:rPr>
                <w:lang w:val="ru-RU"/>
              </w:rPr>
            </w:pPr>
            <w:r>
              <w:rPr>
                <w:lang w:val="uk-UA"/>
              </w:rPr>
              <w:t>Чи заборонено тривале (довше 7 днів) утримання в зачиненому приміщенні?</w:t>
            </w:r>
          </w:p>
        </w:tc>
        <w:tc>
          <w:tcPr>
            <w:tcW w:w="2216" w:type="pct"/>
            <w:tcBorders>
              <w:top w:val="single" w:sz="4" w:space="0" w:color="auto"/>
              <w:left w:val="single" w:sz="4" w:space="0" w:color="auto"/>
            </w:tcBorders>
            <w:shd w:val="clear" w:color="auto" w:fill="FFFFFF"/>
          </w:tcPr>
          <w:p w14:paraId="79D91669" w14:textId="77777777" w:rsidR="00E20EDB" w:rsidRDefault="00087425" w:rsidP="00EE5506">
            <w:pPr>
              <w:spacing w:before="40" w:after="40"/>
            </w:pPr>
            <w:r>
              <w:rPr>
                <w:lang w:val="uk-UA"/>
              </w:rPr>
              <w:t>Тривале (довше 7 днів) утримання в зачиненому приміщенні має бути заборонено. Перевірте об'єкти, і якщо є ознаки прив'язування, працівники/виробник мають пояснити політику щодо обмеження руху. Не застосовується в разі відсутності утримання в зачиненому приміщенні.</w:t>
            </w:r>
          </w:p>
        </w:tc>
        <w:tc>
          <w:tcPr>
            <w:tcW w:w="441" w:type="pct"/>
            <w:tcBorders>
              <w:top w:val="single" w:sz="4" w:space="0" w:color="auto"/>
              <w:left w:val="single" w:sz="4" w:space="0" w:color="auto"/>
              <w:right w:val="single" w:sz="4" w:space="0" w:color="auto"/>
            </w:tcBorders>
            <w:shd w:val="clear" w:color="auto" w:fill="FFFFFF"/>
          </w:tcPr>
          <w:p w14:paraId="183DB747" w14:textId="77777777" w:rsidR="00E20EDB" w:rsidRDefault="00087425" w:rsidP="00EE5506">
            <w:pPr>
              <w:spacing w:before="40" w:after="40"/>
            </w:pPr>
            <w:r>
              <w:rPr>
                <w:lang w:val="uk-UA"/>
              </w:rPr>
              <w:t>Реком.</w:t>
            </w:r>
          </w:p>
        </w:tc>
      </w:tr>
      <w:tr w:rsidR="00BE0F20" w14:paraId="47F94A6B" w14:textId="77777777" w:rsidTr="00EE5506">
        <w:trPr>
          <w:trHeight w:val="20"/>
        </w:trPr>
        <w:tc>
          <w:tcPr>
            <w:tcW w:w="395" w:type="pct"/>
            <w:tcBorders>
              <w:top w:val="single" w:sz="4" w:space="0" w:color="auto"/>
              <w:left w:val="single" w:sz="4" w:space="0" w:color="auto"/>
            </w:tcBorders>
            <w:shd w:val="clear" w:color="auto" w:fill="FFFFFF"/>
          </w:tcPr>
          <w:p w14:paraId="0D055BFB" w14:textId="77777777" w:rsidR="00E20EDB" w:rsidRDefault="00087425" w:rsidP="00EE5506">
            <w:pPr>
              <w:spacing w:before="40" w:after="40"/>
            </w:pPr>
            <w:r>
              <w:rPr>
                <w:lang w:val="uk-UA"/>
              </w:rPr>
              <w:t>CS 4.2</w:t>
            </w:r>
          </w:p>
        </w:tc>
        <w:tc>
          <w:tcPr>
            <w:tcW w:w="1948" w:type="pct"/>
            <w:tcBorders>
              <w:top w:val="single" w:sz="4" w:space="0" w:color="auto"/>
              <w:left w:val="single" w:sz="4" w:space="0" w:color="auto"/>
            </w:tcBorders>
            <w:shd w:val="clear" w:color="auto" w:fill="FFFFFF"/>
          </w:tcPr>
          <w:p w14:paraId="21A662CF" w14:textId="77777777" w:rsidR="00E20EDB" w:rsidRPr="00BC0162" w:rsidRDefault="00087425" w:rsidP="00EE5506">
            <w:pPr>
              <w:spacing w:before="40" w:after="40"/>
              <w:rPr>
                <w:lang w:val="ru-RU"/>
              </w:rPr>
            </w:pPr>
            <w:r>
              <w:rPr>
                <w:lang w:val="uk-UA"/>
              </w:rPr>
              <w:t>Чи мають тварини, які утримуються в приміщенні, доступ до природного світла?</w:t>
            </w:r>
          </w:p>
        </w:tc>
        <w:tc>
          <w:tcPr>
            <w:tcW w:w="2216" w:type="pct"/>
            <w:tcBorders>
              <w:top w:val="single" w:sz="4" w:space="0" w:color="auto"/>
              <w:left w:val="single" w:sz="4" w:space="0" w:color="auto"/>
            </w:tcBorders>
            <w:shd w:val="clear" w:color="auto" w:fill="FFFFFF"/>
          </w:tcPr>
          <w:p w14:paraId="072962A3" w14:textId="77777777" w:rsidR="00E20EDB" w:rsidRPr="00BC0162" w:rsidRDefault="00087425" w:rsidP="00EE5506">
            <w:pPr>
              <w:spacing w:before="40" w:after="40"/>
              <w:rPr>
                <w:lang w:val="ru-RU"/>
              </w:rPr>
            </w:pPr>
            <w:r>
              <w:rPr>
                <w:lang w:val="uk-UA"/>
              </w:rPr>
              <w:t>Тварини, які утримуються в приміщенні, повинні мати доступ до природного світла. Перевірте, чи є в приміщеннях природне світло на рівні, достатньому для читання звичайного газетного тексту.</w:t>
            </w:r>
          </w:p>
        </w:tc>
        <w:tc>
          <w:tcPr>
            <w:tcW w:w="441" w:type="pct"/>
            <w:tcBorders>
              <w:top w:val="single" w:sz="4" w:space="0" w:color="auto"/>
              <w:left w:val="single" w:sz="4" w:space="0" w:color="auto"/>
              <w:right w:val="single" w:sz="4" w:space="0" w:color="auto"/>
            </w:tcBorders>
            <w:shd w:val="clear" w:color="auto" w:fill="FFFFFF"/>
          </w:tcPr>
          <w:p w14:paraId="59B9CCF9" w14:textId="77777777" w:rsidR="00E20EDB" w:rsidRDefault="00087425" w:rsidP="00EE5506">
            <w:pPr>
              <w:spacing w:before="40" w:after="40"/>
            </w:pPr>
            <w:r>
              <w:rPr>
                <w:lang w:val="uk-UA"/>
              </w:rPr>
              <w:t>Основна вимога</w:t>
            </w:r>
          </w:p>
        </w:tc>
      </w:tr>
      <w:tr w:rsidR="00BE0F20" w14:paraId="306244B9" w14:textId="77777777" w:rsidTr="00EE5506">
        <w:trPr>
          <w:trHeight w:val="20"/>
        </w:trPr>
        <w:tc>
          <w:tcPr>
            <w:tcW w:w="395" w:type="pct"/>
            <w:tcBorders>
              <w:top w:val="single" w:sz="4" w:space="0" w:color="auto"/>
              <w:left w:val="single" w:sz="4" w:space="0" w:color="auto"/>
            </w:tcBorders>
            <w:shd w:val="clear" w:color="auto" w:fill="FFFFFF"/>
          </w:tcPr>
          <w:p w14:paraId="41A8BC2B" w14:textId="77777777" w:rsidR="00E20EDB" w:rsidRDefault="00087425" w:rsidP="00EE5506">
            <w:pPr>
              <w:spacing w:before="40" w:after="40"/>
            </w:pPr>
            <w:r>
              <w:rPr>
                <w:lang w:val="uk-UA"/>
              </w:rPr>
              <w:t>CS 4.3</w:t>
            </w:r>
          </w:p>
        </w:tc>
        <w:tc>
          <w:tcPr>
            <w:tcW w:w="1948" w:type="pct"/>
            <w:tcBorders>
              <w:top w:val="single" w:sz="4" w:space="0" w:color="auto"/>
              <w:left w:val="single" w:sz="4" w:space="0" w:color="auto"/>
            </w:tcBorders>
            <w:shd w:val="clear" w:color="auto" w:fill="FFFFFF"/>
          </w:tcPr>
          <w:p w14:paraId="01479A89" w14:textId="77777777" w:rsidR="00E20EDB" w:rsidRPr="00BC0162" w:rsidRDefault="00087425" w:rsidP="00EE5506">
            <w:pPr>
              <w:spacing w:before="40" w:after="40"/>
              <w:rPr>
                <w:lang w:val="ru-RU"/>
              </w:rPr>
            </w:pPr>
            <w:r>
              <w:rPr>
                <w:lang w:val="uk-UA"/>
              </w:rPr>
              <w:t>Чи забезпечено сухий майданчик для лежання всієї худоби?</w:t>
            </w:r>
          </w:p>
        </w:tc>
        <w:tc>
          <w:tcPr>
            <w:tcW w:w="2216" w:type="pct"/>
            <w:tcBorders>
              <w:top w:val="single" w:sz="4" w:space="0" w:color="auto"/>
              <w:left w:val="single" w:sz="4" w:space="0" w:color="auto"/>
            </w:tcBorders>
            <w:shd w:val="clear" w:color="auto" w:fill="FFFFFF"/>
          </w:tcPr>
          <w:p w14:paraId="3300363D" w14:textId="77777777" w:rsidR="00E20EDB" w:rsidRDefault="00087425" w:rsidP="00EE5506">
            <w:pPr>
              <w:spacing w:before="40" w:after="40"/>
            </w:pPr>
            <w:r>
              <w:rPr>
                <w:lang w:val="uk-UA"/>
              </w:rPr>
              <w:t>Вся худоба повинна мати можливість лежати на сухому чистому місці. Не застосовується лише у випадку відсутності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2A2D8C0B" w14:textId="77777777" w:rsidR="00E20EDB" w:rsidRDefault="00087425" w:rsidP="00EE5506">
            <w:pPr>
              <w:spacing w:before="40" w:after="40"/>
            </w:pPr>
            <w:r>
              <w:rPr>
                <w:lang w:val="uk-UA"/>
              </w:rPr>
              <w:t>Основна вимога</w:t>
            </w:r>
          </w:p>
        </w:tc>
      </w:tr>
      <w:tr w:rsidR="00BE0F20" w14:paraId="1D37B66F" w14:textId="77777777" w:rsidTr="00EE5506">
        <w:trPr>
          <w:trHeight w:val="20"/>
        </w:trPr>
        <w:tc>
          <w:tcPr>
            <w:tcW w:w="395" w:type="pct"/>
            <w:tcBorders>
              <w:top w:val="single" w:sz="4" w:space="0" w:color="auto"/>
              <w:left w:val="single" w:sz="4" w:space="0" w:color="auto"/>
            </w:tcBorders>
            <w:shd w:val="clear" w:color="auto" w:fill="FFFFFF"/>
          </w:tcPr>
          <w:p w14:paraId="44F32A50" w14:textId="77777777" w:rsidR="00E20EDB" w:rsidRDefault="00087425" w:rsidP="00EE5506">
            <w:pPr>
              <w:spacing w:before="40" w:after="40"/>
            </w:pPr>
            <w:r>
              <w:rPr>
                <w:lang w:val="uk-UA"/>
              </w:rPr>
              <w:t>CS 4.4</w:t>
            </w:r>
          </w:p>
        </w:tc>
        <w:tc>
          <w:tcPr>
            <w:tcW w:w="1948" w:type="pct"/>
            <w:tcBorders>
              <w:top w:val="single" w:sz="4" w:space="0" w:color="auto"/>
              <w:left w:val="single" w:sz="4" w:space="0" w:color="auto"/>
            </w:tcBorders>
            <w:shd w:val="clear" w:color="auto" w:fill="FFFFFF"/>
          </w:tcPr>
          <w:p w14:paraId="3FAB0AA1" w14:textId="77777777" w:rsidR="00E20EDB" w:rsidRPr="00BC0162" w:rsidRDefault="00087425" w:rsidP="00EE5506">
            <w:pPr>
              <w:spacing w:before="40" w:after="40"/>
              <w:rPr>
                <w:lang w:val="ru-RU"/>
              </w:rPr>
            </w:pPr>
            <w:r>
              <w:rPr>
                <w:lang w:val="uk-UA"/>
              </w:rPr>
              <w:t>Чи забезпечено суху ділянку для лежання худобі, яку тримають на відкритому повітрі взимку?</w:t>
            </w:r>
          </w:p>
        </w:tc>
        <w:tc>
          <w:tcPr>
            <w:tcW w:w="2216" w:type="pct"/>
            <w:tcBorders>
              <w:top w:val="single" w:sz="4" w:space="0" w:color="auto"/>
              <w:left w:val="single" w:sz="4" w:space="0" w:color="auto"/>
            </w:tcBorders>
            <w:shd w:val="clear" w:color="auto" w:fill="FFFFFF"/>
          </w:tcPr>
          <w:p w14:paraId="1FC39044" w14:textId="77777777" w:rsidR="00E20EDB" w:rsidRDefault="00087425" w:rsidP="00EE5506">
            <w:pPr>
              <w:spacing w:before="40" w:after="40"/>
            </w:pPr>
            <w:r>
              <w:rPr>
                <w:lang w:val="uk-UA"/>
              </w:rPr>
              <w:t>Перевірте тварин, які зимують на відкритому повітрі, і оцініть, чи мають вони належне сухе місце для лежання, за їхнім станом (наприклад, за чистотою шерсті і т.ін.). Влітку виробник повинен описати свою політику зимівлі на відкритому повітрі. Не застосовується лише за відсутності зимівлі на відкритому повітрі.</w:t>
            </w:r>
          </w:p>
        </w:tc>
        <w:tc>
          <w:tcPr>
            <w:tcW w:w="441" w:type="pct"/>
            <w:tcBorders>
              <w:top w:val="single" w:sz="4" w:space="0" w:color="auto"/>
              <w:left w:val="single" w:sz="4" w:space="0" w:color="auto"/>
              <w:right w:val="single" w:sz="4" w:space="0" w:color="auto"/>
            </w:tcBorders>
            <w:shd w:val="clear" w:color="auto" w:fill="FFFFFF"/>
          </w:tcPr>
          <w:p w14:paraId="2C824903" w14:textId="77777777" w:rsidR="00E20EDB" w:rsidRDefault="00087425" w:rsidP="00EE5506">
            <w:pPr>
              <w:spacing w:before="40" w:after="40"/>
            </w:pPr>
            <w:r>
              <w:rPr>
                <w:lang w:val="uk-UA"/>
              </w:rPr>
              <w:t>Другорядна вимога</w:t>
            </w:r>
          </w:p>
        </w:tc>
      </w:tr>
      <w:tr w:rsidR="00BE0F20" w14:paraId="2D5CD006" w14:textId="77777777" w:rsidTr="00EE5506">
        <w:trPr>
          <w:trHeight w:val="20"/>
        </w:trPr>
        <w:tc>
          <w:tcPr>
            <w:tcW w:w="395" w:type="pct"/>
            <w:tcBorders>
              <w:top w:val="single" w:sz="4" w:space="0" w:color="auto"/>
              <w:left w:val="single" w:sz="4" w:space="0" w:color="auto"/>
            </w:tcBorders>
            <w:shd w:val="clear" w:color="auto" w:fill="FFFFFF"/>
          </w:tcPr>
          <w:p w14:paraId="7D5E7898" w14:textId="77777777" w:rsidR="00E20EDB" w:rsidRDefault="00087425" w:rsidP="00EE5506">
            <w:pPr>
              <w:spacing w:before="40" w:after="40"/>
            </w:pPr>
            <w:r>
              <w:rPr>
                <w:lang w:val="uk-UA"/>
              </w:rPr>
              <w:t>CS 4.5</w:t>
            </w:r>
          </w:p>
        </w:tc>
        <w:tc>
          <w:tcPr>
            <w:tcW w:w="1948" w:type="pct"/>
            <w:tcBorders>
              <w:top w:val="single" w:sz="4" w:space="0" w:color="auto"/>
              <w:left w:val="single" w:sz="4" w:space="0" w:color="auto"/>
            </w:tcBorders>
            <w:shd w:val="clear" w:color="auto" w:fill="FFFFFF"/>
          </w:tcPr>
          <w:p w14:paraId="2C4548DF" w14:textId="24DD39C1" w:rsidR="00E20EDB" w:rsidRDefault="00087425" w:rsidP="009B02F0">
            <w:pPr>
              <w:spacing w:before="40" w:after="40"/>
            </w:pPr>
            <w:r>
              <w:rPr>
                <w:lang w:val="uk-UA"/>
              </w:rPr>
              <w:t xml:space="preserve">Чи здійснюється чищення та дезінфекція приміщень для утримання разом з </w:t>
            </w:r>
            <w:r w:rsidR="009B02F0">
              <w:rPr>
                <w:lang w:val="uk-UA"/>
              </w:rPr>
              <w:t xml:space="preserve">устаткуванням </w:t>
            </w:r>
            <w:r>
              <w:rPr>
                <w:lang w:val="uk-UA"/>
              </w:rPr>
              <w:t>та інвентарем щоразу, коли вони спорожніють, або принаймні щорічно?</w:t>
            </w:r>
          </w:p>
        </w:tc>
        <w:tc>
          <w:tcPr>
            <w:tcW w:w="2216" w:type="pct"/>
            <w:tcBorders>
              <w:top w:val="single" w:sz="4" w:space="0" w:color="auto"/>
              <w:left w:val="single" w:sz="4" w:space="0" w:color="auto"/>
            </w:tcBorders>
            <w:shd w:val="clear" w:color="auto" w:fill="FFFFFF"/>
          </w:tcPr>
          <w:p w14:paraId="79094AFB" w14:textId="77777777" w:rsidR="00E20EDB" w:rsidRDefault="00087425" w:rsidP="00EE5506">
            <w:pPr>
              <w:spacing w:before="40" w:after="40"/>
            </w:pPr>
            <w:r>
              <w:rPr>
                <w:lang w:val="uk-UA"/>
              </w:rPr>
              <w:t>Приміщення для утримання слід чистити і дезінфікувати як мінімум щорічно шляхом прибирання гною та наступної мийки під тиском.</w:t>
            </w:r>
          </w:p>
          <w:p w14:paraId="748E7352" w14:textId="77777777" w:rsidR="00E20EDB" w:rsidRDefault="00087425" w:rsidP="00EE5506">
            <w:pPr>
              <w:spacing w:before="40" w:after="40"/>
            </w:pPr>
            <w:r>
              <w:rPr>
                <w:lang w:val="uk-UA"/>
              </w:rPr>
              <w:t>Візуальна оцінка приміщень та прохання до виробника описати свою політику. Якщо вона не використовується, виробник повинен описати, як і коли здійснюється чищення приміщення. Не застосовується лише у випадку відсутності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17EAFF9C" w14:textId="77777777" w:rsidR="00E20EDB" w:rsidRDefault="00087425" w:rsidP="00EE5506">
            <w:pPr>
              <w:spacing w:before="40" w:after="40"/>
            </w:pPr>
            <w:r>
              <w:rPr>
                <w:lang w:val="uk-UA"/>
              </w:rPr>
              <w:t>Другорядна вимога</w:t>
            </w:r>
          </w:p>
        </w:tc>
      </w:tr>
      <w:tr w:rsidR="00BE0F20" w14:paraId="30643012" w14:textId="77777777" w:rsidTr="00EE5506">
        <w:trPr>
          <w:trHeight w:val="20"/>
        </w:trPr>
        <w:tc>
          <w:tcPr>
            <w:tcW w:w="395" w:type="pct"/>
            <w:tcBorders>
              <w:top w:val="single" w:sz="4" w:space="0" w:color="auto"/>
              <w:left w:val="single" w:sz="4" w:space="0" w:color="auto"/>
            </w:tcBorders>
            <w:shd w:val="clear" w:color="auto" w:fill="FFFFFF"/>
          </w:tcPr>
          <w:p w14:paraId="5CA5538A" w14:textId="77777777" w:rsidR="00E20EDB" w:rsidRDefault="00087425" w:rsidP="00EE5506">
            <w:pPr>
              <w:spacing w:before="40" w:after="40"/>
            </w:pPr>
            <w:r>
              <w:rPr>
                <w:lang w:val="uk-UA"/>
              </w:rPr>
              <w:t>CS 4.6</w:t>
            </w:r>
          </w:p>
        </w:tc>
        <w:tc>
          <w:tcPr>
            <w:tcW w:w="1948" w:type="pct"/>
            <w:tcBorders>
              <w:top w:val="single" w:sz="4" w:space="0" w:color="auto"/>
              <w:left w:val="single" w:sz="4" w:space="0" w:color="auto"/>
            </w:tcBorders>
            <w:shd w:val="clear" w:color="auto" w:fill="FFFFFF"/>
          </w:tcPr>
          <w:p w14:paraId="4D82BB69" w14:textId="77777777" w:rsidR="00E20EDB" w:rsidRDefault="00087425" w:rsidP="00EE5506">
            <w:pPr>
              <w:spacing w:before="40" w:after="40"/>
            </w:pPr>
            <w:r>
              <w:rPr>
                <w:lang w:val="uk-UA"/>
              </w:rPr>
              <w:t>Чи підтримується оснащення в такому стані, який дозволяє мінімізувати ризик травмування тварин і людей під час догляду за худобою та її завантаження?</w:t>
            </w:r>
          </w:p>
        </w:tc>
        <w:tc>
          <w:tcPr>
            <w:tcW w:w="2216" w:type="pct"/>
            <w:tcBorders>
              <w:top w:val="single" w:sz="4" w:space="0" w:color="auto"/>
              <w:left w:val="single" w:sz="4" w:space="0" w:color="auto"/>
            </w:tcBorders>
            <w:shd w:val="clear" w:color="auto" w:fill="FFFFFF"/>
          </w:tcPr>
          <w:p w14:paraId="2B5C82AA" w14:textId="77777777" w:rsidR="00E20EDB" w:rsidRPr="00BC0162" w:rsidRDefault="00087425" w:rsidP="00EE5506">
            <w:pPr>
              <w:spacing w:before="40" w:after="40"/>
              <w:rPr>
                <w:lang w:val="ru-RU"/>
              </w:rPr>
            </w:pPr>
            <w:r>
              <w:rPr>
                <w:lang w:val="uk-UA"/>
              </w:rPr>
              <w:t>Оснащення має бути придатним для свого призначення і безпечним як для худоби, так і для працівників.</w:t>
            </w:r>
          </w:p>
          <w:p w14:paraId="170D6D3B" w14:textId="5926CD89" w:rsidR="00E20EDB" w:rsidRPr="00BC0162" w:rsidRDefault="00087425" w:rsidP="00EE5506">
            <w:pPr>
              <w:spacing w:before="40" w:after="40"/>
              <w:rPr>
                <w:lang w:val="uk-UA"/>
              </w:rPr>
            </w:pPr>
            <w:r>
              <w:rPr>
                <w:lang w:val="uk-UA"/>
              </w:rPr>
              <w:t xml:space="preserve">Стосовно великої рогатої худоби (крім вирощування телят) це оснащення повинно </w:t>
            </w:r>
            <w:r w:rsidR="001E2E08">
              <w:rPr>
                <w:lang w:val="uk-UA"/>
              </w:rPr>
              <w:t>охоплювати</w:t>
            </w:r>
            <w:r>
              <w:rPr>
                <w:lang w:val="uk-UA"/>
              </w:rPr>
              <w:t xml:space="preserve"> засоби для обмеження руху худоби (наприклад, бокси-фіксатори для великої рогатої худоби), і в таких боксах має бути міцна підлога в належному стані.  У разі відсутності боксів-фіксаторів повинен бути альтернативний засіб обмеження руху (наприклад, прив'язь в кінці доріжки).</w:t>
            </w:r>
          </w:p>
          <w:p w14:paraId="7924301F" w14:textId="77777777" w:rsidR="00E20EDB" w:rsidRDefault="00087425" w:rsidP="00EE5506">
            <w:pPr>
              <w:spacing w:before="40" w:after="40"/>
            </w:pPr>
            <w:r>
              <w:rPr>
                <w:lang w:val="uk-UA"/>
              </w:rPr>
              <w:t>Стосовно овець і великої рогатої худоби, що утримуються в приміщенні, перехресне посилання LB 9.2.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7C56FE3C" w14:textId="77777777" w:rsidR="00E20EDB" w:rsidRDefault="00087425" w:rsidP="00EE5506">
            <w:pPr>
              <w:spacing w:before="40" w:after="40"/>
            </w:pPr>
            <w:r>
              <w:rPr>
                <w:lang w:val="uk-UA"/>
              </w:rPr>
              <w:t>Другорядна вимога</w:t>
            </w:r>
          </w:p>
        </w:tc>
      </w:tr>
      <w:tr w:rsidR="00BE0F20" w14:paraId="507E46C3" w14:textId="77777777" w:rsidTr="00EE5506">
        <w:trPr>
          <w:trHeight w:val="20"/>
        </w:trPr>
        <w:tc>
          <w:tcPr>
            <w:tcW w:w="395" w:type="pct"/>
            <w:tcBorders>
              <w:top w:val="single" w:sz="4" w:space="0" w:color="auto"/>
              <w:left w:val="single" w:sz="4" w:space="0" w:color="auto"/>
              <w:bottom w:val="single" w:sz="4" w:space="0" w:color="auto"/>
            </w:tcBorders>
            <w:shd w:val="clear" w:color="auto" w:fill="FFFFFF"/>
          </w:tcPr>
          <w:p w14:paraId="0E94E827" w14:textId="6E87CF01" w:rsidR="00E20EDB" w:rsidRDefault="00087425" w:rsidP="00EE5506">
            <w:pPr>
              <w:spacing w:before="40" w:after="40"/>
            </w:pPr>
            <w:r>
              <w:rPr>
                <w:lang w:val="uk-UA"/>
              </w:rPr>
              <w:t>CS 4.7</w:t>
            </w:r>
          </w:p>
        </w:tc>
        <w:tc>
          <w:tcPr>
            <w:tcW w:w="1948" w:type="pct"/>
            <w:tcBorders>
              <w:top w:val="single" w:sz="4" w:space="0" w:color="auto"/>
              <w:left w:val="single" w:sz="4" w:space="0" w:color="auto"/>
              <w:bottom w:val="single" w:sz="4" w:space="0" w:color="auto"/>
            </w:tcBorders>
            <w:shd w:val="clear" w:color="auto" w:fill="FFFFFF"/>
          </w:tcPr>
          <w:p w14:paraId="019AC9D5" w14:textId="77777777" w:rsidR="00E20EDB" w:rsidRPr="00BC0162" w:rsidRDefault="00087425" w:rsidP="00EE5506">
            <w:pPr>
              <w:spacing w:before="40" w:after="40"/>
              <w:rPr>
                <w:lang w:val="ru-RU"/>
              </w:rPr>
            </w:pPr>
            <w:r>
              <w:rPr>
                <w:lang w:val="uk-UA"/>
              </w:rPr>
              <w:t>Чи поставлено умову про уникнення тривалого перебування великої рогатої худоби під дією екстремальної погоди і температури?</w:t>
            </w:r>
          </w:p>
        </w:tc>
        <w:tc>
          <w:tcPr>
            <w:tcW w:w="2216" w:type="pct"/>
            <w:tcBorders>
              <w:top w:val="single" w:sz="4" w:space="0" w:color="auto"/>
              <w:left w:val="single" w:sz="4" w:space="0" w:color="auto"/>
              <w:bottom w:val="single" w:sz="4" w:space="0" w:color="auto"/>
            </w:tcBorders>
            <w:shd w:val="clear" w:color="auto" w:fill="FFFFFF"/>
          </w:tcPr>
          <w:p w14:paraId="2A3DA38E" w14:textId="77777777" w:rsidR="00E20EDB" w:rsidRPr="00BC0162" w:rsidRDefault="00087425" w:rsidP="00EE5506">
            <w:pPr>
              <w:spacing w:before="40" w:after="40"/>
              <w:rPr>
                <w:lang w:val="ru-RU"/>
              </w:rPr>
            </w:pPr>
            <w:r>
              <w:rPr>
                <w:lang w:val="uk-UA"/>
              </w:rPr>
              <w:t>Має бути забезпечено укриття на випадок екстремальних умов (у тому числі тінисті дерева).</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9B85AC0" w14:textId="77777777" w:rsidR="00E20EDB" w:rsidRDefault="00087425" w:rsidP="00EE5506">
            <w:pPr>
              <w:spacing w:before="40" w:after="40"/>
            </w:pPr>
            <w:r>
              <w:rPr>
                <w:lang w:val="uk-UA"/>
              </w:rPr>
              <w:t>Другорядна вимога</w:t>
            </w:r>
          </w:p>
        </w:tc>
      </w:tr>
    </w:tbl>
    <w:p w14:paraId="176D8238" w14:textId="615AA0D3"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2864" behindDoc="0" locked="0" layoutInCell="1" allowOverlap="1" wp14:anchorId="6CD8B20A" wp14:editId="5C4127E9">
                <wp:simplePos x="0" y="0"/>
                <wp:positionH relativeFrom="column">
                  <wp:posOffset>-1536700</wp:posOffset>
                </wp:positionH>
                <wp:positionV relativeFrom="paragraph">
                  <wp:posOffset>-753110</wp:posOffset>
                </wp:positionV>
                <wp:extent cx="2134870" cy="143510"/>
                <wp:effectExtent l="5080" t="13970" r="3810" b="3810"/>
                <wp:wrapNone/>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46C7F40" w14:textId="01154CE0"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D8B20A" id="_x0000_s1094" type="#_x0000_t202" style="position:absolute;margin-left:-121pt;margin-top:-59.3pt;width:168.1pt;height:11.3pt;rotation:-90;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2rHQ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" filled="f" stroked="f">
                <v:textbox inset="0,0,0,0">
                  <w:txbxContent>
                    <w:p w14:paraId="546C7F40" w14:textId="01154CE0"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2"/>
        <w:gridCol w:w="5676"/>
        <w:gridCol w:w="6459"/>
        <w:gridCol w:w="1284"/>
      </w:tblGrid>
      <w:tr w:rsidR="00BE0F20" w14:paraId="655FCDFC" w14:textId="77777777" w:rsidTr="00EE5506">
        <w:trPr>
          <w:trHeight w:val="20"/>
        </w:trPr>
        <w:tc>
          <w:tcPr>
            <w:tcW w:w="392" w:type="pct"/>
            <w:tcBorders>
              <w:top w:val="single" w:sz="4" w:space="0" w:color="auto"/>
              <w:left w:val="single" w:sz="4" w:space="0" w:color="auto"/>
              <w:bottom w:val="single" w:sz="4" w:space="0" w:color="auto"/>
            </w:tcBorders>
            <w:shd w:val="clear" w:color="auto" w:fill="F2F2F2" w:themeFill="background1" w:themeFillShade="F2"/>
          </w:tcPr>
          <w:p w14:paraId="5F295231" w14:textId="77777777" w:rsidR="00E20EDB" w:rsidRPr="00EE5506" w:rsidRDefault="00087425" w:rsidP="00EE5506">
            <w:pPr>
              <w:spacing w:before="120" w:after="120"/>
              <w:rPr>
                <w:b/>
                <w:bCs/>
                <w:sz w:val="20"/>
              </w:rPr>
            </w:pPr>
            <w:r w:rsidRPr="00EE5506">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F431650" w14:textId="55FD7927" w:rsidR="00E20EDB" w:rsidRPr="00EE5506" w:rsidRDefault="00CE7F87" w:rsidP="00EE5506">
            <w:pPr>
              <w:spacing w:before="120" w:after="120"/>
              <w:rPr>
                <w:b/>
                <w:bCs/>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BBBE635" w14:textId="74F08A7E" w:rsidR="00E20EDB" w:rsidRPr="00EE5506" w:rsidRDefault="00C20B77" w:rsidP="00EE5506">
            <w:pPr>
              <w:spacing w:before="120" w:after="120"/>
              <w:rPr>
                <w:b/>
                <w:bCs/>
                <w:sz w:val="20"/>
              </w:rPr>
            </w:pPr>
            <w:r>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B75B7" w14:textId="77777777" w:rsidR="00E20EDB" w:rsidRPr="00EE5506" w:rsidRDefault="00087425" w:rsidP="00EE5506">
            <w:pPr>
              <w:spacing w:before="120" w:after="120"/>
              <w:rPr>
                <w:b/>
                <w:bCs/>
                <w:sz w:val="20"/>
              </w:rPr>
            </w:pPr>
            <w:r w:rsidRPr="00EE5506">
              <w:rPr>
                <w:b/>
                <w:bCs/>
                <w:sz w:val="20"/>
                <w:lang w:val="uk-UA"/>
              </w:rPr>
              <w:t>Рівень</w:t>
            </w:r>
          </w:p>
        </w:tc>
      </w:tr>
      <w:tr w:rsidR="00BE0F20" w14:paraId="04B0F699" w14:textId="77777777" w:rsidTr="00EE5506">
        <w:trPr>
          <w:trHeight w:val="20"/>
        </w:trPr>
        <w:tc>
          <w:tcPr>
            <w:tcW w:w="392" w:type="pct"/>
            <w:tcBorders>
              <w:top w:val="single" w:sz="4" w:space="0" w:color="auto"/>
              <w:left w:val="single" w:sz="4" w:space="0" w:color="auto"/>
            </w:tcBorders>
            <w:shd w:val="clear" w:color="auto" w:fill="FFFFFF"/>
          </w:tcPr>
          <w:p w14:paraId="276E3AF4" w14:textId="77777777" w:rsidR="00E20EDB" w:rsidRDefault="00087425" w:rsidP="00EE5506">
            <w:pPr>
              <w:spacing w:before="40" w:after="40"/>
            </w:pPr>
            <w:r>
              <w:rPr>
                <w:lang w:val="uk-UA"/>
              </w:rPr>
              <w:t>CS 4.8</w:t>
            </w:r>
          </w:p>
        </w:tc>
        <w:tc>
          <w:tcPr>
            <w:tcW w:w="1949" w:type="pct"/>
            <w:tcBorders>
              <w:top w:val="single" w:sz="4" w:space="0" w:color="auto"/>
              <w:left w:val="single" w:sz="4" w:space="0" w:color="auto"/>
            </w:tcBorders>
            <w:shd w:val="clear" w:color="auto" w:fill="FFFFFF"/>
          </w:tcPr>
          <w:p w14:paraId="4AD86686" w14:textId="77777777" w:rsidR="00E20EDB" w:rsidRPr="00BC0162" w:rsidRDefault="00087425" w:rsidP="00EE5506">
            <w:pPr>
              <w:spacing w:before="40" w:after="40"/>
              <w:rPr>
                <w:lang w:val="ru-RU"/>
              </w:rPr>
            </w:pPr>
            <w:r>
              <w:rPr>
                <w:lang w:val="uk-UA"/>
              </w:rPr>
              <w:t>Чи забезпечуються відвідувачі, що потрапляють до закритих систем виробництва, захисним одягом та взуттям?</w:t>
            </w:r>
          </w:p>
        </w:tc>
        <w:tc>
          <w:tcPr>
            <w:tcW w:w="2218" w:type="pct"/>
            <w:tcBorders>
              <w:top w:val="single" w:sz="4" w:space="0" w:color="auto"/>
              <w:left w:val="single" w:sz="4" w:space="0" w:color="auto"/>
            </w:tcBorders>
            <w:shd w:val="clear" w:color="auto" w:fill="FFFFFF"/>
          </w:tcPr>
          <w:p w14:paraId="6AE2123F" w14:textId="43FA0C68" w:rsidR="00E20EDB" w:rsidRPr="00BC0162" w:rsidRDefault="00087425" w:rsidP="00862F8F">
            <w:pPr>
              <w:spacing w:before="40" w:after="40"/>
              <w:rPr>
                <w:lang w:val="ru-RU"/>
              </w:rPr>
            </w:pPr>
            <w:r>
              <w:rPr>
                <w:lang w:val="uk-UA"/>
              </w:rPr>
              <w:t xml:space="preserve">Захисний одяг та взуття мають бути </w:t>
            </w:r>
            <w:r w:rsidR="00862F8F">
              <w:rPr>
                <w:lang w:val="uk-UA"/>
              </w:rPr>
              <w:t>наявними</w:t>
            </w:r>
            <w:r>
              <w:rPr>
                <w:lang w:val="uk-UA"/>
              </w:rPr>
              <w:t xml:space="preserve"> </w:t>
            </w:r>
            <w:r w:rsidR="00236C2C">
              <w:rPr>
                <w:lang w:val="uk-UA"/>
              </w:rPr>
              <w:t>у господарстві</w:t>
            </w:r>
            <w:r>
              <w:rPr>
                <w:lang w:val="uk-UA"/>
              </w:rPr>
              <w:t xml:space="preserve"> і надаватись відвідувачам.</w:t>
            </w:r>
          </w:p>
        </w:tc>
        <w:tc>
          <w:tcPr>
            <w:tcW w:w="441" w:type="pct"/>
            <w:tcBorders>
              <w:top w:val="single" w:sz="4" w:space="0" w:color="auto"/>
              <w:left w:val="single" w:sz="4" w:space="0" w:color="auto"/>
              <w:right w:val="single" w:sz="4" w:space="0" w:color="auto"/>
            </w:tcBorders>
            <w:shd w:val="clear" w:color="auto" w:fill="FFFFFF"/>
          </w:tcPr>
          <w:p w14:paraId="7DE2E67B" w14:textId="77777777" w:rsidR="00E20EDB" w:rsidRDefault="00087425" w:rsidP="00EE5506">
            <w:pPr>
              <w:spacing w:before="40" w:after="40"/>
            </w:pPr>
            <w:r>
              <w:rPr>
                <w:lang w:val="uk-UA"/>
              </w:rPr>
              <w:t>Другорядна вимога</w:t>
            </w:r>
          </w:p>
        </w:tc>
      </w:tr>
      <w:tr w:rsidR="00BE0F20" w14:paraId="56F7BE3A" w14:textId="77777777" w:rsidTr="003F03FE">
        <w:trPr>
          <w:trHeight w:val="20"/>
        </w:trPr>
        <w:tc>
          <w:tcPr>
            <w:tcW w:w="392" w:type="pct"/>
            <w:tcBorders>
              <w:top w:val="single" w:sz="4" w:space="0" w:color="auto"/>
              <w:left w:val="single" w:sz="4" w:space="0" w:color="auto"/>
            </w:tcBorders>
            <w:shd w:val="clear" w:color="auto" w:fill="FFFFFF"/>
          </w:tcPr>
          <w:p w14:paraId="13F0ED14" w14:textId="77777777" w:rsidR="00E20EDB" w:rsidRDefault="00087425" w:rsidP="00EE5506">
            <w:pPr>
              <w:pStyle w:val="3CS"/>
            </w:pPr>
            <w:bookmarkStart w:id="120" w:name="_Toc41651765"/>
            <w:r>
              <w:rPr>
                <w:lang w:val="uk-UA"/>
              </w:rPr>
              <w:t>CB 5</w:t>
            </w:r>
            <w:bookmarkEnd w:id="120"/>
          </w:p>
        </w:tc>
        <w:tc>
          <w:tcPr>
            <w:tcW w:w="4167" w:type="pct"/>
            <w:gridSpan w:val="2"/>
            <w:tcBorders>
              <w:top w:val="single" w:sz="4" w:space="0" w:color="auto"/>
              <w:left w:val="single" w:sz="4" w:space="0" w:color="auto"/>
            </w:tcBorders>
            <w:shd w:val="clear" w:color="auto" w:fill="FFFFFF"/>
          </w:tcPr>
          <w:p w14:paraId="1CC3D329" w14:textId="77777777" w:rsidR="00E20EDB" w:rsidRDefault="00087425" w:rsidP="00EE5506">
            <w:pPr>
              <w:pStyle w:val="3CS"/>
            </w:pPr>
            <w:bookmarkStart w:id="121" w:name="bookmark52"/>
            <w:bookmarkStart w:id="122" w:name="bookmark51"/>
            <w:bookmarkStart w:id="123" w:name="_Toc41651766"/>
            <w:r>
              <w:rPr>
                <w:lang w:val="uk-UA"/>
              </w:rPr>
              <w:t>ГІГІЄНА</w:t>
            </w:r>
            <w:bookmarkEnd w:id="121"/>
            <w:bookmarkEnd w:id="122"/>
            <w:bookmarkEnd w:id="123"/>
          </w:p>
        </w:tc>
        <w:tc>
          <w:tcPr>
            <w:tcW w:w="441" w:type="pct"/>
            <w:tcBorders>
              <w:top w:val="single" w:sz="4" w:space="0" w:color="auto"/>
              <w:left w:val="single" w:sz="4" w:space="0" w:color="auto"/>
              <w:right w:val="single" w:sz="4" w:space="0" w:color="auto"/>
            </w:tcBorders>
            <w:shd w:val="clear" w:color="auto" w:fill="FFFFFF"/>
          </w:tcPr>
          <w:p w14:paraId="1F889CE5" w14:textId="77777777" w:rsidR="00E20EDB" w:rsidRDefault="00E20EDB" w:rsidP="00EE5506">
            <w:pPr>
              <w:spacing w:before="40" w:after="40"/>
              <w:rPr>
                <w:sz w:val="10"/>
                <w:szCs w:val="10"/>
              </w:rPr>
            </w:pPr>
          </w:p>
        </w:tc>
      </w:tr>
      <w:tr w:rsidR="00BE0F20" w14:paraId="02A9C0ED" w14:textId="77777777" w:rsidTr="00EE5506">
        <w:trPr>
          <w:trHeight w:val="20"/>
        </w:trPr>
        <w:tc>
          <w:tcPr>
            <w:tcW w:w="392" w:type="pct"/>
            <w:tcBorders>
              <w:top w:val="single" w:sz="4" w:space="0" w:color="auto"/>
              <w:left w:val="single" w:sz="4" w:space="0" w:color="auto"/>
            </w:tcBorders>
            <w:shd w:val="clear" w:color="auto" w:fill="FFFFFF"/>
          </w:tcPr>
          <w:p w14:paraId="7949AA62" w14:textId="77777777" w:rsidR="00E20EDB" w:rsidRDefault="00087425" w:rsidP="00EE5506">
            <w:pPr>
              <w:spacing w:before="40" w:after="40"/>
            </w:pPr>
            <w:r>
              <w:rPr>
                <w:lang w:val="uk-UA"/>
              </w:rPr>
              <w:t>CS 5.1</w:t>
            </w:r>
          </w:p>
        </w:tc>
        <w:tc>
          <w:tcPr>
            <w:tcW w:w="1949" w:type="pct"/>
            <w:tcBorders>
              <w:top w:val="single" w:sz="4" w:space="0" w:color="auto"/>
              <w:left w:val="single" w:sz="4" w:space="0" w:color="auto"/>
            </w:tcBorders>
            <w:shd w:val="clear" w:color="auto" w:fill="FFFFFF"/>
          </w:tcPr>
          <w:p w14:paraId="1A1A6059" w14:textId="77777777" w:rsidR="00E20EDB" w:rsidRPr="00BC0162" w:rsidRDefault="00087425" w:rsidP="00EE5506">
            <w:pPr>
              <w:spacing w:before="40" w:after="40"/>
              <w:rPr>
                <w:lang w:val="ru-RU"/>
              </w:rPr>
            </w:pPr>
            <w:r>
              <w:rPr>
                <w:lang w:val="uk-UA"/>
              </w:rPr>
              <w:t>Чи вживаються попереджувальні заходи для забезпечення чистоти тварин перед відправленням їх до бойні?</w:t>
            </w:r>
          </w:p>
        </w:tc>
        <w:tc>
          <w:tcPr>
            <w:tcW w:w="2218" w:type="pct"/>
            <w:tcBorders>
              <w:top w:val="single" w:sz="4" w:space="0" w:color="auto"/>
              <w:left w:val="single" w:sz="4" w:space="0" w:color="auto"/>
            </w:tcBorders>
            <w:shd w:val="clear" w:color="auto" w:fill="FFFFFF"/>
          </w:tcPr>
          <w:p w14:paraId="00EEFBCB" w14:textId="5613F355" w:rsidR="00E20EDB" w:rsidRPr="00BC0162" w:rsidRDefault="00087425" w:rsidP="00EE5506">
            <w:pPr>
              <w:spacing w:before="40" w:after="40"/>
              <w:rPr>
                <w:lang w:val="ru-RU"/>
              </w:rPr>
            </w:pPr>
            <w:r>
              <w:rPr>
                <w:lang w:val="uk-UA"/>
              </w:rPr>
              <w:t xml:space="preserve">Виробник повинен описати свою політику щодо боротьби з надмірним забрудненням в пункті відправлення. Перед завантаженням для транспортування до бойні тварини повинні бути очищеними від фекалій і, бажано, бути сухими.  Відгуки з бойні стосовно чистоти тварин, якщо вони є, слід зберігати. Має бути план дій на випадок виявлення надмірного забруднення (тобто </w:t>
            </w:r>
            <w:r w:rsidR="00F25510">
              <w:rPr>
                <w:lang w:val="uk-UA"/>
              </w:rPr>
              <w:t>інфра</w:t>
            </w:r>
            <w:r>
              <w:rPr>
                <w:lang w:val="uk-UA"/>
              </w:rPr>
              <w:t>структурні рішення або чищення тварин перед відправленням).</w:t>
            </w:r>
          </w:p>
          <w:p w14:paraId="6B3E5CD5" w14:textId="77777777" w:rsidR="00E20EDB" w:rsidRDefault="00087425" w:rsidP="00EE5506">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27C3929" w14:textId="77777777" w:rsidR="00E20EDB" w:rsidRDefault="00087425" w:rsidP="00EE5506">
            <w:pPr>
              <w:spacing w:before="40" w:after="40"/>
            </w:pPr>
            <w:r>
              <w:rPr>
                <w:lang w:val="uk-UA"/>
              </w:rPr>
              <w:t>Основна вимога</w:t>
            </w:r>
          </w:p>
        </w:tc>
      </w:tr>
      <w:tr w:rsidR="00BE0F20" w14:paraId="5EFC6604" w14:textId="77777777" w:rsidTr="00EE5506">
        <w:trPr>
          <w:trHeight w:val="20"/>
        </w:trPr>
        <w:tc>
          <w:tcPr>
            <w:tcW w:w="392" w:type="pct"/>
            <w:tcBorders>
              <w:top w:val="single" w:sz="4" w:space="0" w:color="auto"/>
              <w:left w:val="single" w:sz="4" w:space="0" w:color="auto"/>
            </w:tcBorders>
            <w:shd w:val="clear" w:color="auto" w:fill="FFFFFF"/>
          </w:tcPr>
          <w:p w14:paraId="455AEE35" w14:textId="77777777" w:rsidR="00E20EDB" w:rsidRDefault="00087425" w:rsidP="00EE5506">
            <w:pPr>
              <w:spacing w:before="40" w:after="40"/>
            </w:pPr>
            <w:r>
              <w:rPr>
                <w:lang w:val="uk-UA"/>
              </w:rPr>
              <w:t>CS 5.2</w:t>
            </w:r>
          </w:p>
        </w:tc>
        <w:tc>
          <w:tcPr>
            <w:tcW w:w="1949" w:type="pct"/>
            <w:tcBorders>
              <w:top w:val="single" w:sz="4" w:space="0" w:color="auto"/>
              <w:left w:val="single" w:sz="4" w:space="0" w:color="auto"/>
            </w:tcBorders>
            <w:shd w:val="clear" w:color="auto" w:fill="FFFFFF"/>
          </w:tcPr>
          <w:p w14:paraId="4C71443E" w14:textId="27124D14" w:rsidR="00E20EDB" w:rsidRPr="00BC0162" w:rsidRDefault="00087425" w:rsidP="00F25510">
            <w:pPr>
              <w:spacing w:before="40" w:after="40"/>
              <w:rPr>
                <w:lang w:val="ru-RU"/>
              </w:rPr>
            </w:pPr>
            <w:r>
              <w:rPr>
                <w:lang w:val="uk-UA"/>
              </w:rPr>
              <w:t xml:space="preserve">Чи регулярно здійснюється </w:t>
            </w:r>
            <w:r w:rsidR="00F25510">
              <w:rPr>
                <w:lang w:val="uk-UA"/>
              </w:rPr>
              <w:t xml:space="preserve">протигельмінтна </w:t>
            </w:r>
            <w:r>
              <w:rPr>
                <w:lang w:val="uk-UA"/>
              </w:rPr>
              <w:t>профілактика домашніх та службових собак на  підприємстві?</w:t>
            </w:r>
          </w:p>
        </w:tc>
        <w:tc>
          <w:tcPr>
            <w:tcW w:w="2218" w:type="pct"/>
            <w:tcBorders>
              <w:top w:val="single" w:sz="4" w:space="0" w:color="auto"/>
              <w:left w:val="single" w:sz="4" w:space="0" w:color="auto"/>
            </w:tcBorders>
            <w:shd w:val="clear" w:color="auto" w:fill="FFFFFF"/>
          </w:tcPr>
          <w:p w14:paraId="3053D8F7" w14:textId="0423BD94" w:rsidR="00E20EDB" w:rsidRPr="00BC0162" w:rsidRDefault="00087425" w:rsidP="00F25510">
            <w:pPr>
              <w:spacing w:before="40" w:after="40"/>
              <w:rPr>
                <w:lang w:val="ru-RU"/>
              </w:rPr>
            </w:pPr>
            <w:r>
              <w:rPr>
                <w:lang w:val="uk-UA"/>
              </w:rPr>
              <w:t xml:space="preserve">Повинні вестись записи про </w:t>
            </w:r>
            <w:r w:rsidR="00F25510">
              <w:rPr>
                <w:lang w:val="uk-UA"/>
              </w:rPr>
              <w:t xml:space="preserve">протигельмінтну </w:t>
            </w:r>
            <w:r>
              <w:rPr>
                <w:lang w:val="uk-UA"/>
              </w:rPr>
              <w:t xml:space="preserve">профілактику домашніх та службових собак.  </w:t>
            </w:r>
          </w:p>
        </w:tc>
        <w:tc>
          <w:tcPr>
            <w:tcW w:w="441" w:type="pct"/>
            <w:tcBorders>
              <w:top w:val="single" w:sz="4" w:space="0" w:color="auto"/>
              <w:left w:val="single" w:sz="4" w:space="0" w:color="auto"/>
              <w:right w:val="single" w:sz="4" w:space="0" w:color="auto"/>
            </w:tcBorders>
            <w:shd w:val="clear" w:color="auto" w:fill="FFFFFF"/>
          </w:tcPr>
          <w:p w14:paraId="1BB7386D" w14:textId="77777777" w:rsidR="00E20EDB" w:rsidRDefault="00087425" w:rsidP="00EE5506">
            <w:pPr>
              <w:spacing w:before="40" w:after="40"/>
            </w:pPr>
            <w:r>
              <w:rPr>
                <w:lang w:val="uk-UA"/>
              </w:rPr>
              <w:t>Другорядна вимога</w:t>
            </w:r>
          </w:p>
        </w:tc>
      </w:tr>
      <w:tr w:rsidR="00BE0F20" w14:paraId="60C5BAB6" w14:textId="77777777" w:rsidTr="003F03FE">
        <w:trPr>
          <w:trHeight w:val="20"/>
        </w:trPr>
        <w:tc>
          <w:tcPr>
            <w:tcW w:w="392" w:type="pct"/>
            <w:tcBorders>
              <w:top w:val="single" w:sz="4" w:space="0" w:color="auto"/>
              <w:left w:val="single" w:sz="4" w:space="0" w:color="auto"/>
            </w:tcBorders>
            <w:shd w:val="clear" w:color="auto" w:fill="FFFFFF"/>
          </w:tcPr>
          <w:p w14:paraId="13E29F0B" w14:textId="77777777" w:rsidR="00E20EDB" w:rsidRDefault="00087425" w:rsidP="00EE5506">
            <w:pPr>
              <w:pStyle w:val="3CS"/>
            </w:pPr>
            <w:bookmarkStart w:id="124" w:name="_Toc41651767"/>
            <w:r>
              <w:rPr>
                <w:lang w:val="uk-UA"/>
              </w:rPr>
              <w:t>CS 6</w:t>
            </w:r>
            <w:bookmarkEnd w:id="124"/>
          </w:p>
        </w:tc>
        <w:tc>
          <w:tcPr>
            <w:tcW w:w="4167" w:type="pct"/>
            <w:gridSpan w:val="2"/>
            <w:tcBorders>
              <w:top w:val="single" w:sz="4" w:space="0" w:color="auto"/>
              <w:left w:val="single" w:sz="4" w:space="0" w:color="auto"/>
            </w:tcBorders>
            <w:shd w:val="clear" w:color="auto" w:fill="FFFFFF"/>
          </w:tcPr>
          <w:p w14:paraId="77FC1893" w14:textId="77777777" w:rsidR="00E20EDB" w:rsidRDefault="00087425" w:rsidP="00EE5506">
            <w:pPr>
              <w:pStyle w:val="3CS"/>
            </w:pPr>
            <w:bookmarkStart w:id="125" w:name="bookmark54"/>
            <w:bookmarkStart w:id="126" w:name="bookmark53"/>
            <w:bookmarkStart w:id="127" w:name="_Toc41651768"/>
            <w:r>
              <w:rPr>
                <w:lang w:val="uk-UA"/>
              </w:rPr>
              <w:t>ДОГЛЯД</w:t>
            </w:r>
            <w:bookmarkEnd w:id="125"/>
            <w:bookmarkEnd w:id="126"/>
            <w:bookmarkEnd w:id="127"/>
          </w:p>
        </w:tc>
        <w:tc>
          <w:tcPr>
            <w:tcW w:w="441" w:type="pct"/>
            <w:tcBorders>
              <w:top w:val="single" w:sz="4" w:space="0" w:color="auto"/>
              <w:left w:val="single" w:sz="4" w:space="0" w:color="auto"/>
              <w:right w:val="single" w:sz="4" w:space="0" w:color="auto"/>
            </w:tcBorders>
            <w:shd w:val="clear" w:color="auto" w:fill="FFFFFF"/>
          </w:tcPr>
          <w:p w14:paraId="1D47A65B" w14:textId="77777777" w:rsidR="00E20EDB" w:rsidRDefault="00E20EDB" w:rsidP="00EE5506">
            <w:pPr>
              <w:spacing w:before="40" w:after="40"/>
              <w:rPr>
                <w:sz w:val="10"/>
                <w:szCs w:val="10"/>
              </w:rPr>
            </w:pPr>
          </w:p>
        </w:tc>
      </w:tr>
      <w:tr w:rsidR="00BE0F20" w14:paraId="74CB24B4" w14:textId="77777777" w:rsidTr="00EE5506">
        <w:trPr>
          <w:trHeight w:val="20"/>
        </w:trPr>
        <w:tc>
          <w:tcPr>
            <w:tcW w:w="392" w:type="pct"/>
            <w:tcBorders>
              <w:top w:val="single" w:sz="4" w:space="0" w:color="auto"/>
              <w:left w:val="single" w:sz="4" w:space="0" w:color="auto"/>
            </w:tcBorders>
            <w:shd w:val="clear" w:color="auto" w:fill="FFFFFF"/>
          </w:tcPr>
          <w:p w14:paraId="1C98C72A" w14:textId="77777777" w:rsidR="00E20EDB" w:rsidRDefault="00087425" w:rsidP="00EE5506">
            <w:pPr>
              <w:spacing w:before="40" w:after="40"/>
            </w:pPr>
            <w:r>
              <w:rPr>
                <w:lang w:val="uk-UA"/>
              </w:rPr>
              <w:t>CS 6.1</w:t>
            </w:r>
          </w:p>
        </w:tc>
        <w:tc>
          <w:tcPr>
            <w:tcW w:w="1949" w:type="pct"/>
            <w:tcBorders>
              <w:top w:val="single" w:sz="4" w:space="0" w:color="auto"/>
              <w:left w:val="single" w:sz="4" w:space="0" w:color="auto"/>
            </w:tcBorders>
            <w:shd w:val="clear" w:color="auto" w:fill="FFFFFF"/>
          </w:tcPr>
          <w:p w14:paraId="2C1D5114" w14:textId="77777777" w:rsidR="00E20EDB" w:rsidRDefault="00087425" w:rsidP="00EE5506">
            <w:pPr>
              <w:spacing w:before="40" w:after="40"/>
            </w:pPr>
            <w:r>
              <w:rPr>
                <w:lang w:val="uk-UA"/>
              </w:rPr>
              <w:t xml:space="preserve">Чи здійснюється видалення рогових горбків у телят виключно фізичним методом протягом перших 6 тижнів після народження, з призначенням фармацевтичних препаратів, що забезпечують місцеву анестезію? </w:t>
            </w:r>
          </w:p>
        </w:tc>
        <w:tc>
          <w:tcPr>
            <w:tcW w:w="2218" w:type="pct"/>
            <w:tcBorders>
              <w:top w:val="single" w:sz="4" w:space="0" w:color="auto"/>
              <w:left w:val="single" w:sz="4" w:space="0" w:color="auto"/>
            </w:tcBorders>
            <w:shd w:val="clear" w:color="auto" w:fill="FFFFFF"/>
          </w:tcPr>
          <w:p w14:paraId="7BBC364B" w14:textId="56F47A90" w:rsidR="00E20EDB" w:rsidRDefault="00087425" w:rsidP="00EE5506">
            <w:pPr>
              <w:spacing w:before="40" w:after="40"/>
            </w:pPr>
            <w:r>
              <w:rPr>
                <w:lang w:val="uk-UA"/>
              </w:rPr>
              <w:t>Видалення рогових г</w:t>
            </w:r>
            <w:r w:rsidR="005F429B">
              <w:rPr>
                <w:lang w:val="uk-UA"/>
              </w:rPr>
              <w:t>орбків у телят має здійснюватися</w:t>
            </w:r>
            <w:r>
              <w:rPr>
                <w:lang w:val="uk-UA"/>
              </w:rPr>
              <w:t xml:space="preserve"> виключно фізичним методом протягом перших 6 тижнів після народження, з призначенням фармацевтичних препаратів, що забезпечують місцеву анестезію.</w:t>
            </w:r>
          </w:p>
          <w:p w14:paraId="7E7BC6C4" w14:textId="77777777" w:rsidR="00E20EDB" w:rsidRPr="00BC0162" w:rsidRDefault="00087425" w:rsidP="00EE5506">
            <w:pPr>
              <w:spacing w:before="40" w:after="40"/>
              <w:rPr>
                <w:lang w:val="ru-RU"/>
              </w:rPr>
            </w:pPr>
            <w:r>
              <w:rPr>
                <w:lang w:val="uk-UA"/>
              </w:rPr>
              <w:t>Припалювання хімічними речовинами заборонено.</w:t>
            </w:r>
          </w:p>
          <w:p w14:paraId="6D854037" w14:textId="77777777" w:rsidR="00E20EDB" w:rsidRPr="00BC0162" w:rsidRDefault="00087425" w:rsidP="00EE5506">
            <w:pPr>
              <w:spacing w:before="40" w:after="40"/>
              <w:rPr>
                <w:lang w:val="ru-RU"/>
              </w:rPr>
            </w:pPr>
            <w:r>
              <w:rPr>
                <w:lang w:val="uk-UA"/>
              </w:rPr>
              <w:t>Виробник повинен описати метод, який застосовується.</w:t>
            </w:r>
          </w:p>
          <w:p w14:paraId="2BFD774A" w14:textId="77777777" w:rsidR="00E20EDB" w:rsidRPr="00BC0162" w:rsidRDefault="00087425" w:rsidP="00EE5506">
            <w:pPr>
              <w:spacing w:before="40" w:after="40"/>
              <w:rPr>
                <w:lang w:val="ru-RU"/>
              </w:rPr>
            </w:pPr>
            <w:r>
              <w:rPr>
                <w:lang w:val="uk-UA"/>
              </w:rPr>
              <w:t>Не застосовується у випадку, якщо на фермі не роблять видалення рогових горбків.</w:t>
            </w:r>
          </w:p>
        </w:tc>
        <w:tc>
          <w:tcPr>
            <w:tcW w:w="441" w:type="pct"/>
            <w:tcBorders>
              <w:top w:val="single" w:sz="4" w:space="0" w:color="auto"/>
              <w:left w:val="single" w:sz="4" w:space="0" w:color="auto"/>
              <w:right w:val="single" w:sz="4" w:space="0" w:color="auto"/>
            </w:tcBorders>
            <w:shd w:val="clear" w:color="auto" w:fill="FFFFFF"/>
          </w:tcPr>
          <w:p w14:paraId="35D62EB8" w14:textId="77777777" w:rsidR="00E20EDB" w:rsidRDefault="00087425" w:rsidP="00EE5506">
            <w:pPr>
              <w:spacing w:before="40" w:after="40"/>
            </w:pPr>
            <w:r>
              <w:rPr>
                <w:lang w:val="uk-UA"/>
              </w:rPr>
              <w:t>Основна вимога</w:t>
            </w:r>
          </w:p>
        </w:tc>
      </w:tr>
      <w:tr w:rsidR="00BE0F20" w14:paraId="52EAF3C4" w14:textId="77777777" w:rsidTr="00EE5506">
        <w:trPr>
          <w:trHeight w:val="20"/>
        </w:trPr>
        <w:tc>
          <w:tcPr>
            <w:tcW w:w="392" w:type="pct"/>
            <w:tcBorders>
              <w:top w:val="single" w:sz="4" w:space="0" w:color="auto"/>
              <w:left w:val="single" w:sz="4" w:space="0" w:color="auto"/>
            </w:tcBorders>
            <w:shd w:val="clear" w:color="auto" w:fill="FFFFFF"/>
          </w:tcPr>
          <w:p w14:paraId="304C01C1" w14:textId="77777777" w:rsidR="00E20EDB" w:rsidRDefault="00087425" w:rsidP="00EE5506">
            <w:pPr>
              <w:spacing w:before="40" w:after="40"/>
            </w:pPr>
            <w:r>
              <w:rPr>
                <w:lang w:val="uk-UA"/>
              </w:rPr>
              <w:t>CS 6.2</w:t>
            </w:r>
          </w:p>
        </w:tc>
        <w:tc>
          <w:tcPr>
            <w:tcW w:w="1949" w:type="pct"/>
            <w:tcBorders>
              <w:top w:val="single" w:sz="4" w:space="0" w:color="auto"/>
              <w:left w:val="single" w:sz="4" w:space="0" w:color="auto"/>
            </w:tcBorders>
            <w:shd w:val="clear" w:color="auto" w:fill="FFFFFF"/>
          </w:tcPr>
          <w:p w14:paraId="6EEC2665" w14:textId="6A2C8AEA" w:rsidR="00E20EDB" w:rsidRPr="00BC0162" w:rsidRDefault="00087425" w:rsidP="00F25510">
            <w:pPr>
              <w:spacing w:before="40" w:after="40"/>
              <w:rPr>
                <w:lang w:val="ru-RU"/>
              </w:rPr>
            </w:pPr>
            <w:r>
              <w:rPr>
                <w:lang w:val="uk-UA"/>
              </w:rPr>
              <w:t>Чи дозволено видалення рогів у худоби</w:t>
            </w:r>
            <w:r w:rsidR="00F25510">
              <w:rPr>
                <w:lang w:val="uk-UA"/>
              </w:rPr>
              <w:t xml:space="preserve">, старшої ніж </w:t>
            </w:r>
            <w:r>
              <w:rPr>
                <w:lang w:val="uk-UA"/>
              </w:rPr>
              <w:t>90 днів лише у випадках, коли можна обґрунтувати його необхідність (наприклад, у випадку вростання рогів), і лише ветеринаром?</w:t>
            </w:r>
          </w:p>
        </w:tc>
        <w:tc>
          <w:tcPr>
            <w:tcW w:w="2218" w:type="pct"/>
            <w:tcBorders>
              <w:top w:val="single" w:sz="4" w:space="0" w:color="auto"/>
              <w:left w:val="single" w:sz="4" w:space="0" w:color="auto"/>
            </w:tcBorders>
            <w:shd w:val="clear" w:color="auto" w:fill="FFFFFF"/>
          </w:tcPr>
          <w:p w14:paraId="7489F65C" w14:textId="77777777" w:rsidR="00E20EDB" w:rsidRDefault="00087425" w:rsidP="00EE5506">
            <w:pPr>
              <w:spacing w:before="40" w:after="40"/>
            </w:pPr>
            <w:r>
              <w:rPr>
                <w:lang w:val="uk-UA"/>
              </w:rPr>
              <w:t>Відсутність ознак недавнього видалення рогів у дорослої худоби.  Перевірити медичну книгу на предмет свідчень і обґрунтування лікування (наприклад, анестетики/рахунок-фактура від ветеринара).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6BBD296C" w14:textId="77777777" w:rsidR="00E20EDB" w:rsidRDefault="00087425" w:rsidP="00EE5506">
            <w:pPr>
              <w:spacing w:before="40" w:after="40"/>
            </w:pPr>
            <w:r>
              <w:rPr>
                <w:lang w:val="uk-UA"/>
              </w:rPr>
              <w:t>Другорядна вимога</w:t>
            </w:r>
          </w:p>
        </w:tc>
      </w:tr>
      <w:tr w:rsidR="00BE0F20" w14:paraId="509704DA" w14:textId="77777777" w:rsidTr="00EE5506">
        <w:trPr>
          <w:trHeight w:val="20"/>
        </w:trPr>
        <w:tc>
          <w:tcPr>
            <w:tcW w:w="392" w:type="pct"/>
            <w:tcBorders>
              <w:top w:val="single" w:sz="4" w:space="0" w:color="auto"/>
              <w:left w:val="single" w:sz="4" w:space="0" w:color="auto"/>
              <w:bottom w:val="single" w:sz="4" w:space="0" w:color="auto"/>
            </w:tcBorders>
            <w:shd w:val="clear" w:color="auto" w:fill="FFFFFF"/>
          </w:tcPr>
          <w:p w14:paraId="1A9696D3" w14:textId="77777777" w:rsidR="00E20EDB" w:rsidRDefault="00087425" w:rsidP="00EE5506">
            <w:pPr>
              <w:spacing w:before="40" w:after="40"/>
            </w:pPr>
            <w:r>
              <w:rPr>
                <w:lang w:val="uk-UA"/>
              </w:rPr>
              <w:t>CS 6.3</w:t>
            </w:r>
          </w:p>
        </w:tc>
        <w:tc>
          <w:tcPr>
            <w:tcW w:w="1949" w:type="pct"/>
            <w:tcBorders>
              <w:top w:val="single" w:sz="4" w:space="0" w:color="auto"/>
              <w:left w:val="single" w:sz="4" w:space="0" w:color="auto"/>
              <w:bottom w:val="single" w:sz="4" w:space="0" w:color="auto"/>
            </w:tcBorders>
            <w:shd w:val="clear" w:color="auto" w:fill="FFFFFF"/>
          </w:tcPr>
          <w:p w14:paraId="1E24D05B" w14:textId="77777777" w:rsidR="00E20EDB" w:rsidRPr="00BC0162" w:rsidRDefault="00087425" w:rsidP="00EE5506">
            <w:pPr>
              <w:spacing w:before="40" w:after="40"/>
              <w:rPr>
                <w:lang w:val="ru-RU"/>
              </w:rPr>
            </w:pPr>
            <w:r>
              <w:rPr>
                <w:lang w:val="uk-UA"/>
              </w:rPr>
              <w:t xml:space="preserve">Чи дотримується виробник графіка періодичних оглядів тварин? </w:t>
            </w:r>
          </w:p>
        </w:tc>
        <w:tc>
          <w:tcPr>
            <w:tcW w:w="2218" w:type="pct"/>
            <w:tcBorders>
              <w:top w:val="single" w:sz="4" w:space="0" w:color="auto"/>
              <w:left w:val="single" w:sz="4" w:space="0" w:color="auto"/>
              <w:bottom w:val="single" w:sz="4" w:space="0" w:color="auto"/>
            </w:tcBorders>
            <w:shd w:val="clear" w:color="auto" w:fill="FFFFFF"/>
          </w:tcPr>
          <w:p w14:paraId="0559F347" w14:textId="77777777" w:rsidR="00E20EDB" w:rsidRDefault="00087425" w:rsidP="00EE5506">
            <w:pPr>
              <w:spacing w:before="40" w:after="40"/>
            </w:pPr>
            <w:r>
              <w:rPr>
                <w:lang w:val="uk-UA"/>
              </w:rPr>
              <w:t>Виробник повинен описати процедуру огляду і оцінити відповідність вимогам в різних ситуаціях. Тварини повинні оглядатись регулярно з періодичністю, яка відповідає їхньому класу.  Рекомендується проводити огляд двічі на день, якщо тварини утримуються в приміщенні, і раз на день, якщо вони утримуються зовні, крім ситуацій, коли обставини (наприклад, характер місцевості) не дозволяють це робити. У таких випадках огляд повинен проводитись щонайменше раз на тиждень, крім випадків з виключно екстенсивними умовами утримання і годування.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66D69174" w14:textId="77777777" w:rsidR="00E20EDB" w:rsidRDefault="00087425" w:rsidP="00EE5506">
            <w:pPr>
              <w:spacing w:before="40" w:after="40"/>
            </w:pPr>
            <w:r>
              <w:rPr>
                <w:lang w:val="uk-UA"/>
              </w:rPr>
              <w:t>Основна вимога</w:t>
            </w:r>
          </w:p>
        </w:tc>
      </w:tr>
    </w:tbl>
    <w:p w14:paraId="4CA206BF" w14:textId="474A5236"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4912" behindDoc="0" locked="0" layoutInCell="1" allowOverlap="1" wp14:anchorId="0940C2E1" wp14:editId="7C78B8DC">
                <wp:simplePos x="0" y="0"/>
                <wp:positionH relativeFrom="column">
                  <wp:posOffset>-1530350</wp:posOffset>
                </wp:positionH>
                <wp:positionV relativeFrom="paragraph">
                  <wp:posOffset>27305</wp:posOffset>
                </wp:positionV>
                <wp:extent cx="2134870" cy="143510"/>
                <wp:effectExtent l="5080" t="13970" r="3810" b="3810"/>
                <wp:wrapNone/>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250F817" w14:textId="1FE8DCDF"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40C2E1" id="_x0000_s1095" type="#_x0000_t202" style="position:absolute;margin-left:-120.5pt;margin-top:2.15pt;width:168.1pt;height:11.3pt;rotation:-90;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" filled="f" stroked="f">
                <v:textbox inset="0,0,0,0">
                  <w:txbxContent>
                    <w:p w14:paraId="1250F817" w14:textId="1FE8DCDF"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4"/>
        <w:gridCol w:w="5688"/>
        <w:gridCol w:w="6465"/>
        <w:gridCol w:w="1264"/>
      </w:tblGrid>
      <w:tr w:rsidR="00BE0F20" w14:paraId="1069F238" w14:textId="77777777" w:rsidTr="00EE5506">
        <w:trPr>
          <w:trHeight w:val="20"/>
        </w:trPr>
        <w:tc>
          <w:tcPr>
            <w:tcW w:w="393" w:type="pct"/>
            <w:tcBorders>
              <w:top w:val="single" w:sz="4" w:space="0" w:color="auto"/>
              <w:left w:val="single" w:sz="4" w:space="0" w:color="auto"/>
              <w:bottom w:val="single" w:sz="4" w:space="0" w:color="auto"/>
            </w:tcBorders>
            <w:shd w:val="clear" w:color="auto" w:fill="F2F2F2" w:themeFill="background1" w:themeFillShade="F2"/>
          </w:tcPr>
          <w:p w14:paraId="7EE9A845" w14:textId="77777777" w:rsidR="00E20EDB" w:rsidRPr="00EE5506" w:rsidRDefault="00087425" w:rsidP="00EE5506">
            <w:pPr>
              <w:spacing w:before="120" w:after="120"/>
              <w:rPr>
                <w:sz w:val="20"/>
              </w:rPr>
            </w:pPr>
            <w:r w:rsidRPr="00EE5506">
              <w:rPr>
                <w:b/>
                <w:bCs/>
                <w:sz w:val="20"/>
                <w:lang w:val="uk-UA"/>
              </w:rPr>
              <w:lastRenderedPageBreak/>
              <w:t>N°</w:t>
            </w:r>
          </w:p>
        </w:tc>
        <w:tc>
          <w:tcPr>
            <w:tcW w:w="1953" w:type="pct"/>
            <w:tcBorders>
              <w:top w:val="single" w:sz="4" w:space="0" w:color="auto"/>
              <w:left w:val="single" w:sz="4" w:space="0" w:color="auto"/>
              <w:bottom w:val="single" w:sz="4" w:space="0" w:color="auto"/>
            </w:tcBorders>
            <w:shd w:val="clear" w:color="auto" w:fill="F2F2F2" w:themeFill="background1" w:themeFillShade="F2"/>
          </w:tcPr>
          <w:p w14:paraId="64E96BEE" w14:textId="49DA1D08" w:rsidR="00E20EDB" w:rsidRPr="00EE5506" w:rsidRDefault="00CE7F87" w:rsidP="00EE5506">
            <w:pPr>
              <w:spacing w:before="120" w:after="120"/>
              <w:rPr>
                <w:sz w:val="20"/>
              </w:rPr>
            </w:pPr>
            <w:r>
              <w:rPr>
                <w:b/>
                <w:bCs/>
                <w:sz w:val="20"/>
                <w:lang w:val="uk-UA"/>
              </w:rPr>
              <w:t>Контрольні точки</w:t>
            </w:r>
          </w:p>
        </w:tc>
        <w:tc>
          <w:tcPr>
            <w:tcW w:w="2220" w:type="pct"/>
            <w:tcBorders>
              <w:top w:val="single" w:sz="4" w:space="0" w:color="auto"/>
              <w:left w:val="single" w:sz="4" w:space="0" w:color="auto"/>
              <w:bottom w:val="single" w:sz="4" w:space="0" w:color="auto"/>
            </w:tcBorders>
            <w:shd w:val="clear" w:color="auto" w:fill="F2F2F2" w:themeFill="background1" w:themeFillShade="F2"/>
          </w:tcPr>
          <w:p w14:paraId="69DE75E1" w14:textId="4F989692" w:rsidR="00E20EDB" w:rsidRPr="00EE5506" w:rsidRDefault="00087425" w:rsidP="00EE5506">
            <w:pPr>
              <w:spacing w:before="120" w:after="120"/>
              <w:rPr>
                <w:sz w:val="20"/>
              </w:rPr>
            </w:pPr>
            <w:r w:rsidRPr="00EE5506">
              <w:rPr>
                <w:b/>
                <w:bCs/>
                <w:sz w:val="20"/>
                <w:lang w:val="uk-UA"/>
              </w:rPr>
              <w:t>Критерії відповідності</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5D3293" w14:textId="77777777" w:rsidR="00E20EDB" w:rsidRPr="00EE5506" w:rsidRDefault="00087425" w:rsidP="00EE5506">
            <w:pPr>
              <w:spacing w:before="120" w:after="120"/>
              <w:rPr>
                <w:sz w:val="20"/>
              </w:rPr>
            </w:pPr>
            <w:r w:rsidRPr="00EE5506">
              <w:rPr>
                <w:b/>
                <w:bCs/>
                <w:sz w:val="20"/>
                <w:lang w:val="uk-UA"/>
              </w:rPr>
              <w:t>Рівень</w:t>
            </w:r>
          </w:p>
        </w:tc>
      </w:tr>
      <w:tr w:rsidR="00BE0F20" w14:paraId="5C829AA7" w14:textId="77777777" w:rsidTr="00EE5506">
        <w:trPr>
          <w:trHeight w:val="20"/>
        </w:trPr>
        <w:tc>
          <w:tcPr>
            <w:tcW w:w="393" w:type="pct"/>
            <w:tcBorders>
              <w:top w:val="single" w:sz="4" w:space="0" w:color="auto"/>
              <w:left w:val="single" w:sz="4" w:space="0" w:color="auto"/>
            </w:tcBorders>
            <w:shd w:val="clear" w:color="auto" w:fill="FFFFFF"/>
          </w:tcPr>
          <w:p w14:paraId="4B7E0664" w14:textId="77777777" w:rsidR="00E20EDB" w:rsidRDefault="00087425" w:rsidP="00EE5506">
            <w:pPr>
              <w:spacing w:before="40" w:after="40"/>
            </w:pPr>
            <w:r>
              <w:rPr>
                <w:lang w:val="uk-UA"/>
              </w:rPr>
              <w:t>CS 6.4</w:t>
            </w:r>
          </w:p>
        </w:tc>
        <w:tc>
          <w:tcPr>
            <w:tcW w:w="1953" w:type="pct"/>
            <w:tcBorders>
              <w:top w:val="single" w:sz="4" w:space="0" w:color="auto"/>
              <w:left w:val="single" w:sz="4" w:space="0" w:color="auto"/>
            </w:tcBorders>
            <w:shd w:val="clear" w:color="auto" w:fill="FFFFFF"/>
          </w:tcPr>
          <w:p w14:paraId="3CC7FF13" w14:textId="77777777" w:rsidR="00E20EDB" w:rsidRDefault="00087425" w:rsidP="00EE5506">
            <w:pPr>
              <w:spacing w:before="40" w:after="40"/>
            </w:pPr>
            <w:r>
              <w:rPr>
                <w:lang w:val="uk-UA"/>
              </w:rPr>
              <w:t>У разі складної місцевості чи здійснюється вибір порід худоби відповідно до умов?</w:t>
            </w:r>
          </w:p>
        </w:tc>
        <w:tc>
          <w:tcPr>
            <w:tcW w:w="2220" w:type="pct"/>
            <w:tcBorders>
              <w:top w:val="single" w:sz="4" w:space="0" w:color="auto"/>
              <w:left w:val="single" w:sz="4" w:space="0" w:color="auto"/>
            </w:tcBorders>
            <w:shd w:val="clear" w:color="auto" w:fill="FFFFFF"/>
          </w:tcPr>
          <w:p w14:paraId="5F914016" w14:textId="2BD530A3" w:rsidR="00E20EDB" w:rsidRDefault="00087425" w:rsidP="008E5D35">
            <w:pPr>
              <w:spacing w:before="40" w:after="40"/>
            </w:pPr>
            <w:r>
              <w:rPr>
                <w:lang w:val="uk-UA"/>
              </w:rPr>
              <w:t xml:space="preserve">Мають бути враховані відповідність порід, стан поголів'я, місцеві погодні умови та наявність укриття. Якщо тварини погано адаптуються до даної місцевості, їх слід перемістити на більш сприятливі ділянки з метою захисту їхнього здоров'я, або забезпечити додаткове укриття в разі відсутності відповідного природного укриття (наприклад, огорож і дерев) для захисту від несприятливої погоди. Не застосовується за відсутності </w:t>
            </w:r>
            <w:r w:rsidR="008E5D35">
              <w:rPr>
                <w:lang w:val="uk-UA"/>
              </w:rPr>
              <w:t xml:space="preserve">важко </w:t>
            </w:r>
            <w:r>
              <w:rPr>
                <w:lang w:val="uk-UA"/>
              </w:rPr>
              <w:t>прохідної місцевості.</w:t>
            </w:r>
          </w:p>
        </w:tc>
        <w:tc>
          <w:tcPr>
            <w:tcW w:w="434" w:type="pct"/>
            <w:tcBorders>
              <w:top w:val="single" w:sz="4" w:space="0" w:color="auto"/>
              <w:left w:val="single" w:sz="4" w:space="0" w:color="auto"/>
              <w:right w:val="single" w:sz="4" w:space="0" w:color="auto"/>
            </w:tcBorders>
            <w:shd w:val="clear" w:color="auto" w:fill="FFFFFF"/>
          </w:tcPr>
          <w:p w14:paraId="62547112" w14:textId="77777777" w:rsidR="00E20EDB" w:rsidRDefault="00087425" w:rsidP="00EE5506">
            <w:pPr>
              <w:spacing w:before="40" w:after="40"/>
            </w:pPr>
            <w:r>
              <w:rPr>
                <w:lang w:val="uk-UA"/>
              </w:rPr>
              <w:t>Другорядна вимога</w:t>
            </w:r>
          </w:p>
        </w:tc>
      </w:tr>
      <w:tr w:rsidR="00BE0F20" w14:paraId="78F89557" w14:textId="77777777" w:rsidTr="00EE5506">
        <w:trPr>
          <w:trHeight w:val="20"/>
        </w:trPr>
        <w:tc>
          <w:tcPr>
            <w:tcW w:w="393" w:type="pct"/>
            <w:tcBorders>
              <w:top w:val="single" w:sz="4" w:space="0" w:color="auto"/>
              <w:left w:val="single" w:sz="4" w:space="0" w:color="auto"/>
            </w:tcBorders>
            <w:shd w:val="clear" w:color="auto" w:fill="FFFFFF"/>
          </w:tcPr>
          <w:p w14:paraId="1973CDB7" w14:textId="77777777" w:rsidR="00E20EDB" w:rsidRDefault="00087425" w:rsidP="00EE5506">
            <w:pPr>
              <w:spacing w:before="40" w:after="40"/>
            </w:pPr>
            <w:r>
              <w:rPr>
                <w:lang w:val="uk-UA"/>
              </w:rPr>
              <w:t>CS 6.5</w:t>
            </w:r>
          </w:p>
        </w:tc>
        <w:tc>
          <w:tcPr>
            <w:tcW w:w="1953" w:type="pct"/>
            <w:tcBorders>
              <w:top w:val="single" w:sz="4" w:space="0" w:color="auto"/>
              <w:left w:val="single" w:sz="4" w:space="0" w:color="auto"/>
            </w:tcBorders>
            <w:shd w:val="clear" w:color="auto" w:fill="FFFFFF"/>
          </w:tcPr>
          <w:p w14:paraId="0AA79F2E" w14:textId="77777777" w:rsidR="00E20EDB" w:rsidRPr="00BC0162" w:rsidRDefault="00087425" w:rsidP="00EE5506">
            <w:pPr>
              <w:spacing w:before="40" w:after="40"/>
              <w:rPr>
                <w:lang w:val="ru-RU"/>
              </w:rPr>
            </w:pPr>
            <w:r>
              <w:rPr>
                <w:lang w:val="uk-UA"/>
              </w:rPr>
              <w:t xml:space="preserve">Чи розділено поголів'я великої рогатої худоби на соціальні групи відповідно до стадій розвитку? </w:t>
            </w:r>
          </w:p>
        </w:tc>
        <w:tc>
          <w:tcPr>
            <w:tcW w:w="2220" w:type="pct"/>
            <w:tcBorders>
              <w:top w:val="single" w:sz="4" w:space="0" w:color="auto"/>
              <w:left w:val="single" w:sz="4" w:space="0" w:color="auto"/>
            </w:tcBorders>
            <w:shd w:val="clear" w:color="auto" w:fill="FFFFFF"/>
          </w:tcPr>
          <w:p w14:paraId="5B9255F1" w14:textId="77777777" w:rsidR="00E20EDB" w:rsidRPr="00BC0162" w:rsidRDefault="00087425" w:rsidP="00EE5506">
            <w:pPr>
              <w:spacing w:before="40" w:after="40"/>
              <w:rPr>
                <w:lang w:val="ru-RU"/>
              </w:rPr>
            </w:pPr>
            <w:r>
              <w:rPr>
                <w:lang w:val="uk-UA"/>
              </w:rPr>
              <w:t xml:space="preserve">Поголів'я великої рогатої худоби слід утримувати в соціальних групах відповідно до статі, розміру, потреб в харчуванні і стадії розвитку.  </w:t>
            </w:r>
          </w:p>
          <w:p w14:paraId="17F7DB2A" w14:textId="77777777" w:rsidR="00E20EDB" w:rsidRDefault="00087425" w:rsidP="00EE5506">
            <w:pPr>
              <w:spacing w:before="40" w:after="40"/>
            </w:pPr>
            <w:r>
              <w:rPr>
                <w:lang w:val="uk-UA"/>
              </w:rPr>
              <w:t>Застосовується до всього.</w:t>
            </w:r>
          </w:p>
        </w:tc>
        <w:tc>
          <w:tcPr>
            <w:tcW w:w="434" w:type="pct"/>
            <w:tcBorders>
              <w:top w:val="single" w:sz="4" w:space="0" w:color="auto"/>
              <w:left w:val="single" w:sz="4" w:space="0" w:color="auto"/>
              <w:right w:val="single" w:sz="4" w:space="0" w:color="auto"/>
            </w:tcBorders>
            <w:shd w:val="clear" w:color="auto" w:fill="FFFFFF"/>
          </w:tcPr>
          <w:p w14:paraId="1A9FA138" w14:textId="77777777" w:rsidR="00E20EDB" w:rsidRDefault="00087425" w:rsidP="00EE5506">
            <w:pPr>
              <w:spacing w:before="40" w:after="40"/>
            </w:pPr>
            <w:r>
              <w:rPr>
                <w:lang w:val="uk-UA"/>
              </w:rPr>
              <w:t>Другорядна вимога</w:t>
            </w:r>
          </w:p>
        </w:tc>
      </w:tr>
      <w:tr w:rsidR="00BE0F20" w14:paraId="73E5E32A" w14:textId="77777777" w:rsidTr="00EE5506">
        <w:trPr>
          <w:trHeight w:val="20"/>
        </w:trPr>
        <w:tc>
          <w:tcPr>
            <w:tcW w:w="393" w:type="pct"/>
            <w:tcBorders>
              <w:top w:val="single" w:sz="4" w:space="0" w:color="auto"/>
              <w:left w:val="single" w:sz="4" w:space="0" w:color="auto"/>
              <w:bottom w:val="single" w:sz="4" w:space="0" w:color="auto"/>
            </w:tcBorders>
            <w:shd w:val="clear" w:color="auto" w:fill="FFFFFF"/>
          </w:tcPr>
          <w:p w14:paraId="73862D0E" w14:textId="77777777" w:rsidR="00E20EDB" w:rsidRDefault="00087425" w:rsidP="00EE5506">
            <w:pPr>
              <w:spacing w:before="40" w:after="40"/>
            </w:pPr>
            <w:r>
              <w:rPr>
                <w:lang w:val="uk-UA"/>
              </w:rPr>
              <w:t>CS 6.6</w:t>
            </w:r>
          </w:p>
        </w:tc>
        <w:tc>
          <w:tcPr>
            <w:tcW w:w="1953" w:type="pct"/>
            <w:tcBorders>
              <w:top w:val="single" w:sz="4" w:space="0" w:color="auto"/>
              <w:left w:val="single" w:sz="4" w:space="0" w:color="auto"/>
              <w:bottom w:val="single" w:sz="4" w:space="0" w:color="auto"/>
            </w:tcBorders>
            <w:shd w:val="clear" w:color="auto" w:fill="FFFFFF"/>
          </w:tcPr>
          <w:p w14:paraId="7D7B5510" w14:textId="77777777" w:rsidR="00E20EDB" w:rsidRDefault="00087425" w:rsidP="00EE5506">
            <w:pPr>
              <w:spacing w:before="40" w:after="40"/>
            </w:pPr>
            <w:r>
              <w:rPr>
                <w:lang w:val="uk-UA"/>
              </w:rPr>
              <w:t xml:space="preserve">Чи утримуються окремо дорослі статевозрілі самці і самиці, крім випадків, коли політикою розмноження передбачено інше? </w:t>
            </w:r>
          </w:p>
        </w:tc>
        <w:tc>
          <w:tcPr>
            <w:tcW w:w="2220" w:type="pct"/>
            <w:tcBorders>
              <w:top w:val="single" w:sz="4" w:space="0" w:color="auto"/>
              <w:left w:val="single" w:sz="4" w:space="0" w:color="auto"/>
              <w:bottom w:val="single" w:sz="4" w:space="0" w:color="auto"/>
            </w:tcBorders>
            <w:shd w:val="clear" w:color="auto" w:fill="FFFFFF"/>
          </w:tcPr>
          <w:p w14:paraId="7F7B4510" w14:textId="77777777" w:rsidR="00E20EDB" w:rsidRPr="00BC0162" w:rsidRDefault="00087425" w:rsidP="00EE5506">
            <w:pPr>
              <w:spacing w:before="40" w:after="40"/>
              <w:rPr>
                <w:lang w:val="ru-RU"/>
              </w:rPr>
            </w:pPr>
            <w:r>
              <w:rPr>
                <w:lang w:val="uk-UA"/>
              </w:rPr>
              <w:t xml:space="preserve">Статевозрілих і активних молодих самців не слід утримувати разом з самицями, крім ситуацій, коли планується розмноження. </w:t>
            </w:r>
          </w:p>
          <w:p w14:paraId="37157990" w14:textId="77777777" w:rsidR="00E20EDB" w:rsidRDefault="00087425" w:rsidP="00EE5506">
            <w:pPr>
              <w:spacing w:before="40" w:after="40"/>
            </w:pPr>
            <w:r>
              <w:rPr>
                <w:lang w:val="uk-UA"/>
              </w:rPr>
              <w:t>Застосовується до всього.</w:t>
            </w:r>
          </w:p>
        </w:tc>
        <w:tc>
          <w:tcPr>
            <w:tcW w:w="434" w:type="pct"/>
            <w:tcBorders>
              <w:top w:val="single" w:sz="4" w:space="0" w:color="auto"/>
              <w:left w:val="single" w:sz="4" w:space="0" w:color="auto"/>
              <w:bottom w:val="single" w:sz="4" w:space="0" w:color="auto"/>
              <w:right w:val="single" w:sz="4" w:space="0" w:color="auto"/>
            </w:tcBorders>
            <w:shd w:val="clear" w:color="auto" w:fill="FFFFFF"/>
          </w:tcPr>
          <w:p w14:paraId="4DE561CD" w14:textId="77777777" w:rsidR="00E20EDB" w:rsidRDefault="00087425" w:rsidP="00EE5506">
            <w:pPr>
              <w:spacing w:before="40" w:after="40"/>
            </w:pPr>
            <w:r>
              <w:rPr>
                <w:lang w:val="uk-UA"/>
              </w:rPr>
              <w:t>Другорядна вимога</w:t>
            </w:r>
          </w:p>
        </w:tc>
      </w:tr>
    </w:tbl>
    <w:p w14:paraId="5548BF76" w14:textId="7FECADD7"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6960" behindDoc="0" locked="0" layoutInCell="1" allowOverlap="1" wp14:anchorId="35D60D30" wp14:editId="4AC48BCF">
                <wp:simplePos x="0" y="0"/>
                <wp:positionH relativeFrom="column">
                  <wp:posOffset>-1530350</wp:posOffset>
                </wp:positionH>
                <wp:positionV relativeFrom="paragraph">
                  <wp:posOffset>2478405</wp:posOffset>
                </wp:positionV>
                <wp:extent cx="2134870" cy="143510"/>
                <wp:effectExtent l="5080" t="13970" r="3810" b="3810"/>
                <wp:wrapNone/>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6F4945E" w14:textId="713D2C01"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D60D30" id="_x0000_s1096" type="#_x0000_t202" style="position:absolute;margin-left:-120.5pt;margin-top:195.15pt;width:168.1pt;height:11.3pt;rotation:-90;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" filled="f" stroked="f">
                <v:textbox inset="0,0,0,0">
                  <w:txbxContent>
                    <w:p w14:paraId="56F4945E" w14:textId="713D2C01"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p w14:paraId="62E5FFC9" w14:textId="77777777" w:rsidR="00E20EDB" w:rsidRDefault="00087425" w:rsidP="00EE5506">
      <w:pPr>
        <w:pStyle w:val="3CS"/>
        <w:spacing w:after="120"/>
      </w:pPr>
      <w:bookmarkStart w:id="128" w:name="bookmark56"/>
      <w:bookmarkStart w:id="129" w:name="bookmark55"/>
      <w:bookmarkStart w:id="130" w:name="_Toc41651769"/>
      <w:r>
        <w:rPr>
          <w:lang w:val="uk-UA"/>
        </w:rPr>
        <w:lastRenderedPageBreak/>
        <w:t>РЕЄСТР ЗМІН ДО ВЕРСІЇ/РЕДАКЦІЇ</w:t>
      </w:r>
      <w:bookmarkEnd w:id="128"/>
      <w:bookmarkEnd w:id="129"/>
      <w:bookmarkEnd w:id="130"/>
    </w:p>
    <w:tbl>
      <w:tblPr>
        <w:tblOverlap w:val="never"/>
        <w:tblW w:w="5000" w:type="pct"/>
        <w:tblCellMar>
          <w:left w:w="57" w:type="dxa"/>
          <w:right w:w="57" w:type="dxa"/>
        </w:tblCellMar>
        <w:tblLook w:val="04A0" w:firstRow="1" w:lastRow="0" w:firstColumn="1" w:lastColumn="0" w:noHBand="0" w:noVBand="1"/>
      </w:tblPr>
      <w:tblGrid>
        <w:gridCol w:w="3756"/>
        <w:gridCol w:w="3751"/>
        <w:gridCol w:w="1701"/>
        <w:gridCol w:w="5353"/>
      </w:tblGrid>
      <w:tr w:rsidR="00BE0F20" w14:paraId="3A64227F" w14:textId="77777777" w:rsidTr="00010E85">
        <w:trPr>
          <w:trHeight w:val="792"/>
        </w:trPr>
        <w:tc>
          <w:tcPr>
            <w:tcW w:w="1290" w:type="pct"/>
            <w:tcBorders>
              <w:top w:val="single" w:sz="4" w:space="0" w:color="auto"/>
              <w:left w:val="single" w:sz="4" w:space="0" w:color="auto"/>
            </w:tcBorders>
            <w:shd w:val="clear" w:color="auto" w:fill="F2F2F2" w:themeFill="background1" w:themeFillShade="F2"/>
            <w:vAlign w:val="center"/>
          </w:tcPr>
          <w:p w14:paraId="2C92ADC5" w14:textId="77777777" w:rsidR="00E20EDB" w:rsidRDefault="00087425" w:rsidP="00EE5506">
            <w:pPr>
              <w:spacing w:before="40" w:after="40"/>
            </w:pPr>
            <w:r>
              <w:rPr>
                <w:b/>
                <w:bCs/>
                <w:lang w:val="uk-UA"/>
              </w:rPr>
              <w:t>Новий документ</w:t>
            </w:r>
          </w:p>
        </w:tc>
        <w:tc>
          <w:tcPr>
            <w:tcW w:w="1288" w:type="pct"/>
            <w:tcBorders>
              <w:top w:val="single" w:sz="4" w:space="0" w:color="auto"/>
              <w:left w:val="single" w:sz="4" w:space="0" w:color="auto"/>
            </w:tcBorders>
            <w:shd w:val="clear" w:color="auto" w:fill="F2F2F2" w:themeFill="background1" w:themeFillShade="F2"/>
            <w:vAlign w:val="center"/>
          </w:tcPr>
          <w:p w14:paraId="122119B0" w14:textId="77777777" w:rsidR="00E20EDB" w:rsidRDefault="00087425" w:rsidP="00EE5506">
            <w:pPr>
              <w:spacing w:before="40" w:after="40"/>
            </w:pPr>
            <w:r>
              <w:rPr>
                <w:b/>
                <w:bCs/>
                <w:lang w:val="uk-UA"/>
              </w:rPr>
              <w:t>Замінений документ</w:t>
            </w:r>
          </w:p>
        </w:tc>
        <w:tc>
          <w:tcPr>
            <w:tcW w:w="584" w:type="pct"/>
            <w:tcBorders>
              <w:top w:val="single" w:sz="4" w:space="0" w:color="auto"/>
              <w:left w:val="single" w:sz="4" w:space="0" w:color="auto"/>
            </w:tcBorders>
            <w:shd w:val="clear" w:color="auto" w:fill="F2F2F2" w:themeFill="background1" w:themeFillShade="F2"/>
            <w:vAlign w:val="center"/>
          </w:tcPr>
          <w:p w14:paraId="1AE3347B" w14:textId="77777777" w:rsidR="00E20EDB" w:rsidRDefault="00087425" w:rsidP="00EE5506">
            <w:pPr>
              <w:spacing w:before="40" w:after="40"/>
            </w:pPr>
            <w:r>
              <w:rPr>
                <w:b/>
                <w:bCs/>
                <w:lang w:val="uk-UA"/>
              </w:rPr>
              <w:t>Дата публікації</w:t>
            </w:r>
          </w:p>
        </w:tc>
        <w:tc>
          <w:tcPr>
            <w:tcW w:w="1838" w:type="pct"/>
            <w:tcBorders>
              <w:top w:val="single" w:sz="4" w:space="0" w:color="auto"/>
              <w:left w:val="single" w:sz="4" w:space="0" w:color="auto"/>
              <w:right w:val="single" w:sz="4" w:space="0" w:color="auto"/>
            </w:tcBorders>
            <w:shd w:val="clear" w:color="auto" w:fill="F2F2F2" w:themeFill="background1" w:themeFillShade="F2"/>
            <w:vAlign w:val="center"/>
          </w:tcPr>
          <w:p w14:paraId="1961075C" w14:textId="77777777" w:rsidR="00E20EDB" w:rsidRDefault="00087425" w:rsidP="00EE5506">
            <w:pPr>
              <w:spacing w:before="40" w:after="40"/>
            </w:pPr>
            <w:r>
              <w:rPr>
                <w:b/>
                <w:bCs/>
                <w:lang w:val="uk-UA"/>
              </w:rPr>
              <w:t>Опис внесених змін</w:t>
            </w:r>
          </w:p>
        </w:tc>
      </w:tr>
      <w:tr w:rsidR="00BE0F20" w:rsidRPr="00B70F5C" w14:paraId="0BE6F4E0" w14:textId="77777777" w:rsidTr="00010E85">
        <w:trPr>
          <w:trHeight w:val="20"/>
        </w:trPr>
        <w:tc>
          <w:tcPr>
            <w:tcW w:w="1290" w:type="pct"/>
            <w:tcBorders>
              <w:top w:val="single" w:sz="4" w:space="0" w:color="auto"/>
              <w:left w:val="single" w:sz="4" w:space="0" w:color="auto"/>
            </w:tcBorders>
            <w:shd w:val="clear" w:color="auto" w:fill="FFFFFF"/>
          </w:tcPr>
          <w:p w14:paraId="2E8C4651" w14:textId="77777777" w:rsidR="00E20EDB" w:rsidRPr="00456D47" w:rsidRDefault="00087425" w:rsidP="00EE5506">
            <w:pPr>
              <w:spacing w:before="40" w:after="40"/>
              <w:rPr>
                <w:lang w:val="es-ES"/>
              </w:rPr>
            </w:pPr>
            <w:r w:rsidRPr="00456D47">
              <w:rPr>
                <w:lang w:val="uk-UA"/>
              </w:rPr>
              <w:t>160201_GG_IFA_CPCC_CS_V5_0-1_en</w:t>
            </w:r>
          </w:p>
        </w:tc>
        <w:tc>
          <w:tcPr>
            <w:tcW w:w="1288" w:type="pct"/>
            <w:tcBorders>
              <w:top w:val="single" w:sz="4" w:space="0" w:color="auto"/>
              <w:left w:val="single" w:sz="4" w:space="0" w:color="auto"/>
            </w:tcBorders>
            <w:shd w:val="clear" w:color="auto" w:fill="FFFFFF"/>
          </w:tcPr>
          <w:p w14:paraId="567265A5" w14:textId="77777777" w:rsidR="00E20EDB" w:rsidRPr="00456D47" w:rsidRDefault="00087425" w:rsidP="00EE5506">
            <w:pPr>
              <w:spacing w:before="40" w:after="40"/>
              <w:rPr>
                <w:lang w:val="es-ES"/>
              </w:rPr>
            </w:pPr>
            <w:r w:rsidRPr="00456D47">
              <w:rPr>
                <w:lang w:val="uk-UA"/>
              </w:rPr>
              <w:t>150901_GG_IFA_CPCC_CS_V5-0_en</w:t>
            </w:r>
          </w:p>
        </w:tc>
        <w:tc>
          <w:tcPr>
            <w:tcW w:w="584" w:type="pct"/>
            <w:tcBorders>
              <w:top w:val="single" w:sz="4" w:space="0" w:color="auto"/>
              <w:left w:val="single" w:sz="4" w:space="0" w:color="auto"/>
            </w:tcBorders>
            <w:shd w:val="clear" w:color="auto" w:fill="FFFFFF"/>
          </w:tcPr>
          <w:p w14:paraId="7DB24B12" w14:textId="77777777" w:rsidR="00E20EDB" w:rsidRDefault="00087425" w:rsidP="00EE5506">
            <w:pPr>
              <w:spacing w:before="40" w:after="40"/>
            </w:pPr>
            <w:r>
              <w:rPr>
                <w:lang w:val="uk-UA"/>
              </w:rPr>
              <w:t>1 лютого 2016 р.</w:t>
            </w:r>
          </w:p>
        </w:tc>
        <w:tc>
          <w:tcPr>
            <w:tcW w:w="1838" w:type="pct"/>
            <w:tcBorders>
              <w:top w:val="single" w:sz="4" w:space="0" w:color="auto"/>
              <w:left w:val="single" w:sz="4" w:space="0" w:color="auto"/>
              <w:right w:val="single" w:sz="4" w:space="0" w:color="auto"/>
            </w:tcBorders>
            <w:shd w:val="clear" w:color="auto" w:fill="FFFFFF"/>
          </w:tcPr>
          <w:p w14:paraId="3BF6F377" w14:textId="77777777" w:rsidR="00E20EDB" w:rsidRPr="00BC0162" w:rsidRDefault="00087425" w:rsidP="00EE5506">
            <w:pPr>
              <w:spacing w:before="40" w:after="40"/>
              <w:rPr>
                <w:lang w:val="ru-RU"/>
              </w:rPr>
            </w:pPr>
            <w:r>
              <w:rPr>
                <w:lang w:val="uk-UA"/>
              </w:rPr>
              <w:t>Цей модуль не змінено. Оновлення через зміни в модулі AF.</w:t>
            </w:r>
          </w:p>
        </w:tc>
      </w:tr>
      <w:tr w:rsidR="00BE0F20" w:rsidRPr="00B70F5C" w14:paraId="4ABACD3E" w14:textId="77777777" w:rsidTr="00010E85">
        <w:trPr>
          <w:trHeight w:val="20"/>
        </w:trPr>
        <w:tc>
          <w:tcPr>
            <w:tcW w:w="1290" w:type="pct"/>
            <w:tcBorders>
              <w:top w:val="single" w:sz="4" w:space="0" w:color="auto"/>
              <w:left w:val="single" w:sz="4" w:space="0" w:color="auto"/>
            </w:tcBorders>
            <w:shd w:val="clear" w:color="auto" w:fill="FFFFFF"/>
          </w:tcPr>
          <w:p w14:paraId="364CE448" w14:textId="77777777" w:rsidR="00E20EDB" w:rsidRPr="00456D47" w:rsidRDefault="00087425" w:rsidP="00EE5506">
            <w:pPr>
              <w:spacing w:before="40" w:after="40"/>
              <w:rPr>
                <w:lang w:val="es-ES"/>
              </w:rPr>
            </w:pPr>
            <w:r w:rsidRPr="00456D47">
              <w:rPr>
                <w:lang w:val="uk-UA"/>
              </w:rPr>
              <w:t>160630_GG_IFA_CPCC_CS_V5_0-2_en</w:t>
            </w:r>
          </w:p>
        </w:tc>
        <w:tc>
          <w:tcPr>
            <w:tcW w:w="1288" w:type="pct"/>
            <w:tcBorders>
              <w:top w:val="single" w:sz="4" w:space="0" w:color="auto"/>
              <w:left w:val="single" w:sz="4" w:space="0" w:color="auto"/>
            </w:tcBorders>
            <w:shd w:val="clear" w:color="auto" w:fill="FFFFFF"/>
          </w:tcPr>
          <w:p w14:paraId="3EDE6CC2" w14:textId="77777777" w:rsidR="00E20EDB" w:rsidRPr="00456D47" w:rsidRDefault="00087425" w:rsidP="00EE5506">
            <w:pPr>
              <w:spacing w:before="40" w:after="40"/>
              <w:rPr>
                <w:lang w:val="es-ES"/>
              </w:rPr>
            </w:pPr>
            <w:r w:rsidRPr="00456D47">
              <w:rPr>
                <w:lang w:val="uk-UA"/>
              </w:rPr>
              <w:t>160201_GG_IFA_CPCC_CS_V5_0-1_en</w:t>
            </w:r>
          </w:p>
        </w:tc>
        <w:tc>
          <w:tcPr>
            <w:tcW w:w="584" w:type="pct"/>
            <w:tcBorders>
              <w:top w:val="single" w:sz="4" w:space="0" w:color="auto"/>
              <w:left w:val="single" w:sz="4" w:space="0" w:color="auto"/>
            </w:tcBorders>
            <w:shd w:val="clear" w:color="auto" w:fill="FFFFFF"/>
          </w:tcPr>
          <w:p w14:paraId="75FF16B4" w14:textId="77777777" w:rsidR="00E20EDB" w:rsidRDefault="00087425" w:rsidP="00EE5506">
            <w:pPr>
              <w:spacing w:before="40" w:after="40"/>
            </w:pPr>
            <w:r>
              <w:rPr>
                <w:lang w:val="uk-UA"/>
              </w:rPr>
              <w:t>1 липня 2016 р.</w:t>
            </w:r>
          </w:p>
        </w:tc>
        <w:tc>
          <w:tcPr>
            <w:tcW w:w="1838" w:type="pct"/>
            <w:tcBorders>
              <w:top w:val="single" w:sz="4" w:space="0" w:color="auto"/>
              <w:left w:val="single" w:sz="4" w:space="0" w:color="auto"/>
              <w:right w:val="single" w:sz="4" w:space="0" w:color="auto"/>
            </w:tcBorders>
            <w:shd w:val="clear" w:color="auto" w:fill="FFFFFF"/>
          </w:tcPr>
          <w:p w14:paraId="5616FB7D"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r w:rsidR="00BE0F20" w:rsidRPr="00B70F5C" w14:paraId="36186AEC" w14:textId="77777777" w:rsidTr="00010E85">
        <w:trPr>
          <w:trHeight w:val="20"/>
        </w:trPr>
        <w:tc>
          <w:tcPr>
            <w:tcW w:w="1290" w:type="pct"/>
            <w:tcBorders>
              <w:top w:val="single" w:sz="4" w:space="0" w:color="auto"/>
              <w:left w:val="single" w:sz="4" w:space="0" w:color="auto"/>
            </w:tcBorders>
            <w:shd w:val="clear" w:color="auto" w:fill="FFFFFF"/>
          </w:tcPr>
          <w:p w14:paraId="7B608D66" w14:textId="77777777" w:rsidR="00E20EDB" w:rsidRPr="00456D47" w:rsidRDefault="00087425" w:rsidP="00EE5506">
            <w:pPr>
              <w:spacing w:before="40" w:after="40"/>
              <w:rPr>
                <w:lang w:val="es-ES"/>
              </w:rPr>
            </w:pPr>
            <w:r w:rsidRPr="00456D47">
              <w:rPr>
                <w:lang w:val="uk-UA"/>
              </w:rPr>
              <w:t>170630_GG_IFA_CPCC_CS_V5_1_en</w:t>
            </w:r>
          </w:p>
        </w:tc>
        <w:tc>
          <w:tcPr>
            <w:tcW w:w="1288" w:type="pct"/>
            <w:tcBorders>
              <w:top w:val="single" w:sz="4" w:space="0" w:color="auto"/>
              <w:left w:val="single" w:sz="4" w:space="0" w:color="auto"/>
            </w:tcBorders>
            <w:shd w:val="clear" w:color="auto" w:fill="FFFFFF"/>
          </w:tcPr>
          <w:p w14:paraId="421D8601" w14:textId="77777777" w:rsidR="00E20EDB" w:rsidRPr="00456D47" w:rsidRDefault="00087425" w:rsidP="00EE5506">
            <w:pPr>
              <w:spacing w:before="40" w:after="40"/>
              <w:rPr>
                <w:lang w:val="es-ES"/>
              </w:rPr>
            </w:pPr>
            <w:r w:rsidRPr="00456D47">
              <w:rPr>
                <w:lang w:val="uk-UA"/>
              </w:rPr>
              <w:t>160630_GG_IFA_CPCC_CS_V5_0-2_en</w:t>
            </w:r>
          </w:p>
        </w:tc>
        <w:tc>
          <w:tcPr>
            <w:tcW w:w="584" w:type="pct"/>
            <w:tcBorders>
              <w:top w:val="single" w:sz="4" w:space="0" w:color="auto"/>
              <w:left w:val="single" w:sz="4" w:space="0" w:color="auto"/>
            </w:tcBorders>
            <w:shd w:val="clear" w:color="auto" w:fill="FFFFFF"/>
          </w:tcPr>
          <w:p w14:paraId="01AAA943" w14:textId="77777777" w:rsidR="00E20EDB" w:rsidRDefault="00087425" w:rsidP="00EE5506">
            <w:pPr>
              <w:spacing w:before="40" w:after="40"/>
            </w:pPr>
            <w:r>
              <w:rPr>
                <w:lang w:val="uk-UA"/>
              </w:rPr>
              <w:t>1 липня 2017 р.</w:t>
            </w:r>
          </w:p>
        </w:tc>
        <w:tc>
          <w:tcPr>
            <w:tcW w:w="1838" w:type="pct"/>
            <w:tcBorders>
              <w:top w:val="single" w:sz="4" w:space="0" w:color="auto"/>
              <w:left w:val="single" w:sz="4" w:space="0" w:color="auto"/>
              <w:right w:val="single" w:sz="4" w:space="0" w:color="auto"/>
            </w:tcBorders>
            <w:shd w:val="clear" w:color="auto" w:fill="FFFFFF"/>
          </w:tcPr>
          <w:p w14:paraId="0B2C1B1A"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r w:rsidR="00BE0F20" w:rsidRPr="00B70F5C" w14:paraId="5D797C08" w14:textId="77777777" w:rsidTr="00010E85">
        <w:trPr>
          <w:trHeight w:val="20"/>
        </w:trPr>
        <w:tc>
          <w:tcPr>
            <w:tcW w:w="1290" w:type="pct"/>
            <w:tcBorders>
              <w:top w:val="single" w:sz="4" w:space="0" w:color="auto"/>
              <w:left w:val="single" w:sz="4" w:space="0" w:color="auto"/>
              <w:bottom w:val="single" w:sz="4" w:space="0" w:color="auto"/>
            </w:tcBorders>
            <w:shd w:val="clear" w:color="auto" w:fill="FFFFFF"/>
          </w:tcPr>
          <w:p w14:paraId="61CAAC3A" w14:textId="24D04973" w:rsidR="00E20EDB" w:rsidRPr="00456D47" w:rsidRDefault="00087425" w:rsidP="00EE5506">
            <w:pPr>
              <w:spacing w:before="40" w:after="40"/>
              <w:rPr>
                <w:lang w:val="es-ES"/>
              </w:rPr>
            </w:pPr>
            <w:r w:rsidRPr="00456D47">
              <w:rPr>
                <w:lang w:val="uk-UA"/>
              </w:rPr>
              <w:t>190201_GG_IFA_CPCC_CS_</w:t>
            </w:r>
            <w:r w:rsidR="00E514A8">
              <w:rPr>
                <w:lang w:val="uk-UA"/>
              </w:rPr>
              <w:t>V5_2_ua</w:t>
            </w:r>
          </w:p>
        </w:tc>
        <w:tc>
          <w:tcPr>
            <w:tcW w:w="1288" w:type="pct"/>
            <w:tcBorders>
              <w:top w:val="single" w:sz="4" w:space="0" w:color="auto"/>
              <w:left w:val="single" w:sz="4" w:space="0" w:color="auto"/>
              <w:bottom w:val="single" w:sz="4" w:space="0" w:color="auto"/>
            </w:tcBorders>
            <w:shd w:val="clear" w:color="auto" w:fill="FFFFFF"/>
          </w:tcPr>
          <w:p w14:paraId="373E0915" w14:textId="77777777" w:rsidR="00E20EDB" w:rsidRPr="00456D47" w:rsidRDefault="00087425" w:rsidP="00EE5506">
            <w:pPr>
              <w:spacing w:before="40" w:after="40"/>
              <w:rPr>
                <w:lang w:val="es-ES"/>
              </w:rPr>
            </w:pPr>
            <w:r w:rsidRPr="00456D47">
              <w:rPr>
                <w:lang w:val="uk-UA"/>
              </w:rPr>
              <w:t>170630_GG_IFA_CPCC_CS_V5_1_en</w:t>
            </w:r>
          </w:p>
        </w:tc>
        <w:tc>
          <w:tcPr>
            <w:tcW w:w="584" w:type="pct"/>
            <w:tcBorders>
              <w:top w:val="single" w:sz="4" w:space="0" w:color="auto"/>
              <w:left w:val="single" w:sz="4" w:space="0" w:color="auto"/>
              <w:bottom w:val="single" w:sz="4" w:space="0" w:color="auto"/>
            </w:tcBorders>
            <w:shd w:val="clear" w:color="auto" w:fill="FFFFFF"/>
          </w:tcPr>
          <w:p w14:paraId="61EF4690" w14:textId="77777777" w:rsidR="00E20EDB" w:rsidRDefault="00087425" w:rsidP="00EE5506">
            <w:pPr>
              <w:spacing w:before="40" w:after="40"/>
            </w:pPr>
            <w:r>
              <w:rPr>
                <w:lang w:val="uk-UA"/>
              </w:rPr>
              <w:t>1 лютого 2019 р.</w:t>
            </w:r>
          </w:p>
        </w:tc>
        <w:tc>
          <w:tcPr>
            <w:tcW w:w="1838" w:type="pct"/>
            <w:tcBorders>
              <w:top w:val="single" w:sz="4" w:space="0" w:color="auto"/>
              <w:left w:val="single" w:sz="4" w:space="0" w:color="auto"/>
              <w:bottom w:val="single" w:sz="4" w:space="0" w:color="auto"/>
              <w:right w:val="single" w:sz="4" w:space="0" w:color="auto"/>
            </w:tcBorders>
            <w:shd w:val="clear" w:color="auto" w:fill="FFFFFF"/>
          </w:tcPr>
          <w:p w14:paraId="3372FDA5"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bl>
    <w:p w14:paraId="189817A0" w14:textId="77777777" w:rsidR="00EE5506" w:rsidRPr="00BC0162" w:rsidRDefault="00EE5506" w:rsidP="00EE5506">
      <w:pPr>
        <w:jc w:val="both"/>
        <w:rPr>
          <w:lang w:val="ru-RU"/>
        </w:rPr>
      </w:pPr>
    </w:p>
    <w:p w14:paraId="1DCF0B00" w14:textId="577B8375" w:rsidR="00E20EDB" w:rsidRDefault="003F03FE" w:rsidP="00EE5506">
      <w:pPr>
        <w:jc w:val="both"/>
        <w:rPr>
          <w:lang w:val="uk-UA"/>
        </w:rPr>
      </w:pPr>
      <w:r w:rsidRPr="00BC7D8D">
        <w:rPr>
          <w:noProof/>
          <w:color w:val="1D1D19"/>
          <w:lang w:val="uk-UA" w:eastAsia="uk-UA" w:bidi="ar-SA"/>
        </w:rPr>
        <mc:AlternateContent>
          <mc:Choice Requires="wps">
            <w:drawing>
              <wp:anchor distT="45720" distB="45720" distL="114300" distR="114300" simplePos="0" relativeHeight="251819008" behindDoc="0" locked="0" layoutInCell="1" allowOverlap="1" wp14:anchorId="0F00AEE9" wp14:editId="4DEE2176">
                <wp:simplePos x="0" y="0"/>
                <wp:positionH relativeFrom="column">
                  <wp:posOffset>-1524000</wp:posOffset>
                </wp:positionH>
                <wp:positionV relativeFrom="paragraph">
                  <wp:posOffset>2969895</wp:posOffset>
                </wp:positionV>
                <wp:extent cx="2134870" cy="143510"/>
                <wp:effectExtent l="5080" t="13970" r="3810" b="3810"/>
                <wp:wrapNone/>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07810BF" w14:textId="4702DE04"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00AEE9" id="_x0000_s1097" type="#_x0000_t202" style="position:absolute;left:0;text-align:left;margin-left:-120pt;margin-top:233.85pt;width:168.1pt;height:11.3pt;rotation:-90;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O3HgIAAOc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" filled="f" stroked="f">
                <v:textbox inset="0,0,0,0">
                  <w:txbxContent>
                    <w:p w14:paraId="207810BF" w14:textId="4702DE04" w:rsidR="00066B94" w:rsidRPr="00BC7D8D" w:rsidRDefault="00066B9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p>
    <w:p w14:paraId="386F033C" w14:textId="751B7AA3" w:rsidR="00E31CDC" w:rsidRDefault="00E31CDC" w:rsidP="00EE5506">
      <w:pPr>
        <w:jc w:val="both"/>
        <w:rPr>
          <w:lang w:val="uk-UA"/>
        </w:rPr>
      </w:pPr>
    </w:p>
    <w:p w14:paraId="3A3CA98A" w14:textId="63547F5F" w:rsidR="00E31CDC" w:rsidRDefault="00E31CDC" w:rsidP="00EE5506">
      <w:pPr>
        <w:jc w:val="both"/>
        <w:rPr>
          <w:lang w:val="uk-UA"/>
        </w:rPr>
      </w:pPr>
    </w:p>
    <w:p w14:paraId="3BA74A83" w14:textId="15B168CB" w:rsidR="00E31CDC" w:rsidRDefault="00E31CDC" w:rsidP="00EE5506">
      <w:pPr>
        <w:jc w:val="both"/>
        <w:rPr>
          <w:lang w:val="uk-UA"/>
        </w:rPr>
      </w:pPr>
    </w:p>
    <w:p w14:paraId="520DFEAC" w14:textId="15605755" w:rsidR="00E31CDC" w:rsidRDefault="00E31CDC" w:rsidP="00EE5506">
      <w:pPr>
        <w:jc w:val="both"/>
        <w:rPr>
          <w:lang w:val="uk-UA"/>
        </w:rPr>
      </w:pPr>
    </w:p>
    <w:p w14:paraId="2C03158C" w14:textId="73A727F3" w:rsidR="00E31CDC" w:rsidRDefault="00E31CDC" w:rsidP="00EE5506">
      <w:pPr>
        <w:jc w:val="both"/>
        <w:rPr>
          <w:lang w:val="uk-UA"/>
        </w:rPr>
      </w:pPr>
    </w:p>
    <w:p w14:paraId="6EB49B2C" w14:textId="75CE582C" w:rsidR="00E31CDC" w:rsidRDefault="00E31CDC" w:rsidP="00EE5506">
      <w:pPr>
        <w:jc w:val="both"/>
        <w:rPr>
          <w:lang w:val="uk-UA"/>
        </w:rPr>
      </w:pPr>
    </w:p>
    <w:p w14:paraId="08197F42" w14:textId="23B03654" w:rsidR="00E31CDC" w:rsidRDefault="00E31CDC" w:rsidP="00EE5506">
      <w:pPr>
        <w:jc w:val="both"/>
        <w:rPr>
          <w:lang w:val="uk-UA"/>
        </w:rPr>
      </w:pPr>
    </w:p>
    <w:p w14:paraId="3A210836" w14:textId="5698EAC0" w:rsidR="00E31CDC" w:rsidRDefault="00E31CDC" w:rsidP="00EE5506">
      <w:pPr>
        <w:jc w:val="both"/>
        <w:rPr>
          <w:lang w:val="uk-UA"/>
        </w:rPr>
      </w:pPr>
    </w:p>
    <w:p w14:paraId="4372A7BC" w14:textId="078F0C2E" w:rsidR="00E31CDC" w:rsidRDefault="00E31CDC" w:rsidP="00EE5506">
      <w:pPr>
        <w:jc w:val="both"/>
        <w:rPr>
          <w:lang w:val="uk-UA"/>
        </w:rPr>
      </w:pPr>
    </w:p>
    <w:p w14:paraId="15D2F83C" w14:textId="47BA6B7D" w:rsidR="00E31CDC" w:rsidRDefault="00E31CDC" w:rsidP="00EE5506">
      <w:pPr>
        <w:jc w:val="both"/>
        <w:rPr>
          <w:lang w:val="uk-UA"/>
        </w:rPr>
      </w:pPr>
    </w:p>
    <w:p w14:paraId="55BA67CF" w14:textId="5AE77F44" w:rsidR="00E31CDC" w:rsidRDefault="00E31CDC" w:rsidP="00EE5506">
      <w:pPr>
        <w:jc w:val="both"/>
        <w:rPr>
          <w:lang w:val="uk-UA"/>
        </w:rPr>
      </w:pPr>
    </w:p>
    <w:p w14:paraId="7E0A2F90" w14:textId="26950CAA" w:rsidR="00E31CDC" w:rsidRDefault="00E31CDC" w:rsidP="00EE5506">
      <w:pPr>
        <w:jc w:val="both"/>
        <w:rPr>
          <w:lang w:val="uk-UA"/>
        </w:rPr>
      </w:pPr>
    </w:p>
    <w:p w14:paraId="3F138B08" w14:textId="10614EB7" w:rsidR="00E31CDC" w:rsidRDefault="00E31CDC" w:rsidP="00EE5506">
      <w:pPr>
        <w:jc w:val="both"/>
        <w:rPr>
          <w:lang w:val="uk-UA"/>
        </w:rPr>
      </w:pPr>
    </w:p>
    <w:p w14:paraId="00158D6A" w14:textId="57FD0E7D" w:rsidR="00E31CDC" w:rsidRDefault="00E31CDC" w:rsidP="00EE5506">
      <w:pPr>
        <w:jc w:val="both"/>
        <w:rPr>
          <w:lang w:val="uk-UA"/>
        </w:rPr>
      </w:pPr>
    </w:p>
    <w:p w14:paraId="2221A9AE" w14:textId="2F1CFF98" w:rsidR="00E31CDC" w:rsidRDefault="00E31CDC" w:rsidP="00EE5506">
      <w:pPr>
        <w:jc w:val="both"/>
        <w:rPr>
          <w:lang w:val="uk-UA"/>
        </w:rPr>
      </w:pPr>
    </w:p>
    <w:p w14:paraId="06863ED1" w14:textId="417759B3" w:rsidR="00E31CDC" w:rsidRDefault="00E31CDC" w:rsidP="00EE5506">
      <w:pPr>
        <w:jc w:val="both"/>
        <w:rPr>
          <w:lang w:val="uk-UA"/>
        </w:rPr>
      </w:pPr>
    </w:p>
    <w:p w14:paraId="1AB9041E" w14:textId="2240644B" w:rsidR="00E31CDC" w:rsidRDefault="00E31CDC" w:rsidP="00EE5506">
      <w:pPr>
        <w:jc w:val="both"/>
        <w:rPr>
          <w:lang w:val="uk-UA"/>
        </w:rPr>
      </w:pPr>
    </w:p>
    <w:p w14:paraId="1B545309" w14:textId="7AEDF1F0" w:rsidR="00E31CDC" w:rsidRDefault="00E31CDC" w:rsidP="00EE5506">
      <w:pPr>
        <w:jc w:val="both"/>
        <w:rPr>
          <w:lang w:val="uk-UA"/>
        </w:rPr>
      </w:pPr>
    </w:p>
    <w:p w14:paraId="15678837" w14:textId="73CDBFAC" w:rsidR="00E31CDC" w:rsidRDefault="00E31CDC" w:rsidP="00EE5506">
      <w:pPr>
        <w:jc w:val="both"/>
        <w:rPr>
          <w:lang w:val="uk-UA"/>
        </w:rPr>
      </w:pPr>
    </w:p>
    <w:p w14:paraId="373F2890" w14:textId="2D91D8FF" w:rsidR="00E31CDC" w:rsidRDefault="00E31CDC" w:rsidP="00EE5506">
      <w:pPr>
        <w:jc w:val="both"/>
        <w:rPr>
          <w:lang w:val="uk-UA"/>
        </w:rPr>
      </w:pPr>
    </w:p>
    <w:p w14:paraId="4F3E88ED" w14:textId="055D1734" w:rsidR="00E31CDC" w:rsidRDefault="00E31CDC" w:rsidP="00EE5506">
      <w:pPr>
        <w:jc w:val="both"/>
        <w:rPr>
          <w:lang w:val="uk-UA"/>
        </w:rPr>
      </w:pPr>
    </w:p>
    <w:p w14:paraId="5F4FDC83" w14:textId="2F8D12F4" w:rsidR="00E31CDC" w:rsidRDefault="00E31CDC" w:rsidP="00EE5506">
      <w:pPr>
        <w:jc w:val="both"/>
        <w:rPr>
          <w:lang w:val="uk-UA"/>
        </w:rPr>
      </w:pPr>
    </w:p>
    <w:p w14:paraId="521CEBF0" w14:textId="5D2362E3" w:rsidR="00E31CDC" w:rsidRDefault="00E31CDC" w:rsidP="00EE5506">
      <w:pPr>
        <w:jc w:val="both"/>
        <w:rPr>
          <w:lang w:val="uk-UA"/>
        </w:rPr>
      </w:pPr>
    </w:p>
    <w:p w14:paraId="31957C0D" w14:textId="09472F44" w:rsidR="00E31CDC" w:rsidRDefault="00E31CDC" w:rsidP="00EE5506">
      <w:pPr>
        <w:jc w:val="both"/>
        <w:rPr>
          <w:lang w:val="uk-UA"/>
        </w:rPr>
      </w:pPr>
    </w:p>
    <w:p w14:paraId="0AECF8FB" w14:textId="5FFB845D" w:rsidR="00E31CDC" w:rsidRDefault="00E31CDC" w:rsidP="00EE5506">
      <w:pPr>
        <w:jc w:val="both"/>
        <w:rPr>
          <w:lang w:val="uk-UA"/>
        </w:rPr>
      </w:pPr>
    </w:p>
    <w:p w14:paraId="4F11CE1C" w14:textId="5E1FDC68" w:rsidR="00E31CDC" w:rsidRDefault="00E31CDC" w:rsidP="00EE5506">
      <w:pPr>
        <w:jc w:val="both"/>
        <w:rPr>
          <w:lang w:val="uk-UA"/>
        </w:rPr>
      </w:pPr>
    </w:p>
    <w:p w14:paraId="07577360" w14:textId="48028DFB" w:rsidR="00E31CDC" w:rsidRDefault="00E31CDC" w:rsidP="00EE5506">
      <w:pPr>
        <w:jc w:val="both"/>
        <w:rPr>
          <w:lang w:val="uk-UA"/>
        </w:rPr>
      </w:pPr>
    </w:p>
    <w:p w14:paraId="250DC47B" w14:textId="2249E313" w:rsidR="00E31CDC" w:rsidRDefault="00E31CDC" w:rsidP="00EE5506">
      <w:pPr>
        <w:jc w:val="both"/>
        <w:rPr>
          <w:lang w:val="uk-UA"/>
        </w:rPr>
      </w:pPr>
    </w:p>
    <w:p w14:paraId="07991956" w14:textId="0930A2A7" w:rsidR="00E31CDC" w:rsidRDefault="00E31CDC" w:rsidP="00EE5506">
      <w:pPr>
        <w:jc w:val="both"/>
        <w:rPr>
          <w:lang w:val="uk-UA"/>
        </w:rPr>
      </w:pPr>
    </w:p>
    <w:p w14:paraId="29DC9BA3" w14:textId="1B875C9A" w:rsidR="00E31CDC" w:rsidRDefault="00E31CDC" w:rsidP="00EE5506">
      <w:pPr>
        <w:jc w:val="both"/>
        <w:rPr>
          <w:lang w:val="uk-UA"/>
        </w:rPr>
      </w:pPr>
    </w:p>
    <w:p w14:paraId="32F844CE" w14:textId="2C5F4BD4" w:rsidR="00E31CDC" w:rsidRDefault="00E31CDC" w:rsidP="00EE5506">
      <w:pPr>
        <w:jc w:val="both"/>
        <w:rPr>
          <w:lang w:val="uk-UA"/>
        </w:rPr>
      </w:pPr>
    </w:p>
    <w:p w14:paraId="5EECCB59" w14:textId="6D71433A" w:rsidR="00E31CDC" w:rsidRDefault="00E31CDC" w:rsidP="00EE5506">
      <w:pPr>
        <w:jc w:val="both"/>
        <w:rPr>
          <w:lang w:val="uk-UA"/>
        </w:rPr>
      </w:pPr>
    </w:p>
    <w:p w14:paraId="243B1D66" w14:textId="77777777" w:rsidR="00E31CDC" w:rsidRDefault="00E31CDC" w:rsidP="00E31CDC">
      <w:pPr>
        <w:rPr>
          <w:b/>
          <w:bCs/>
          <w:sz w:val="18"/>
          <w:szCs w:val="28"/>
          <w:lang w:val="uk-UA"/>
        </w:rPr>
      </w:pPr>
    </w:p>
    <w:p w14:paraId="0AE393C5" w14:textId="77777777" w:rsidR="00E31CDC" w:rsidRDefault="00E31CDC" w:rsidP="00E31CDC">
      <w:pPr>
        <w:rPr>
          <w:b/>
          <w:bCs/>
          <w:sz w:val="18"/>
          <w:szCs w:val="28"/>
          <w:lang w:val="uk-UA"/>
        </w:rPr>
      </w:pPr>
    </w:p>
    <w:p w14:paraId="57A8AB81" w14:textId="77777777" w:rsidR="00E31CDC" w:rsidRDefault="00E31CDC" w:rsidP="00E31CDC">
      <w:pPr>
        <w:rPr>
          <w:b/>
          <w:bCs/>
          <w:sz w:val="18"/>
          <w:szCs w:val="28"/>
          <w:lang w:val="uk-UA"/>
        </w:rPr>
      </w:pPr>
    </w:p>
    <w:p w14:paraId="7CC863E1" w14:textId="77777777" w:rsidR="00E31CDC" w:rsidRDefault="00E31CDC" w:rsidP="00E31CDC">
      <w:pPr>
        <w:rPr>
          <w:b/>
          <w:bCs/>
          <w:sz w:val="18"/>
          <w:szCs w:val="28"/>
          <w:lang w:val="uk-UA"/>
        </w:rPr>
      </w:pPr>
    </w:p>
    <w:p w14:paraId="2EAC9DC9" w14:textId="77777777" w:rsidR="00E31CDC" w:rsidRDefault="00E31CDC" w:rsidP="00E31CDC">
      <w:pPr>
        <w:rPr>
          <w:b/>
          <w:bCs/>
          <w:sz w:val="18"/>
          <w:szCs w:val="28"/>
          <w:lang w:val="uk-UA"/>
        </w:rPr>
      </w:pPr>
    </w:p>
    <w:p w14:paraId="2F2DE2FD" w14:textId="77777777" w:rsidR="00E31CDC" w:rsidRDefault="00E31CDC" w:rsidP="00E31CDC">
      <w:pPr>
        <w:rPr>
          <w:b/>
          <w:bCs/>
          <w:sz w:val="18"/>
          <w:szCs w:val="28"/>
          <w:lang w:val="uk-UA"/>
        </w:rPr>
      </w:pPr>
    </w:p>
    <w:p w14:paraId="0E69DBE1" w14:textId="77777777" w:rsidR="00E31CDC" w:rsidRDefault="00E31CDC" w:rsidP="00E31CDC">
      <w:pPr>
        <w:rPr>
          <w:b/>
          <w:bCs/>
          <w:sz w:val="18"/>
          <w:szCs w:val="28"/>
          <w:lang w:val="uk-UA"/>
        </w:rPr>
      </w:pPr>
    </w:p>
    <w:p w14:paraId="0E2503A9" w14:textId="77777777" w:rsidR="00E31CDC" w:rsidRDefault="00E31CDC" w:rsidP="00E31CDC">
      <w:pPr>
        <w:rPr>
          <w:b/>
          <w:bCs/>
          <w:sz w:val="18"/>
          <w:szCs w:val="28"/>
          <w:lang w:val="uk-UA"/>
        </w:rPr>
      </w:pPr>
    </w:p>
    <w:p w14:paraId="3D0A115C" w14:textId="77777777" w:rsidR="00E31CDC" w:rsidRDefault="00E31CDC" w:rsidP="00E31CDC">
      <w:pPr>
        <w:rPr>
          <w:b/>
          <w:bCs/>
          <w:sz w:val="18"/>
          <w:szCs w:val="28"/>
          <w:lang w:val="uk-UA"/>
        </w:rPr>
      </w:pPr>
    </w:p>
    <w:p w14:paraId="4648BB48" w14:textId="77777777" w:rsidR="00E31CDC" w:rsidRDefault="00E31CDC" w:rsidP="00E31CDC">
      <w:pPr>
        <w:rPr>
          <w:b/>
          <w:bCs/>
          <w:sz w:val="18"/>
          <w:szCs w:val="28"/>
          <w:lang w:val="uk-UA"/>
        </w:rPr>
      </w:pPr>
    </w:p>
    <w:p w14:paraId="6F459038" w14:textId="77777777" w:rsidR="00E31CDC" w:rsidRDefault="00E31CDC" w:rsidP="00E31CDC">
      <w:pPr>
        <w:rPr>
          <w:b/>
          <w:bCs/>
          <w:sz w:val="18"/>
          <w:szCs w:val="28"/>
          <w:lang w:val="uk-UA"/>
        </w:rPr>
      </w:pPr>
    </w:p>
    <w:p w14:paraId="5ABAB718" w14:textId="77777777" w:rsidR="00E31CDC" w:rsidRDefault="00E31CDC" w:rsidP="00E31CDC">
      <w:pPr>
        <w:rPr>
          <w:b/>
          <w:bCs/>
          <w:sz w:val="18"/>
          <w:szCs w:val="28"/>
          <w:lang w:val="uk-UA"/>
        </w:rPr>
      </w:pPr>
    </w:p>
    <w:p w14:paraId="480EEC35" w14:textId="77777777" w:rsidR="00E31CDC" w:rsidRDefault="00E31CDC" w:rsidP="00E31CDC">
      <w:pPr>
        <w:rPr>
          <w:b/>
          <w:bCs/>
          <w:sz w:val="18"/>
          <w:szCs w:val="28"/>
          <w:lang w:val="uk-UA"/>
        </w:rPr>
      </w:pPr>
    </w:p>
    <w:p w14:paraId="7F889AF2" w14:textId="77777777" w:rsidR="00E31CDC" w:rsidRDefault="00E31CDC" w:rsidP="00E31CDC">
      <w:pPr>
        <w:rPr>
          <w:b/>
          <w:bCs/>
          <w:sz w:val="18"/>
          <w:szCs w:val="28"/>
          <w:lang w:val="uk-UA"/>
        </w:rPr>
      </w:pPr>
    </w:p>
    <w:p w14:paraId="36AD331F" w14:textId="77777777" w:rsidR="00E31CDC" w:rsidRDefault="00E31CDC" w:rsidP="00E31CDC">
      <w:pPr>
        <w:rPr>
          <w:b/>
          <w:bCs/>
          <w:sz w:val="18"/>
          <w:szCs w:val="28"/>
          <w:lang w:val="uk-UA"/>
        </w:rPr>
      </w:pPr>
    </w:p>
    <w:p w14:paraId="2D8EF3D2" w14:textId="77777777" w:rsidR="00E31CDC" w:rsidRDefault="00E31CDC" w:rsidP="00E31CDC">
      <w:pPr>
        <w:rPr>
          <w:b/>
          <w:bCs/>
          <w:sz w:val="18"/>
          <w:szCs w:val="28"/>
          <w:lang w:val="uk-UA"/>
        </w:rPr>
      </w:pPr>
      <w:r>
        <w:rPr>
          <w:noProof/>
          <w:lang w:val="uk-UA" w:eastAsia="uk-UA" w:bidi="ar-SA"/>
        </w:rPr>
        <w:drawing>
          <wp:anchor distT="0" distB="0" distL="114300" distR="114300" simplePos="0" relativeHeight="251821056" behindDoc="1" locked="0" layoutInCell="1" allowOverlap="1" wp14:anchorId="4280D58F" wp14:editId="638DAEC8">
            <wp:simplePos x="0" y="0"/>
            <wp:positionH relativeFrom="page">
              <wp:align>right</wp:align>
            </wp:positionH>
            <wp:positionV relativeFrom="page">
              <wp:align>top</wp:align>
            </wp:positionV>
            <wp:extent cx="10692000" cy="7564607"/>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46462" name="pin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602C84AC" w14:textId="77777777" w:rsidR="00E31CDC" w:rsidRDefault="00E31CDC" w:rsidP="00E31CDC">
      <w:pPr>
        <w:rPr>
          <w:b/>
          <w:bCs/>
          <w:sz w:val="18"/>
          <w:szCs w:val="28"/>
          <w:lang w:val="uk-UA"/>
        </w:rPr>
      </w:pPr>
    </w:p>
    <w:p w14:paraId="26EA9BF8" w14:textId="77777777" w:rsidR="00E31CDC" w:rsidRDefault="00E31CDC" w:rsidP="00E31CDC">
      <w:pPr>
        <w:rPr>
          <w:b/>
          <w:bCs/>
          <w:sz w:val="18"/>
          <w:szCs w:val="28"/>
          <w:lang w:val="uk-UA"/>
        </w:rPr>
      </w:pPr>
    </w:p>
    <w:p w14:paraId="116E38A3" w14:textId="77777777" w:rsidR="00E31CDC" w:rsidRDefault="00E31CDC" w:rsidP="00E31CDC">
      <w:pPr>
        <w:rPr>
          <w:b/>
          <w:bCs/>
          <w:sz w:val="18"/>
          <w:szCs w:val="28"/>
          <w:lang w:val="uk-UA"/>
        </w:rPr>
      </w:pPr>
      <w:r>
        <w:rPr>
          <w:noProof/>
          <w:lang w:val="uk-UA" w:eastAsia="uk-UA" w:bidi="ar-SA"/>
        </w:rPr>
        <mc:AlternateContent>
          <mc:Choice Requires="wps">
            <w:drawing>
              <wp:anchor distT="0" distB="0" distL="114300" distR="114300" simplePos="0" relativeHeight="251822080" behindDoc="0" locked="0" layoutInCell="1" allowOverlap="1" wp14:anchorId="4D7714B5" wp14:editId="182DBF31">
                <wp:simplePos x="0" y="0"/>
                <wp:positionH relativeFrom="margin">
                  <wp:posOffset>-1888</wp:posOffset>
                </wp:positionH>
                <wp:positionV relativeFrom="paragraph">
                  <wp:posOffset>15258</wp:posOffset>
                </wp:positionV>
                <wp:extent cx="9254997" cy="2641600"/>
                <wp:effectExtent l="0" t="0" r="0" b="6350"/>
                <wp:wrapNone/>
                <wp:docPr id="221" name="Поле 221"/>
                <wp:cNvGraphicFramePr/>
                <a:graphic xmlns:a="http://schemas.openxmlformats.org/drawingml/2006/main">
                  <a:graphicData uri="http://schemas.microsoft.com/office/word/2010/wordprocessingShape">
                    <wps:wsp>
                      <wps:cNvSpPr txBox="1"/>
                      <wps:spPr>
                        <a:xfrm>
                          <a:off x="0" y="0"/>
                          <a:ext cx="9254997" cy="2641600"/>
                        </a:xfrm>
                        <a:prstGeom prst="rect">
                          <a:avLst/>
                        </a:prstGeom>
                        <a:noFill/>
                        <a:ln w="6350">
                          <a:noFill/>
                        </a:ln>
                      </wps:spPr>
                      <wps:txbx>
                        <w:txbxContent>
                          <w:p w14:paraId="5E674136" w14:textId="77777777" w:rsidR="00066B94" w:rsidRPr="002D1D1A" w:rsidRDefault="00066B94" w:rsidP="00E31CDC">
                            <w:pPr>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Pr="004478C6">
                              <w:rPr>
                                <w:rFonts w:ascii="Century Gothic" w:hAnsi="Century Gothic"/>
                                <w:color w:val="FFFFFF"/>
                                <w:sz w:val="48"/>
                                <w:szCs w:val="48"/>
                                <w:lang w:val="uk-UA"/>
                              </w:rPr>
                              <w:t xml:space="preserve"> ФЕРМЕРСЬКОГО ГОСПОДАРСТВА</w:t>
                            </w:r>
                          </w:p>
                          <w:p w14:paraId="3A3D956D" w14:textId="70CA3DEE" w:rsidR="00066B94" w:rsidRPr="002D1D1A" w:rsidRDefault="00066B94" w:rsidP="00E31CDC">
                            <w:pPr>
                              <w:rPr>
                                <w:rFonts w:ascii="Century Gothic" w:hAnsi="Century Gothic"/>
                                <w:sz w:val="48"/>
                                <w:szCs w:val="48"/>
                                <w:lang w:val="ru-RU"/>
                              </w:rPr>
                            </w:pPr>
                            <w:r w:rsidRPr="004478C6">
                              <w:rPr>
                                <w:rFonts w:ascii="Century Gothic" w:hAnsi="Century Gothic"/>
                                <w:color w:val="FFFFFF"/>
                                <w:sz w:val="48"/>
                                <w:szCs w:val="48"/>
                                <w:lang w:val="uk-UA"/>
                              </w:rPr>
                              <w:t xml:space="preserve">Телята і молодняк </w:t>
                            </w:r>
                            <w:r>
                              <w:rPr>
                                <w:rFonts w:ascii="Century Gothic" w:hAnsi="Century Gothic"/>
                                <w:color w:val="FFFFFF"/>
                                <w:sz w:val="48"/>
                                <w:szCs w:val="48"/>
                                <w:lang w:val="uk-UA"/>
                              </w:rPr>
                              <w:t>великої рогатої худоби</w:t>
                            </w:r>
                          </w:p>
                          <w:p w14:paraId="679A4425" w14:textId="77777777" w:rsidR="00066B94" w:rsidRPr="002D1D1A" w:rsidRDefault="00066B94" w:rsidP="00E31CDC">
                            <w:pPr>
                              <w:rPr>
                                <w:rFonts w:ascii="Century Gothic" w:hAnsi="Century Gothic"/>
                                <w:color w:val="FFFFFF"/>
                                <w:sz w:val="28"/>
                                <w:szCs w:val="28"/>
                                <w:lang w:val="ru-RU"/>
                              </w:rPr>
                            </w:pPr>
                          </w:p>
                          <w:p w14:paraId="24353F92" w14:textId="77777777" w:rsidR="00066B94" w:rsidRPr="002D1D1A" w:rsidRDefault="00066B94" w:rsidP="00E31CDC">
                            <w:pPr>
                              <w:rPr>
                                <w:rFonts w:ascii="Century Gothic" w:hAnsi="Century Gothic"/>
                                <w:color w:val="FFFFFF"/>
                                <w:sz w:val="28"/>
                                <w:szCs w:val="28"/>
                                <w:lang w:val="ru-RU"/>
                              </w:rPr>
                            </w:pPr>
                          </w:p>
                          <w:p w14:paraId="29D48EBF" w14:textId="77777777" w:rsidR="00066B94" w:rsidRPr="002D1D1A" w:rsidRDefault="00066B94" w:rsidP="00E31CDC">
                            <w:pPr>
                              <w:rPr>
                                <w:rFonts w:ascii="Century Gothic" w:hAnsi="Century Gothic"/>
                                <w:color w:val="FFFFFF"/>
                                <w:sz w:val="24"/>
                                <w:lang w:val="ru-RU"/>
                              </w:rPr>
                            </w:pPr>
                            <w:r w:rsidRPr="004478C6">
                              <w:rPr>
                                <w:rFonts w:ascii="Century Gothic" w:hAnsi="Century Gothic"/>
                                <w:color w:val="FFFFFF"/>
                                <w:sz w:val="28"/>
                                <w:szCs w:val="28"/>
                                <w:lang w:val="uk-UA"/>
                              </w:rPr>
                              <w:t xml:space="preserve">КОНТРОЛЬНІ </w:t>
                            </w:r>
                            <w:r>
                              <w:rPr>
                                <w:rFonts w:ascii="Century Gothic" w:hAnsi="Century Gothic"/>
                                <w:color w:val="FFFFFF"/>
                                <w:sz w:val="28"/>
                                <w:szCs w:val="28"/>
                                <w:lang w:val="uk-UA"/>
                              </w:rPr>
                              <w:t>ТОЧКИ</w:t>
                            </w:r>
                            <w:r w:rsidRPr="004478C6">
                              <w:rPr>
                                <w:rFonts w:ascii="Century Gothic" w:hAnsi="Century Gothic"/>
                                <w:color w:val="FFFFFF"/>
                                <w:sz w:val="28"/>
                                <w:szCs w:val="28"/>
                                <w:lang w:val="uk-UA"/>
                              </w:rPr>
                              <w:t xml:space="preserve"> ТА КРИТЕРІЇ ВІДПОВІДНОСТІ </w:t>
                            </w:r>
                          </w:p>
                          <w:p w14:paraId="5A74EC88" w14:textId="5C469772" w:rsidR="00066B94" w:rsidRPr="002D1D1A" w:rsidRDefault="009F691D" w:rsidP="00E31CDC">
                            <w:pPr>
                              <w:rPr>
                                <w:rFonts w:ascii="Century Gothic" w:hAnsi="Century Gothic"/>
                                <w:color w:val="FFFFFF"/>
                                <w:sz w:val="24"/>
                                <w:lang w:val="ru-RU"/>
                              </w:rPr>
                            </w:pPr>
                            <w:r>
                              <w:rPr>
                                <w:rFonts w:ascii="Century Gothic" w:hAnsi="Century Gothic"/>
                                <w:color w:val="FFFFFF"/>
                                <w:sz w:val="24"/>
                                <w:lang w:val="uk-UA"/>
                              </w:rPr>
                              <w:t>УКРАЇНСЬКА ВЕРСІЯ</w:t>
                            </w:r>
                            <w:r w:rsidR="00066B94" w:rsidRPr="004478C6">
                              <w:rPr>
                                <w:rFonts w:ascii="Century Gothic" w:hAnsi="Century Gothic"/>
                                <w:color w:val="FFFFFF"/>
                                <w:sz w:val="24"/>
                                <w:lang w:val="uk-UA"/>
                              </w:rPr>
                              <w:t xml:space="preserve"> 5.2</w:t>
                            </w:r>
                          </w:p>
                          <w:p w14:paraId="52A3119F" w14:textId="77777777" w:rsidR="00066B94" w:rsidRPr="002D1D1A" w:rsidRDefault="00066B94" w:rsidP="00E31CDC">
                            <w:pPr>
                              <w:rPr>
                                <w:rFonts w:ascii="Century Gothic" w:hAnsi="Century Gothic"/>
                                <w:color w:val="FFFFFF"/>
                                <w:sz w:val="24"/>
                                <w:lang w:val="ru-RU"/>
                              </w:rPr>
                            </w:pPr>
                          </w:p>
                          <w:p w14:paraId="54E7D009" w14:textId="77777777" w:rsidR="00066B94" w:rsidRPr="002D1D1A" w:rsidRDefault="00066B94" w:rsidP="00E31CDC">
                            <w:pPr>
                              <w:rPr>
                                <w:rFonts w:ascii="Century Gothic" w:hAnsi="Century Gothic"/>
                                <w:sz w:val="24"/>
                                <w:lang w:val="ru-RU"/>
                              </w:rPr>
                            </w:pPr>
                          </w:p>
                          <w:p w14:paraId="5C24C9DA" w14:textId="77777777" w:rsidR="00066B94" w:rsidRPr="002D1D1A" w:rsidRDefault="00066B94" w:rsidP="00E31CDC">
                            <w:pPr>
                              <w:rPr>
                                <w:rFonts w:ascii="Century Gothic" w:hAnsi="Century Gothic"/>
                                <w:sz w:val="24"/>
                                <w:lang w:val="ru-RU"/>
                              </w:rPr>
                            </w:pPr>
                            <w:r w:rsidRPr="004478C6">
                              <w:rPr>
                                <w:rFonts w:ascii="Century Gothic" w:hAnsi="Century Gothic"/>
                                <w:color w:val="FFFFFF"/>
                                <w:sz w:val="24"/>
                                <w:lang w:val="uk-UA"/>
                              </w:rPr>
                              <w:t>ДІЙСНА З: 1 ЛЮТОГО 2019 р.</w:t>
                            </w:r>
                          </w:p>
                          <w:p w14:paraId="0A608F35" w14:textId="77777777" w:rsidR="00066B94" w:rsidRDefault="00066B94" w:rsidP="00E31CDC">
                            <w:r w:rsidRPr="004478C6">
                              <w:rPr>
                                <w:rFonts w:ascii="Century Gothic" w:hAnsi="Century Gothic"/>
                                <w:color w:val="FFFFFF"/>
                                <w:sz w:val="24"/>
                                <w:lang w:val="uk-UA"/>
                              </w:rPr>
                              <w:t>ОБОВ'ЯЗКОВА З: 1 СЕРПНЯ 2019 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714B5" id="Поле 221" o:spid="_x0000_s1098" type="#_x0000_t202" style="position:absolute;margin-left:-.15pt;margin-top:1.2pt;width:728.75pt;height:208pt;z-index:251822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" filled="f" stroked="f" strokeweight=".5pt">
                <v:textbox>
                  <w:txbxContent>
                    <w:p w14:paraId="5E674136" w14:textId="77777777" w:rsidR="00066B94" w:rsidRPr="002D1D1A" w:rsidRDefault="00066B94" w:rsidP="00E31CDC">
                      <w:pPr>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Pr="004478C6">
                        <w:rPr>
                          <w:rFonts w:ascii="Century Gothic" w:hAnsi="Century Gothic"/>
                          <w:color w:val="FFFFFF"/>
                          <w:sz w:val="48"/>
                          <w:szCs w:val="48"/>
                          <w:lang w:val="uk-UA"/>
                        </w:rPr>
                        <w:t xml:space="preserve"> ФЕРМЕРСЬКОГО ГОСПОДАРСТВА</w:t>
                      </w:r>
                    </w:p>
                    <w:p w14:paraId="3A3D956D" w14:textId="70CA3DEE" w:rsidR="00066B94" w:rsidRPr="002D1D1A" w:rsidRDefault="00066B94" w:rsidP="00E31CDC">
                      <w:pPr>
                        <w:rPr>
                          <w:rFonts w:ascii="Century Gothic" w:hAnsi="Century Gothic"/>
                          <w:sz w:val="48"/>
                          <w:szCs w:val="48"/>
                          <w:lang w:val="ru-RU"/>
                        </w:rPr>
                      </w:pPr>
                      <w:r w:rsidRPr="004478C6">
                        <w:rPr>
                          <w:rFonts w:ascii="Century Gothic" w:hAnsi="Century Gothic"/>
                          <w:color w:val="FFFFFF"/>
                          <w:sz w:val="48"/>
                          <w:szCs w:val="48"/>
                          <w:lang w:val="uk-UA"/>
                        </w:rPr>
                        <w:t xml:space="preserve">Телята і молодняк </w:t>
                      </w:r>
                      <w:r>
                        <w:rPr>
                          <w:rFonts w:ascii="Century Gothic" w:hAnsi="Century Gothic"/>
                          <w:color w:val="FFFFFF"/>
                          <w:sz w:val="48"/>
                          <w:szCs w:val="48"/>
                          <w:lang w:val="uk-UA"/>
                        </w:rPr>
                        <w:t>великої рогатої худоби</w:t>
                      </w:r>
                    </w:p>
                    <w:p w14:paraId="679A4425" w14:textId="77777777" w:rsidR="00066B94" w:rsidRPr="002D1D1A" w:rsidRDefault="00066B94" w:rsidP="00E31CDC">
                      <w:pPr>
                        <w:rPr>
                          <w:rFonts w:ascii="Century Gothic" w:hAnsi="Century Gothic"/>
                          <w:color w:val="FFFFFF"/>
                          <w:sz w:val="28"/>
                          <w:szCs w:val="28"/>
                          <w:lang w:val="ru-RU"/>
                        </w:rPr>
                      </w:pPr>
                    </w:p>
                    <w:p w14:paraId="24353F92" w14:textId="77777777" w:rsidR="00066B94" w:rsidRPr="002D1D1A" w:rsidRDefault="00066B94" w:rsidP="00E31CDC">
                      <w:pPr>
                        <w:rPr>
                          <w:rFonts w:ascii="Century Gothic" w:hAnsi="Century Gothic"/>
                          <w:color w:val="FFFFFF"/>
                          <w:sz w:val="28"/>
                          <w:szCs w:val="28"/>
                          <w:lang w:val="ru-RU"/>
                        </w:rPr>
                      </w:pPr>
                    </w:p>
                    <w:p w14:paraId="29D48EBF" w14:textId="77777777" w:rsidR="00066B94" w:rsidRPr="002D1D1A" w:rsidRDefault="00066B94" w:rsidP="00E31CDC">
                      <w:pPr>
                        <w:rPr>
                          <w:rFonts w:ascii="Century Gothic" w:hAnsi="Century Gothic"/>
                          <w:color w:val="FFFFFF"/>
                          <w:sz w:val="24"/>
                          <w:lang w:val="ru-RU"/>
                        </w:rPr>
                      </w:pPr>
                      <w:r w:rsidRPr="004478C6">
                        <w:rPr>
                          <w:rFonts w:ascii="Century Gothic" w:hAnsi="Century Gothic"/>
                          <w:color w:val="FFFFFF"/>
                          <w:sz w:val="28"/>
                          <w:szCs w:val="28"/>
                          <w:lang w:val="uk-UA"/>
                        </w:rPr>
                        <w:t xml:space="preserve">КОНТРОЛЬНІ </w:t>
                      </w:r>
                      <w:r>
                        <w:rPr>
                          <w:rFonts w:ascii="Century Gothic" w:hAnsi="Century Gothic"/>
                          <w:color w:val="FFFFFF"/>
                          <w:sz w:val="28"/>
                          <w:szCs w:val="28"/>
                          <w:lang w:val="uk-UA"/>
                        </w:rPr>
                        <w:t>ТОЧКИ</w:t>
                      </w:r>
                      <w:r w:rsidRPr="004478C6">
                        <w:rPr>
                          <w:rFonts w:ascii="Century Gothic" w:hAnsi="Century Gothic"/>
                          <w:color w:val="FFFFFF"/>
                          <w:sz w:val="28"/>
                          <w:szCs w:val="28"/>
                          <w:lang w:val="uk-UA"/>
                        </w:rPr>
                        <w:t xml:space="preserve"> ТА КРИТЕРІЇ ВІДПОВІДНОСТІ </w:t>
                      </w:r>
                    </w:p>
                    <w:p w14:paraId="5A74EC88" w14:textId="5C469772" w:rsidR="00066B94" w:rsidRPr="002D1D1A" w:rsidRDefault="009F691D" w:rsidP="00E31CDC">
                      <w:pPr>
                        <w:rPr>
                          <w:rFonts w:ascii="Century Gothic" w:hAnsi="Century Gothic"/>
                          <w:color w:val="FFFFFF"/>
                          <w:sz w:val="24"/>
                          <w:lang w:val="ru-RU"/>
                        </w:rPr>
                      </w:pPr>
                      <w:r>
                        <w:rPr>
                          <w:rFonts w:ascii="Century Gothic" w:hAnsi="Century Gothic"/>
                          <w:color w:val="FFFFFF"/>
                          <w:sz w:val="24"/>
                          <w:lang w:val="uk-UA"/>
                        </w:rPr>
                        <w:t>УКРАЇНСЬКА ВЕРСІЯ</w:t>
                      </w:r>
                      <w:r w:rsidR="00066B94" w:rsidRPr="004478C6">
                        <w:rPr>
                          <w:rFonts w:ascii="Century Gothic" w:hAnsi="Century Gothic"/>
                          <w:color w:val="FFFFFF"/>
                          <w:sz w:val="24"/>
                          <w:lang w:val="uk-UA"/>
                        </w:rPr>
                        <w:t xml:space="preserve"> 5.2</w:t>
                      </w:r>
                    </w:p>
                    <w:p w14:paraId="52A3119F" w14:textId="77777777" w:rsidR="00066B94" w:rsidRPr="002D1D1A" w:rsidRDefault="00066B94" w:rsidP="00E31CDC">
                      <w:pPr>
                        <w:rPr>
                          <w:rFonts w:ascii="Century Gothic" w:hAnsi="Century Gothic"/>
                          <w:color w:val="FFFFFF"/>
                          <w:sz w:val="24"/>
                          <w:lang w:val="ru-RU"/>
                        </w:rPr>
                      </w:pPr>
                    </w:p>
                    <w:p w14:paraId="54E7D009" w14:textId="77777777" w:rsidR="00066B94" w:rsidRPr="002D1D1A" w:rsidRDefault="00066B94" w:rsidP="00E31CDC">
                      <w:pPr>
                        <w:rPr>
                          <w:rFonts w:ascii="Century Gothic" w:hAnsi="Century Gothic"/>
                          <w:sz w:val="24"/>
                          <w:lang w:val="ru-RU"/>
                        </w:rPr>
                      </w:pPr>
                    </w:p>
                    <w:p w14:paraId="5C24C9DA" w14:textId="77777777" w:rsidR="00066B94" w:rsidRPr="002D1D1A" w:rsidRDefault="00066B94" w:rsidP="00E31CDC">
                      <w:pPr>
                        <w:rPr>
                          <w:rFonts w:ascii="Century Gothic" w:hAnsi="Century Gothic"/>
                          <w:sz w:val="24"/>
                          <w:lang w:val="ru-RU"/>
                        </w:rPr>
                      </w:pPr>
                      <w:r w:rsidRPr="004478C6">
                        <w:rPr>
                          <w:rFonts w:ascii="Century Gothic" w:hAnsi="Century Gothic"/>
                          <w:color w:val="FFFFFF"/>
                          <w:sz w:val="24"/>
                          <w:lang w:val="uk-UA"/>
                        </w:rPr>
                        <w:t>ДІЙСНА З: 1 ЛЮТОГО 2019 р.</w:t>
                      </w:r>
                    </w:p>
                    <w:p w14:paraId="0A608F35" w14:textId="77777777" w:rsidR="00066B94" w:rsidRDefault="00066B94" w:rsidP="00E31CDC">
                      <w:r w:rsidRPr="004478C6">
                        <w:rPr>
                          <w:rFonts w:ascii="Century Gothic" w:hAnsi="Century Gothic"/>
                          <w:color w:val="FFFFFF"/>
                          <w:sz w:val="24"/>
                          <w:lang w:val="uk-UA"/>
                        </w:rPr>
                        <w:t>ОБОВ'ЯЗКОВА З: 1 СЕРПНЯ 2019 р.</w:t>
                      </w:r>
                    </w:p>
                  </w:txbxContent>
                </v:textbox>
                <w10:wrap anchorx="margin"/>
              </v:shape>
            </w:pict>
          </mc:Fallback>
        </mc:AlternateContent>
      </w:r>
    </w:p>
    <w:p w14:paraId="4C7F79E4" w14:textId="77777777" w:rsidR="00E31CDC" w:rsidRDefault="00E31CDC" w:rsidP="00E31CDC">
      <w:pPr>
        <w:rPr>
          <w:b/>
          <w:bCs/>
          <w:sz w:val="18"/>
          <w:szCs w:val="28"/>
          <w:lang w:val="uk-UA"/>
        </w:rPr>
      </w:pPr>
    </w:p>
    <w:p w14:paraId="5173EDE7" w14:textId="77777777" w:rsidR="00E31CDC" w:rsidRDefault="00E31CDC" w:rsidP="00E31CDC">
      <w:pPr>
        <w:rPr>
          <w:b/>
          <w:bCs/>
          <w:sz w:val="18"/>
          <w:szCs w:val="28"/>
          <w:lang w:val="uk-UA"/>
        </w:rPr>
      </w:pPr>
    </w:p>
    <w:p w14:paraId="677A9B18" w14:textId="77777777" w:rsidR="00E31CDC" w:rsidRDefault="00E31CDC" w:rsidP="00E31CDC">
      <w:pPr>
        <w:rPr>
          <w:b/>
          <w:bCs/>
          <w:sz w:val="18"/>
          <w:szCs w:val="28"/>
          <w:lang w:val="uk-UA"/>
        </w:rPr>
      </w:pPr>
    </w:p>
    <w:p w14:paraId="659CE24D" w14:textId="77777777" w:rsidR="00E31CDC" w:rsidRDefault="00E31CDC" w:rsidP="00E31CDC">
      <w:pPr>
        <w:rPr>
          <w:b/>
          <w:bCs/>
          <w:sz w:val="18"/>
          <w:szCs w:val="28"/>
          <w:lang w:val="uk-UA"/>
        </w:rPr>
      </w:pPr>
    </w:p>
    <w:p w14:paraId="4EA2841B" w14:textId="77777777" w:rsidR="00E31CDC" w:rsidRDefault="00E31CDC" w:rsidP="00E31CDC">
      <w:pPr>
        <w:rPr>
          <w:b/>
          <w:bCs/>
          <w:sz w:val="18"/>
          <w:szCs w:val="28"/>
          <w:lang w:val="uk-UA"/>
        </w:rPr>
      </w:pPr>
    </w:p>
    <w:p w14:paraId="4BB2DB5F" w14:textId="77777777" w:rsidR="00E31CDC" w:rsidRDefault="00E31CDC" w:rsidP="00E31CDC">
      <w:pPr>
        <w:rPr>
          <w:b/>
          <w:bCs/>
          <w:sz w:val="18"/>
          <w:szCs w:val="28"/>
          <w:lang w:val="uk-UA"/>
        </w:rPr>
      </w:pPr>
    </w:p>
    <w:p w14:paraId="2796A401" w14:textId="77777777" w:rsidR="00E31CDC" w:rsidRDefault="00E31CDC" w:rsidP="00E31CDC">
      <w:pPr>
        <w:rPr>
          <w:b/>
          <w:bCs/>
          <w:sz w:val="18"/>
          <w:szCs w:val="28"/>
          <w:lang w:val="uk-UA"/>
        </w:rPr>
      </w:pPr>
    </w:p>
    <w:p w14:paraId="591E81B2" w14:textId="77777777" w:rsidR="00E31CDC" w:rsidRDefault="00E31CDC" w:rsidP="00E31CDC">
      <w:pPr>
        <w:rPr>
          <w:b/>
          <w:bCs/>
          <w:sz w:val="18"/>
          <w:szCs w:val="28"/>
          <w:lang w:val="uk-UA"/>
        </w:rPr>
      </w:pPr>
    </w:p>
    <w:p w14:paraId="02626083" w14:textId="77777777" w:rsidR="00E31CDC" w:rsidRDefault="00E31CDC" w:rsidP="00E31CDC">
      <w:pPr>
        <w:rPr>
          <w:b/>
          <w:bCs/>
          <w:sz w:val="18"/>
          <w:szCs w:val="28"/>
          <w:lang w:val="uk-UA"/>
        </w:rPr>
      </w:pPr>
    </w:p>
    <w:p w14:paraId="131D22B6" w14:textId="77777777" w:rsidR="00E31CDC" w:rsidRDefault="00E31CDC" w:rsidP="00E31CDC">
      <w:pPr>
        <w:rPr>
          <w:b/>
          <w:bCs/>
          <w:sz w:val="18"/>
          <w:szCs w:val="28"/>
          <w:lang w:val="uk-UA"/>
        </w:rPr>
      </w:pPr>
    </w:p>
    <w:p w14:paraId="5FC95E88" w14:textId="77777777" w:rsidR="00E31CDC" w:rsidRDefault="00E31CDC" w:rsidP="00E31CDC">
      <w:pPr>
        <w:rPr>
          <w:b/>
          <w:bCs/>
          <w:sz w:val="18"/>
          <w:szCs w:val="28"/>
          <w:lang w:val="uk-UA"/>
        </w:rPr>
      </w:pPr>
    </w:p>
    <w:p w14:paraId="4B3C8403" w14:textId="77777777" w:rsidR="00E31CDC" w:rsidRDefault="00E31CDC" w:rsidP="00E31CDC">
      <w:pPr>
        <w:rPr>
          <w:b/>
          <w:bCs/>
          <w:sz w:val="18"/>
          <w:szCs w:val="28"/>
          <w:lang w:val="uk-UA"/>
        </w:rPr>
      </w:pPr>
    </w:p>
    <w:p w14:paraId="6BA1438D" w14:textId="77777777" w:rsidR="00E31CDC" w:rsidRDefault="00E31CDC" w:rsidP="00E31CDC">
      <w:pPr>
        <w:rPr>
          <w:b/>
          <w:bCs/>
          <w:sz w:val="18"/>
          <w:szCs w:val="28"/>
          <w:lang w:val="uk-UA"/>
        </w:rPr>
      </w:pPr>
    </w:p>
    <w:p w14:paraId="24A9579C" w14:textId="77777777" w:rsidR="00E31CDC" w:rsidRDefault="00E31CDC" w:rsidP="00E31CDC">
      <w:pPr>
        <w:rPr>
          <w:b/>
          <w:bCs/>
          <w:sz w:val="18"/>
          <w:szCs w:val="28"/>
          <w:lang w:val="uk-UA"/>
        </w:rPr>
      </w:pPr>
    </w:p>
    <w:p w14:paraId="0F92B7FE" w14:textId="77777777" w:rsidR="00E31CDC" w:rsidRDefault="00E31CDC" w:rsidP="00E31CDC">
      <w:pPr>
        <w:rPr>
          <w:b/>
          <w:bCs/>
          <w:sz w:val="18"/>
          <w:szCs w:val="28"/>
          <w:lang w:val="uk-UA"/>
        </w:rPr>
      </w:pPr>
    </w:p>
    <w:p w14:paraId="0AA94738" w14:textId="77777777" w:rsidR="00E31CDC" w:rsidRDefault="00E31CDC" w:rsidP="00E31CDC">
      <w:pPr>
        <w:rPr>
          <w:b/>
          <w:bCs/>
          <w:sz w:val="18"/>
          <w:szCs w:val="28"/>
          <w:lang w:val="uk-UA"/>
        </w:rPr>
      </w:pPr>
    </w:p>
    <w:p w14:paraId="1B1DEED0" w14:textId="77777777" w:rsidR="00E31CDC" w:rsidRDefault="00E31CDC" w:rsidP="00E31CDC">
      <w:pPr>
        <w:rPr>
          <w:b/>
          <w:bCs/>
          <w:sz w:val="18"/>
          <w:szCs w:val="28"/>
          <w:lang w:val="uk-UA"/>
        </w:rPr>
      </w:pPr>
    </w:p>
    <w:p w14:paraId="665F4F44" w14:textId="77777777" w:rsidR="00E31CDC" w:rsidRDefault="00E31CDC" w:rsidP="00E31CDC">
      <w:pPr>
        <w:rPr>
          <w:b/>
          <w:bCs/>
          <w:sz w:val="18"/>
          <w:szCs w:val="28"/>
          <w:lang w:val="uk-UA"/>
        </w:rPr>
      </w:pPr>
    </w:p>
    <w:p w14:paraId="7170DC43" w14:textId="77777777" w:rsidR="00E31CDC" w:rsidRDefault="00E31CDC" w:rsidP="00E31CDC">
      <w:pPr>
        <w:rPr>
          <w:b/>
          <w:bCs/>
          <w:sz w:val="18"/>
          <w:szCs w:val="28"/>
          <w:lang w:val="uk-UA"/>
        </w:rPr>
      </w:pPr>
    </w:p>
    <w:p w14:paraId="11BEDA26" w14:textId="77777777" w:rsidR="00E31CDC" w:rsidRDefault="00E31CDC" w:rsidP="00E31CDC">
      <w:pPr>
        <w:rPr>
          <w:b/>
          <w:bCs/>
          <w:sz w:val="18"/>
          <w:szCs w:val="28"/>
          <w:lang w:val="uk-UA"/>
        </w:rPr>
      </w:pPr>
    </w:p>
    <w:p w14:paraId="61C3952E" w14:textId="77777777" w:rsidR="00E31CDC" w:rsidRDefault="00E31CDC" w:rsidP="00E31CDC">
      <w:pPr>
        <w:rPr>
          <w:b/>
          <w:bCs/>
          <w:sz w:val="18"/>
          <w:szCs w:val="28"/>
          <w:lang w:val="uk-UA"/>
        </w:rPr>
      </w:pPr>
    </w:p>
    <w:p w14:paraId="273EFA73" w14:textId="77777777" w:rsidR="00E31CDC" w:rsidRDefault="00E31CDC" w:rsidP="00E31CDC">
      <w:pPr>
        <w:rPr>
          <w:b/>
          <w:bCs/>
          <w:sz w:val="18"/>
          <w:szCs w:val="28"/>
          <w:lang w:val="uk-UA"/>
        </w:rPr>
      </w:pPr>
    </w:p>
    <w:p w14:paraId="361AE778" w14:textId="77777777" w:rsidR="00E31CDC" w:rsidRDefault="00E31CDC" w:rsidP="00E31CDC">
      <w:pPr>
        <w:rPr>
          <w:b/>
          <w:bCs/>
          <w:sz w:val="18"/>
          <w:szCs w:val="28"/>
          <w:lang w:val="uk-UA"/>
        </w:rPr>
      </w:pPr>
    </w:p>
    <w:p w14:paraId="412EAA54" w14:textId="77777777" w:rsidR="00E31CDC" w:rsidRDefault="00E31CDC" w:rsidP="00E31CDC">
      <w:pPr>
        <w:rPr>
          <w:b/>
          <w:bCs/>
          <w:sz w:val="18"/>
          <w:szCs w:val="28"/>
          <w:lang w:val="uk-UA"/>
        </w:rPr>
      </w:pPr>
    </w:p>
    <w:p w14:paraId="36493A26" w14:textId="77777777" w:rsidR="00E31CDC" w:rsidRDefault="00E31CDC" w:rsidP="00E31CDC">
      <w:pPr>
        <w:rPr>
          <w:b/>
          <w:bCs/>
          <w:sz w:val="18"/>
          <w:szCs w:val="28"/>
          <w:lang w:val="uk-UA"/>
        </w:rPr>
      </w:pPr>
    </w:p>
    <w:p w14:paraId="32489148" w14:textId="77777777" w:rsidR="00E31CDC" w:rsidRDefault="00E31CDC" w:rsidP="00E31CDC">
      <w:pPr>
        <w:rPr>
          <w:b/>
          <w:bCs/>
          <w:sz w:val="18"/>
          <w:szCs w:val="28"/>
          <w:lang w:val="uk-UA"/>
        </w:rPr>
      </w:pPr>
    </w:p>
    <w:p w14:paraId="24FA49F4" w14:textId="77777777" w:rsidR="00E31CDC" w:rsidRDefault="00E31CDC" w:rsidP="00E31CDC">
      <w:pPr>
        <w:rPr>
          <w:b/>
          <w:bCs/>
          <w:sz w:val="18"/>
          <w:szCs w:val="28"/>
          <w:lang w:val="uk-UA"/>
        </w:rPr>
      </w:pPr>
    </w:p>
    <w:p w14:paraId="30F3E477" w14:textId="77777777" w:rsidR="00E31CDC" w:rsidRDefault="00E31CDC" w:rsidP="00E31CDC">
      <w:pPr>
        <w:rPr>
          <w:b/>
          <w:bCs/>
          <w:sz w:val="18"/>
          <w:szCs w:val="28"/>
          <w:lang w:val="uk-UA"/>
        </w:rPr>
      </w:pPr>
    </w:p>
    <w:p w14:paraId="1790865E" w14:textId="77777777" w:rsidR="00E31CDC" w:rsidRDefault="00E31CDC" w:rsidP="00E31CDC">
      <w:pPr>
        <w:rPr>
          <w:b/>
          <w:bCs/>
          <w:sz w:val="18"/>
          <w:szCs w:val="28"/>
          <w:lang w:val="uk-UA"/>
        </w:rPr>
      </w:pPr>
    </w:p>
    <w:p w14:paraId="1E7F9586" w14:textId="77777777" w:rsidR="00E31CDC" w:rsidRDefault="00E31CDC" w:rsidP="00E31CDC">
      <w:pPr>
        <w:rPr>
          <w:b/>
          <w:bCs/>
          <w:sz w:val="18"/>
          <w:szCs w:val="28"/>
          <w:lang w:val="uk-UA"/>
        </w:rPr>
      </w:pPr>
    </w:p>
    <w:p w14:paraId="1F97F333" w14:textId="77777777" w:rsidR="00E31CDC" w:rsidRDefault="00E31CDC" w:rsidP="00E31CDC">
      <w:pPr>
        <w:rPr>
          <w:b/>
          <w:bCs/>
          <w:sz w:val="18"/>
          <w:szCs w:val="28"/>
          <w:lang w:val="uk-UA"/>
        </w:rPr>
      </w:pPr>
    </w:p>
    <w:p w14:paraId="2359A3E0" w14:textId="77777777" w:rsidR="00E31CDC" w:rsidRDefault="00E31CDC" w:rsidP="00E31CDC">
      <w:pPr>
        <w:rPr>
          <w:b/>
          <w:bCs/>
          <w:sz w:val="18"/>
          <w:szCs w:val="28"/>
          <w:lang w:val="uk-UA"/>
        </w:rPr>
      </w:pPr>
    </w:p>
    <w:p w14:paraId="40F092A1" w14:textId="77777777" w:rsidR="00E31CDC" w:rsidRDefault="00E31CDC" w:rsidP="00E31CDC">
      <w:pPr>
        <w:rPr>
          <w:b/>
          <w:bCs/>
          <w:sz w:val="18"/>
          <w:szCs w:val="28"/>
          <w:lang w:val="uk-UA"/>
        </w:rPr>
      </w:pPr>
    </w:p>
    <w:p w14:paraId="6836048D" w14:textId="77777777" w:rsidR="00E31CDC" w:rsidRDefault="00E31CDC" w:rsidP="00E31CDC">
      <w:pPr>
        <w:rPr>
          <w:b/>
          <w:bCs/>
          <w:sz w:val="18"/>
          <w:szCs w:val="28"/>
          <w:lang w:val="uk-UA"/>
        </w:rPr>
      </w:pPr>
    </w:p>
    <w:p w14:paraId="7B597BCC" w14:textId="77777777" w:rsidR="00E31CDC" w:rsidRDefault="00E31CDC" w:rsidP="00E31CDC">
      <w:pPr>
        <w:rPr>
          <w:b/>
          <w:bCs/>
          <w:sz w:val="18"/>
          <w:szCs w:val="28"/>
          <w:lang w:val="uk-UA"/>
        </w:rPr>
      </w:pPr>
    </w:p>
    <w:p w14:paraId="32EF3480" w14:textId="77777777" w:rsidR="00E31CDC" w:rsidRDefault="00E31CDC" w:rsidP="00E31CDC">
      <w:pPr>
        <w:rPr>
          <w:b/>
          <w:bCs/>
          <w:sz w:val="18"/>
          <w:szCs w:val="28"/>
          <w:lang w:val="uk-UA"/>
        </w:rPr>
      </w:pPr>
    </w:p>
    <w:p w14:paraId="1DBDE1DA" w14:textId="77777777" w:rsidR="00E31CDC" w:rsidRDefault="00E31CDC" w:rsidP="00E31CDC">
      <w:pPr>
        <w:rPr>
          <w:b/>
          <w:bCs/>
          <w:sz w:val="18"/>
          <w:szCs w:val="28"/>
          <w:lang w:val="uk-UA"/>
        </w:rPr>
      </w:pPr>
    </w:p>
    <w:p w14:paraId="188E2963" w14:textId="01EA4D65" w:rsidR="00E31CDC" w:rsidRPr="00A326A3" w:rsidRDefault="00673944" w:rsidP="00E31CDC">
      <w:pPr>
        <w:rPr>
          <w:color w:val="00A039"/>
        </w:rPr>
      </w:pPr>
      <w:r>
        <w:rPr>
          <w:b/>
          <w:bCs/>
          <w:sz w:val="18"/>
          <w:szCs w:val="28"/>
        </w:rPr>
        <w:t xml:space="preserve">                      </w:t>
      </w:r>
      <w:r w:rsidR="00E31CDC" w:rsidRPr="003832CA">
        <w:rPr>
          <w:b/>
          <w:bCs/>
          <w:sz w:val="18"/>
          <w:szCs w:val="28"/>
          <w:lang w:val="uk-UA"/>
        </w:rPr>
        <w:t>ЗМІСТ</w:t>
      </w:r>
    </w:p>
    <w:p w14:paraId="20D66F7E" w14:textId="77777777" w:rsidR="00E31CDC" w:rsidRDefault="00E31CDC" w:rsidP="00E31CDC">
      <w:pPr>
        <w:rPr>
          <w:sz w:val="18"/>
          <w:szCs w:val="28"/>
          <w:lang w:val="ru-RU"/>
        </w:rPr>
      </w:pPr>
    </w:p>
    <w:p w14:paraId="5D7FF4E9" w14:textId="6D1E5DB0" w:rsidR="00E31CDC" w:rsidRDefault="00E31CDC" w:rsidP="00E31CDC">
      <w:pPr>
        <w:pStyle w:val="11"/>
        <w:rPr>
          <w:rFonts w:asciiTheme="minorHAnsi" w:eastAsiaTheme="minorEastAsia" w:hAnsiTheme="minorHAnsi" w:cstheme="minorBidi"/>
          <w:color w:val="auto"/>
          <w:sz w:val="22"/>
          <w:szCs w:val="22"/>
          <w:lang w:val="ru-RU" w:eastAsia="ru-RU" w:bidi="ar-SA"/>
        </w:rPr>
      </w:pPr>
      <w:r w:rsidRPr="006F758C">
        <w:rPr>
          <w:b/>
          <w:bCs/>
          <w:lang w:val="en-US"/>
        </w:rPr>
        <w:t>CYB</w:t>
      </w:r>
      <w:r w:rsidRPr="006F758C">
        <w:rPr>
          <w:b/>
          <w:bCs/>
          <w:lang w:val="ru-RU"/>
        </w:rPr>
        <w:tab/>
      </w:r>
      <w:r>
        <w:rPr>
          <w:lang w:val="ru-RU"/>
        </w:rPr>
        <w:fldChar w:fldCharType="begin"/>
      </w:r>
      <w:r>
        <w:rPr>
          <w:lang w:val="ru-RU"/>
        </w:rPr>
        <w:instrText xml:space="preserve"> TOC \f \h \z \t "4 CY;1" </w:instrText>
      </w:r>
      <w:r>
        <w:rPr>
          <w:lang w:val="ru-RU"/>
        </w:rPr>
        <w:fldChar w:fldCharType="separate"/>
      </w:r>
      <w:hyperlink w:anchor="_Toc41667395" w:history="1">
        <w:r w:rsidRPr="006F758C">
          <w:rPr>
            <w:rStyle w:val="a9"/>
            <w:b/>
            <w:bCs/>
          </w:rPr>
          <w:t xml:space="preserve">ТЕЛЯТА І МОЛОДНЯК </w:t>
        </w:r>
        <w:r w:rsidR="003E27D1">
          <w:rPr>
            <w:rStyle w:val="a9"/>
            <w:b/>
            <w:bCs/>
          </w:rPr>
          <w:t>ВЕЛИКОЇ РОГАТОЇ ХУДОБИ</w:t>
        </w:r>
        <w:r w:rsidRPr="006F758C">
          <w:rPr>
            <w:b/>
            <w:bCs/>
            <w:webHidden/>
          </w:rPr>
          <w:tab/>
        </w:r>
        <w:r w:rsidRPr="006F758C">
          <w:rPr>
            <w:b/>
            <w:bCs/>
            <w:webHidden/>
          </w:rPr>
          <w:fldChar w:fldCharType="begin"/>
        </w:r>
        <w:r w:rsidRPr="006F758C">
          <w:rPr>
            <w:b/>
            <w:bCs/>
            <w:webHidden/>
          </w:rPr>
          <w:instrText xml:space="preserve"> PAGEREF _Toc41667395 \h </w:instrText>
        </w:r>
        <w:r w:rsidRPr="006F758C">
          <w:rPr>
            <w:b/>
            <w:bCs/>
            <w:webHidden/>
          </w:rPr>
        </w:r>
        <w:r w:rsidRPr="006F758C">
          <w:rPr>
            <w:b/>
            <w:bCs/>
            <w:webHidden/>
          </w:rPr>
          <w:fldChar w:fldCharType="separate"/>
        </w:r>
        <w:r w:rsidRPr="006F758C">
          <w:rPr>
            <w:b/>
            <w:bCs/>
            <w:webHidden/>
          </w:rPr>
          <w:t>70</w:t>
        </w:r>
        <w:r w:rsidRPr="006F758C">
          <w:rPr>
            <w:b/>
            <w:bCs/>
            <w:webHidden/>
          </w:rPr>
          <w:fldChar w:fldCharType="end"/>
        </w:r>
      </w:hyperlink>
    </w:p>
    <w:p w14:paraId="10E37B12" w14:textId="77777777" w:rsidR="00E31CDC" w:rsidRDefault="00E31CDC" w:rsidP="00E31CDC">
      <w:pPr>
        <w:pStyle w:val="11"/>
        <w:rPr>
          <w:rFonts w:asciiTheme="minorHAnsi" w:eastAsiaTheme="minorEastAsia" w:hAnsiTheme="minorHAnsi" w:cstheme="minorBidi"/>
          <w:color w:val="auto"/>
          <w:sz w:val="22"/>
          <w:szCs w:val="22"/>
          <w:lang w:val="ru-RU" w:eastAsia="ru-RU" w:bidi="ar-SA"/>
        </w:rPr>
      </w:pPr>
      <w:r>
        <w:rPr>
          <w:lang w:val="en-US"/>
        </w:rPr>
        <w:t>CYB</w:t>
      </w:r>
      <w:r w:rsidRPr="006F758C">
        <w:rPr>
          <w:lang w:val="ru-RU"/>
        </w:rPr>
        <w:t xml:space="preserve"> </w:t>
      </w:r>
      <w:r>
        <w:rPr>
          <w:lang w:val="en-US"/>
        </w:rPr>
        <w:t>1</w:t>
      </w:r>
      <w:r w:rsidRPr="006F758C">
        <w:rPr>
          <w:lang w:val="ru-RU"/>
        </w:rPr>
        <w:tab/>
      </w:r>
      <w:hyperlink w:anchor="_Toc41667397" w:history="1">
        <w:r w:rsidRPr="00987CB2">
          <w:rPr>
            <w:rStyle w:val="a9"/>
          </w:rPr>
          <w:t>ЗАГАЛЬНІ ПОЛОЖЕННЯ</w:t>
        </w:r>
        <w:r>
          <w:rPr>
            <w:webHidden/>
          </w:rPr>
          <w:tab/>
        </w:r>
        <w:r>
          <w:rPr>
            <w:webHidden/>
          </w:rPr>
          <w:fldChar w:fldCharType="begin"/>
        </w:r>
        <w:r>
          <w:rPr>
            <w:webHidden/>
          </w:rPr>
          <w:instrText xml:space="preserve"> PAGEREF _Toc41667397 \h </w:instrText>
        </w:r>
        <w:r>
          <w:rPr>
            <w:webHidden/>
          </w:rPr>
        </w:r>
        <w:r>
          <w:rPr>
            <w:webHidden/>
          </w:rPr>
          <w:fldChar w:fldCharType="separate"/>
        </w:r>
        <w:r>
          <w:rPr>
            <w:webHidden/>
          </w:rPr>
          <w:t>70</w:t>
        </w:r>
        <w:r>
          <w:rPr>
            <w:webHidden/>
          </w:rPr>
          <w:fldChar w:fldCharType="end"/>
        </w:r>
      </w:hyperlink>
    </w:p>
    <w:p w14:paraId="01F50EA6" w14:textId="77777777" w:rsidR="00E31CDC" w:rsidRDefault="00E31CDC" w:rsidP="00E31CDC">
      <w:pPr>
        <w:pStyle w:val="11"/>
        <w:rPr>
          <w:rFonts w:asciiTheme="minorHAnsi" w:eastAsiaTheme="minorEastAsia" w:hAnsiTheme="minorHAnsi" w:cstheme="minorBidi"/>
          <w:color w:val="auto"/>
          <w:sz w:val="22"/>
          <w:szCs w:val="22"/>
          <w:lang w:val="ru-RU" w:eastAsia="ru-RU" w:bidi="ar-SA"/>
        </w:rPr>
      </w:pPr>
      <w:r>
        <w:rPr>
          <w:lang w:val="en-US"/>
        </w:rPr>
        <w:t>CYB 2</w:t>
      </w:r>
      <w:r w:rsidRPr="006F758C">
        <w:rPr>
          <w:lang w:val="ru-RU"/>
        </w:rPr>
        <w:tab/>
      </w:r>
      <w:hyperlink w:anchor="_Toc41667399" w:history="1">
        <w:r w:rsidRPr="00987CB2">
          <w:rPr>
            <w:rStyle w:val="a9"/>
          </w:rPr>
          <w:t xml:space="preserve">ІДЕНТИФІКАЦІЯ І </w:t>
        </w:r>
        <w:r>
          <w:rPr>
            <w:rStyle w:val="a9"/>
          </w:rPr>
          <w:t>ПРОСТЕЖУВАНІСТЬ</w:t>
        </w:r>
        <w:r>
          <w:rPr>
            <w:webHidden/>
          </w:rPr>
          <w:tab/>
        </w:r>
        <w:r>
          <w:rPr>
            <w:webHidden/>
          </w:rPr>
          <w:fldChar w:fldCharType="begin"/>
        </w:r>
        <w:r>
          <w:rPr>
            <w:webHidden/>
          </w:rPr>
          <w:instrText xml:space="preserve"> PAGEREF _Toc41667399 \h </w:instrText>
        </w:r>
        <w:r>
          <w:rPr>
            <w:webHidden/>
          </w:rPr>
        </w:r>
        <w:r>
          <w:rPr>
            <w:webHidden/>
          </w:rPr>
          <w:fldChar w:fldCharType="separate"/>
        </w:r>
        <w:r>
          <w:rPr>
            <w:webHidden/>
          </w:rPr>
          <w:t>71</w:t>
        </w:r>
        <w:r>
          <w:rPr>
            <w:webHidden/>
          </w:rPr>
          <w:fldChar w:fldCharType="end"/>
        </w:r>
      </w:hyperlink>
    </w:p>
    <w:p w14:paraId="313FB71E" w14:textId="77777777" w:rsidR="00E31CDC" w:rsidRDefault="00E31CDC" w:rsidP="00E31CDC">
      <w:pPr>
        <w:pStyle w:val="11"/>
        <w:rPr>
          <w:rFonts w:asciiTheme="minorHAnsi" w:eastAsiaTheme="minorEastAsia" w:hAnsiTheme="minorHAnsi" w:cstheme="minorBidi"/>
          <w:color w:val="auto"/>
          <w:sz w:val="22"/>
          <w:szCs w:val="22"/>
          <w:lang w:val="ru-RU" w:eastAsia="ru-RU" w:bidi="ar-SA"/>
        </w:rPr>
      </w:pPr>
      <w:r>
        <w:rPr>
          <w:lang w:val="en-US"/>
        </w:rPr>
        <w:t>CYB 3</w:t>
      </w:r>
      <w:r w:rsidRPr="006F758C">
        <w:rPr>
          <w:lang w:val="ru-RU"/>
        </w:rPr>
        <w:tab/>
      </w:r>
      <w:hyperlink w:anchor="_Toc41667401" w:history="1">
        <w:r w:rsidRPr="00987CB2">
          <w:rPr>
            <w:rStyle w:val="a9"/>
          </w:rPr>
          <w:t>ГОДУВАННЯ ТА ПОЇННЯ</w:t>
        </w:r>
        <w:r>
          <w:rPr>
            <w:webHidden/>
          </w:rPr>
          <w:tab/>
        </w:r>
        <w:r>
          <w:rPr>
            <w:webHidden/>
          </w:rPr>
          <w:fldChar w:fldCharType="begin"/>
        </w:r>
        <w:r>
          <w:rPr>
            <w:webHidden/>
          </w:rPr>
          <w:instrText xml:space="preserve"> PAGEREF _Toc41667401 \h </w:instrText>
        </w:r>
        <w:r>
          <w:rPr>
            <w:webHidden/>
          </w:rPr>
        </w:r>
        <w:r>
          <w:rPr>
            <w:webHidden/>
          </w:rPr>
          <w:fldChar w:fldCharType="separate"/>
        </w:r>
        <w:r>
          <w:rPr>
            <w:webHidden/>
          </w:rPr>
          <w:t>71</w:t>
        </w:r>
        <w:r>
          <w:rPr>
            <w:webHidden/>
          </w:rPr>
          <w:fldChar w:fldCharType="end"/>
        </w:r>
      </w:hyperlink>
    </w:p>
    <w:p w14:paraId="7460D84F" w14:textId="77777777" w:rsidR="00E31CDC" w:rsidRDefault="00E31CDC" w:rsidP="00E31CDC">
      <w:pPr>
        <w:pStyle w:val="11"/>
        <w:rPr>
          <w:rFonts w:asciiTheme="minorHAnsi" w:eastAsiaTheme="minorEastAsia" w:hAnsiTheme="minorHAnsi" w:cstheme="minorBidi"/>
          <w:color w:val="auto"/>
          <w:sz w:val="22"/>
          <w:szCs w:val="22"/>
          <w:lang w:val="ru-RU" w:eastAsia="ru-RU" w:bidi="ar-SA"/>
        </w:rPr>
      </w:pPr>
      <w:r>
        <w:rPr>
          <w:lang w:val="en-US"/>
        </w:rPr>
        <w:t>CYB 4</w:t>
      </w:r>
      <w:r w:rsidRPr="006F758C">
        <w:rPr>
          <w:lang w:val="ru-RU"/>
        </w:rPr>
        <w:tab/>
      </w:r>
      <w:hyperlink w:anchor="_Toc41667403" w:history="1">
        <w:r w:rsidRPr="00987CB2">
          <w:rPr>
            <w:rStyle w:val="a9"/>
          </w:rPr>
          <w:t xml:space="preserve">ПРИМІЩЕННЯ ТА ЗАСОБИ ДЛЯ УТРИМАННЯ (не застосовується, якщо телят не утримують у приміщеннях, </w:t>
        </w:r>
        <w:r>
          <w:rPr>
            <w:rStyle w:val="a9"/>
          </w:rPr>
          <w:br/>
        </w:r>
        <w:r w:rsidRPr="00987CB2">
          <w:rPr>
            <w:rStyle w:val="a9"/>
          </w:rPr>
          <w:t>або застосовується виключно система вільно-вигульного утримання стада з підсосними телятами)</w:t>
        </w:r>
        <w:r>
          <w:rPr>
            <w:webHidden/>
          </w:rPr>
          <w:tab/>
        </w:r>
        <w:r>
          <w:rPr>
            <w:webHidden/>
          </w:rPr>
          <w:fldChar w:fldCharType="begin"/>
        </w:r>
        <w:r>
          <w:rPr>
            <w:webHidden/>
          </w:rPr>
          <w:instrText xml:space="preserve"> PAGEREF _Toc41667403 \h </w:instrText>
        </w:r>
        <w:r>
          <w:rPr>
            <w:webHidden/>
          </w:rPr>
        </w:r>
        <w:r>
          <w:rPr>
            <w:webHidden/>
          </w:rPr>
          <w:fldChar w:fldCharType="separate"/>
        </w:r>
        <w:r>
          <w:rPr>
            <w:webHidden/>
          </w:rPr>
          <w:t>72</w:t>
        </w:r>
        <w:r>
          <w:rPr>
            <w:webHidden/>
          </w:rPr>
          <w:fldChar w:fldCharType="end"/>
        </w:r>
      </w:hyperlink>
    </w:p>
    <w:p w14:paraId="42573A72" w14:textId="77777777" w:rsidR="00E31CDC" w:rsidRPr="006F758C" w:rsidRDefault="00E31CDC" w:rsidP="00E31CDC">
      <w:pPr>
        <w:pStyle w:val="11"/>
        <w:rPr>
          <w:rFonts w:asciiTheme="minorHAnsi" w:eastAsiaTheme="minorEastAsia" w:hAnsiTheme="minorHAnsi" w:cstheme="minorBidi"/>
          <w:color w:val="auto"/>
          <w:sz w:val="22"/>
          <w:szCs w:val="22"/>
          <w:lang w:val="en-US" w:eastAsia="ru-RU" w:bidi="ar-SA"/>
        </w:rPr>
      </w:pPr>
      <w:r>
        <w:rPr>
          <w:lang w:val="en-US"/>
        </w:rPr>
        <w:t>CYB 5</w:t>
      </w:r>
      <w:r w:rsidRPr="006F758C">
        <w:rPr>
          <w:lang w:val="en-US"/>
        </w:rPr>
        <w:tab/>
      </w:r>
      <w:hyperlink w:anchor="_Toc41667405" w:history="1">
        <w:r w:rsidRPr="00987CB2">
          <w:rPr>
            <w:rStyle w:val="a9"/>
          </w:rPr>
          <w:t>ЗДОРОВ'Я ТЕЛЯТ</w:t>
        </w:r>
        <w:r>
          <w:rPr>
            <w:webHidden/>
          </w:rPr>
          <w:tab/>
        </w:r>
        <w:r>
          <w:rPr>
            <w:webHidden/>
          </w:rPr>
          <w:fldChar w:fldCharType="begin"/>
        </w:r>
        <w:r>
          <w:rPr>
            <w:webHidden/>
          </w:rPr>
          <w:instrText xml:space="preserve"> PAGEREF _Toc41667405 \h </w:instrText>
        </w:r>
        <w:r>
          <w:rPr>
            <w:webHidden/>
          </w:rPr>
        </w:r>
        <w:r>
          <w:rPr>
            <w:webHidden/>
          </w:rPr>
          <w:fldChar w:fldCharType="separate"/>
        </w:r>
        <w:r>
          <w:rPr>
            <w:webHidden/>
          </w:rPr>
          <w:t>75</w:t>
        </w:r>
        <w:r>
          <w:rPr>
            <w:webHidden/>
          </w:rPr>
          <w:fldChar w:fldCharType="end"/>
        </w:r>
      </w:hyperlink>
    </w:p>
    <w:p w14:paraId="276A090C" w14:textId="77777777" w:rsidR="00E31CDC" w:rsidRPr="006F758C" w:rsidRDefault="00E31CDC" w:rsidP="00E31CDC">
      <w:pPr>
        <w:pStyle w:val="11"/>
        <w:rPr>
          <w:rFonts w:asciiTheme="minorHAnsi" w:eastAsiaTheme="minorEastAsia" w:hAnsiTheme="minorHAnsi" w:cstheme="minorBidi"/>
          <w:color w:val="auto"/>
          <w:sz w:val="22"/>
          <w:szCs w:val="22"/>
          <w:lang w:val="en-US" w:eastAsia="ru-RU" w:bidi="ar-SA"/>
        </w:rPr>
      </w:pPr>
      <w:r>
        <w:rPr>
          <w:lang w:val="en-US"/>
        </w:rPr>
        <w:t>CYB 6</w:t>
      </w:r>
      <w:r w:rsidRPr="006F758C">
        <w:rPr>
          <w:lang w:val="en-US"/>
        </w:rPr>
        <w:tab/>
      </w:r>
      <w:hyperlink w:anchor="_Toc41667407" w:history="1">
        <w:r w:rsidRPr="00987CB2">
          <w:rPr>
            <w:rStyle w:val="a9"/>
          </w:rPr>
          <w:t>ЗАВАНТАЖЕННЯ ДЛЯ ВІДПРАВЛЕННЯ НА ЗАБІЙ</w:t>
        </w:r>
        <w:r>
          <w:rPr>
            <w:webHidden/>
          </w:rPr>
          <w:tab/>
        </w:r>
        <w:r>
          <w:rPr>
            <w:webHidden/>
          </w:rPr>
          <w:fldChar w:fldCharType="begin"/>
        </w:r>
        <w:r>
          <w:rPr>
            <w:webHidden/>
          </w:rPr>
          <w:instrText xml:space="preserve"> PAGEREF _Toc41667407 \h </w:instrText>
        </w:r>
        <w:r>
          <w:rPr>
            <w:webHidden/>
          </w:rPr>
        </w:r>
        <w:r>
          <w:rPr>
            <w:webHidden/>
          </w:rPr>
          <w:fldChar w:fldCharType="separate"/>
        </w:r>
        <w:r>
          <w:rPr>
            <w:webHidden/>
          </w:rPr>
          <w:t>76</w:t>
        </w:r>
        <w:r>
          <w:rPr>
            <w:webHidden/>
          </w:rPr>
          <w:fldChar w:fldCharType="end"/>
        </w:r>
      </w:hyperlink>
    </w:p>
    <w:p w14:paraId="29E9DED6" w14:textId="3FF17959" w:rsidR="00E31CDC" w:rsidRPr="006F758C" w:rsidRDefault="00E31CDC" w:rsidP="00E31CDC">
      <w:pPr>
        <w:pStyle w:val="11"/>
        <w:rPr>
          <w:rFonts w:asciiTheme="minorHAnsi" w:eastAsiaTheme="minorEastAsia" w:hAnsiTheme="minorHAnsi" w:cstheme="minorBidi"/>
          <w:color w:val="auto"/>
          <w:sz w:val="22"/>
          <w:szCs w:val="22"/>
          <w:lang w:val="en-US" w:eastAsia="ru-RU" w:bidi="ar-SA"/>
        </w:rPr>
      </w:pPr>
      <w:r>
        <w:rPr>
          <w:lang w:val="en-US"/>
        </w:rPr>
        <w:t>CYB 7</w:t>
      </w:r>
      <w:r w:rsidRPr="006F758C">
        <w:rPr>
          <w:lang w:val="en-US"/>
        </w:rPr>
        <w:tab/>
      </w:r>
      <w:hyperlink w:anchor="_Toc41667409" w:history="1">
        <w:r>
          <w:rPr>
            <w:rStyle w:val="a9"/>
          </w:rPr>
          <w:t>ПОСТРАЖДАЛІ ТЕЛЯТА ТА ПОМЕРЛ</w:t>
        </w:r>
        <w:r w:rsidR="00515B6A">
          <w:rPr>
            <w:rStyle w:val="a9"/>
          </w:rPr>
          <w:t>І</w:t>
        </w:r>
        <w:r>
          <w:rPr>
            <w:rStyle w:val="a9"/>
          </w:rPr>
          <w:t xml:space="preserve"> ТВАРИНИ</w:t>
        </w:r>
        <w:r>
          <w:rPr>
            <w:webHidden/>
          </w:rPr>
          <w:tab/>
        </w:r>
        <w:r>
          <w:rPr>
            <w:webHidden/>
          </w:rPr>
          <w:fldChar w:fldCharType="begin"/>
        </w:r>
        <w:r>
          <w:rPr>
            <w:webHidden/>
          </w:rPr>
          <w:instrText xml:space="preserve"> PAGEREF _Toc41667409 \h </w:instrText>
        </w:r>
        <w:r>
          <w:rPr>
            <w:webHidden/>
          </w:rPr>
        </w:r>
        <w:r>
          <w:rPr>
            <w:webHidden/>
          </w:rPr>
          <w:fldChar w:fldCharType="separate"/>
        </w:r>
        <w:r>
          <w:rPr>
            <w:webHidden/>
          </w:rPr>
          <w:t>76</w:t>
        </w:r>
        <w:r>
          <w:rPr>
            <w:webHidden/>
          </w:rPr>
          <w:fldChar w:fldCharType="end"/>
        </w:r>
      </w:hyperlink>
    </w:p>
    <w:p w14:paraId="0C168A8B" w14:textId="77777777" w:rsidR="00E31CDC" w:rsidRPr="006F758C" w:rsidRDefault="00E31CDC" w:rsidP="00E31CDC">
      <w:pPr>
        <w:pStyle w:val="11"/>
        <w:rPr>
          <w:rFonts w:asciiTheme="minorHAnsi" w:eastAsiaTheme="minorEastAsia" w:hAnsiTheme="minorHAnsi" w:cstheme="minorBidi"/>
          <w:color w:val="auto"/>
          <w:sz w:val="22"/>
          <w:szCs w:val="22"/>
          <w:lang w:val="en-US" w:eastAsia="ru-RU" w:bidi="ar-SA"/>
        </w:rPr>
      </w:pPr>
      <w:r>
        <w:rPr>
          <w:lang w:val="en-US"/>
        </w:rPr>
        <w:t>CYB 8</w:t>
      </w:r>
      <w:r w:rsidRPr="006F758C">
        <w:rPr>
          <w:lang w:val="en-US"/>
        </w:rPr>
        <w:tab/>
      </w:r>
      <w:hyperlink w:anchor="_Toc41667411" w:history="1">
        <w:r w:rsidRPr="008E73EE">
          <w:rPr>
            <w:rStyle w:val="a9"/>
          </w:rPr>
          <w:t>НЕВІДПОВІДНОСТІ</w:t>
        </w:r>
        <w:r w:rsidRPr="008E73EE">
          <w:rPr>
            <w:webHidden/>
          </w:rPr>
          <w:tab/>
        </w:r>
        <w:r w:rsidRPr="008E73EE">
          <w:rPr>
            <w:webHidden/>
          </w:rPr>
          <w:fldChar w:fldCharType="begin"/>
        </w:r>
        <w:r w:rsidRPr="008E73EE">
          <w:rPr>
            <w:webHidden/>
          </w:rPr>
          <w:instrText xml:space="preserve"> PAGEREF _Toc41667411 \h </w:instrText>
        </w:r>
        <w:r w:rsidRPr="008E73EE">
          <w:rPr>
            <w:webHidden/>
          </w:rPr>
        </w:r>
        <w:r w:rsidRPr="008E73EE">
          <w:rPr>
            <w:webHidden/>
          </w:rPr>
          <w:fldChar w:fldCharType="separate"/>
        </w:r>
        <w:r w:rsidRPr="008E73EE">
          <w:rPr>
            <w:webHidden/>
          </w:rPr>
          <w:t>76</w:t>
        </w:r>
        <w:r w:rsidRPr="008E73EE">
          <w:rPr>
            <w:webHidden/>
          </w:rPr>
          <w:fldChar w:fldCharType="end"/>
        </w:r>
      </w:hyperlink>
    </w:p>
    <w:p w14:paraId="57CD9EF5" w14:textId="0EDE4FD6" w:rsidR="00E31CDC" w:rsidRPr="006F758C" w:rsidRDefault="00E31CDC" w:rsidP="00E31CDC">
      <w:pPr>
        <w:pStyle w:val="11"/>
        <w:rPr>
          <w:rFonts w:asciiTheme="minorHAnsi" w:eastAsiaTheme="minorEastAsia" w:hAnsiTheme="minorHAnsi" w:cstheme="minorBidi"/>
          <w:color w:val="auto"/>
          <w:sz w:val="22"/>
          <w:szCs w:val="22"/>
          <w:lang w:val="en-US" w:eastAsia="ru-RU" w:bidi="ar-SA"/>
        </w:rPr>
      </w:pPr>
      <w:r>
        <w:rPr>
          <w:lang w:val="en-US"/>
        </w:rPr>
        <w:t>CYB 9</w:t>
      </w:r>
      <w:r w:rsidRPr="006F758C">
        <w:rPr>
          <w:lang w:val="en-US"/>
        </w:rPr>
        <w:tab/>
      </w:r>
      <w:hyperlink w:anchor="_Toc41667413" w:history="1">
        <w:r w:rsidRPr="00987CB2">
          <w:rPr>
            <w:rStyle w:val="a9"/>
          </w:rPr>
          <w:t>ТЕЛЯТА НА ВІЛЬНО-ВИГУЛЬНОМУ УТРИМАННІ (не застосовується за відсутності телят на вільно-вигульному утриманні)</w:t>
        </w:r>
        <w:r>
          <w:rPr>
            <w:webHidden/>
          </w:rPr>
          <w:tab/>
        </w:r>
        <w:r>
          <w:rPr>
            <w:webHidden/>
          </w:rPr>
          <w:fldChar w:fldCharType="begin"/>
        </w:r>
        <w:r>
          <w:rPr>
            <w:webHidden/>
          </w:rPr>
          <w:instrText xml:space="preserve"> PAGEREF _Toc41667413 \h </w:instrText>
        </w:r>
        <w:r>
          <w:rPr>
            <w:webHidden/>
          </w:rPr>
        </w:r>
        <w:r>
          <w:rPr>
            <w:webHidden/>
          </w:rPr>
          <w:fldChar w:fldCharType="separate"/>
        </w:r>
        <w:r>
          <w:rPr>
            <w:webHidden/>
          </w:rPr>
          <w:t>77</w:t>
        </w:r>
        <w:r>
          <w:rPr>
            <w:webHidden/>
          </w:rPr>
          <w:fldChar w:fldCharType="end"/>
        </w:r>
      </w:hyperlink>
    </w:p>
    <w:p w14:paraId="0657FA25" w14:textId="672CA7C8" w:rsidR="00E31CDC" w:rsidRPr="006F758C" w:rsidRDefault="00673944" w:rsidP="00E31CDC">
      <w:pPr>
        <w:pStyle w:val="11"/>
        <w:rPr>
          <w:rFonts w:asciiTheme="minorHAnsi" w:eastAsiaTheme="minorEastAsia" w:hAnsiTheme="minorHAnsi" w:cstheme="minorBidi"/>
          <w:color w:val="auto"/>
          <w:sz w:val="22"/>
          <w:szCs w:val="22"/>
          <w:lang w:val="ru-RU" w:eastAsia="ru-RU" w:bidi="ar-SA"/>
        </w:rPr>
      </w:pPr>
      <w:r w:rsidRPr="00BC7D8D">
        <w:rPr>
          <w:color w:val="1D1D19"/>
          <w:lang w:eastAsia="uk-UA" w:bidi="ar-SA"/>
        </w:rPr>
        <mc:AlternateContent>
          <mc:Choice Requires="wps">
            <w:drawing>
              <wp:anchor distT="45720" distB="45720" distL="114300" distR="114300" simplePos="0" relativeHeight="251824128" behindDoc="0" locked="0" layoutInCell="1" allowOverlap="1" wp14:anchorId="47BFBDD9" wp14:editId="2FDCE32E">
                <wp:simplePos x="0" y="0"/>
                <wp:positionH relativeFrom="column">
                  <wp:posOffset>-1536700</wp:posOffset>
                </wp:positionH>
                <wp:positionV relativeFrom="paragraph">
                  <wp:posOffset>294640</wp:posOffset>
                </wp:positionV>
                <wp:extent cx="2134870" cy="143510"/>
                <wp:effectExtent l="5080" t="13970" r="3810" b="3810"/>
                <wp:wrapNone/>
                <wp:docPr id="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CFF85F8" w14:textId="6D2ADB53"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7BFBDD9" id="_x0000_s1099" type="#_x0000_t202" style="position:absolute;left:0;text-align:left;margin-left:-121pt;margin-top:23.2pt;width:168.1pt;height:11.3pt;rotation:-90;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VYHQIAAOcDAAAOAAAAZHJzL2Uyb0RvYy54bWysU82O0zAQviPxDpbvNE26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" filled="f" stroked="f">
                <v:textbox inset="0,0,0,0">
                  <w:txbxContent>
                    <w:p w14:paraId="6CFF85F8" w14:textId="6D2ADB53"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rsidRPr="006F758C">
        <w:rPr>
          <w:rStyle w:val="a9"/>
          <w:b/>
          <w:bCs/>
          <w:color w:val="auto"/>
        </w:rPr>
        <w:tab/>
      </w:r>
      <w:hyperlink w:anchor="_Toc41667414" w:history="1">
        <w:r w:rsidR="00E31CDC" w:rsidRPr="006F758C">
          <w:rPr>
            <w:rStyle w:val="a9"/>
            <w:b/>
            <w:bCs/>
          </w:rPr>
          <w:t>РЕЄСТР ЗМІН ДО ВЕРСІЇ/РЕДАКЦІЇ</w:t>
        </w:r>
        <w:r w:rsidR="00E31CDC" w:rsidRPr="006F758C">
          <w:rPr>
            <w:webHidden/>
          </w:rPr>
          <w:tab/>
        </w:r>
        <w:r w:rsidR="00E31CDC" w:rsidRPr="006F758C">
          <w:rPr>
            <w:webHidden/>
          </w:rPr>
          <w:fldChar w:fldCharType="begin"/>
        </w:r>
        <w:r w:rsidR="00E31CDC" w:rsidRPr="006F758C">
          <w:rPr>
            <w:webHidden/>
          </w:rPr>
          <w:instrText xml:space="preserve"> PAGEREF _Toc41667414 \h </w:instrText>
        </w:r>
        <w:r w:rsidR="00E31CDC" w:rsidRPr="006F758C">
          <w:rPr>
            <w:webHidden/>
          </w:rPr>
        </w:r>
        <w:r w:rsidR="00E31CDC" w:rsidRPr="006F758C">
          <w:rPr>
            <w:webHidden/>
          </w:rPr>
          <w:fldChar w:fldCharType="separate"/>
        </w:r>
        <w:r w:rsidR="00E31CDC" w:rsidRPr="006F758C">
          <w:rPr>
            <w:webHidden/>
          </w:rPr>
          <w:t>78</w:t>
        </w:r>
        <w:r w:rsidR="00E31CDC" w:rsidRPr="006F758C">
          <w:rPr>
            <w:webHidden/>
          </w:rPr>
          <w:fldChar w:fldCharType="end"/>
        </w:r>
      </w:hyperlink>
    </w:p>
    <w:p w14:paraId="78240872" w14:textId="722AEC6D" w:rsidR="00E31CDC" w:rsidRPr="002D1D1A" w:rsidRDefault="00E31CDC" w:rsidP="00E31CDC">
      <w:pPr>
        <w:tabs>
          <w:tab w:val="right" w:leader="dot" w:pos="13892"/>
        </w:tabs>
        <w:rPr>
          <w:sz w:val="18"/>
          <w:szCs w:val="28"/>
          <w:lang w:val="ru-RU"/>
        </w:rPr>
      </w:pPr>
      <w:r>
        <w:rPr>
          <w:sz w:val="18"/>
          <w:szCs w:val="28"/>
          <w:lang w:val="ru-RU"/>
        </w:rPr>
        <w:fldChar w:fldCharType="end"/>
      </w:r>
    </w:p>
    <w:p w14:paraId="196507A9" w14:textId="7C9E7CF4" w:rsidR="00E31CDC" w:rsidRPr="002D1D1A" w:rsidRDefault="00E31CDC" w:rsidP="00E31CDC">
      <w:pPr>
        <w:tabs>
          <w:tab w:val="right" w:leader="dot" w:pos="13973"/>
        </w:tabs>
        <w:spacing w:after="80"/>
        <w:ind w:left="2127" w:hanging="993"/>
        <w:rPr>
          <w:lang w:val="ru-RU"/>
        </w:rPr>
      </w:pPr>
      <w:r>
        <w:rPr>
          <w:b/>
          <w:bCs/>
          <w:sz w:val="18"/>
          <w:szCs w:val="28"/>
          <w:lang w:val="uk-UA"/>
        </w:rPr>
        <w:br w:type="page"/>
      </w:r>
    </w:p>
    <w:tbl>
      <w:tblPr>
        <w:tblOverlap w:val="never"/>
        <w:tblW w:w="5000" w:type="pct"/>
        <w:tblCellMar>
          <w:left w:w="57" w:type="dxa"/>
          <w:right w:w="57" w:type="dxa"/>
        </w:tblCellMar>
        <w:tblLook w:val="0000" w:firstRow="0" w:lastRow="0" w:firstColumn="0" w:lastColumn="0" w:noHBand="0" w:noVBand="0"/>
      </w:tblPr>
      <w:tblGrid>
        <w:gridCol w:w="1142"/>
        <w:gridCol w:w="5673"/>
        <w:gridCol w:w="6453"/>
        <w:gridCol w:w="1293"/>
      </w:tblGrid>
      <w:tr w:rsidR="00E31CDC" w14:paraId="75A6A51B" w14:textId="77777777" w:rsidTr="00673944">
        <w:trPr>
          <w:trHeight w:val="20"/>
        </w:trPr>
        <w:tc>
          <w:tcPr>
            <w:tcW w:w="392" w:type="pct"/>
            <w:tcBorders>
              <w:top w:val="single" w:sz="4" w:space="0" w:color="auto"/>
              <w:left w:val="single" w:sz="4" w:space="0" w:color="auto"/>
            </w:tcBorders>
            <w:shd w:val="clear" w:color="auto" w:fill="F2F2F2" w:themeFill="background1" w:themeFillShade="F2"/>
          </w:tcPr>
          <w:p w14:paraId="53E396D1" w14:textId="77777777" w:rsidR="00E31CDC" w:rsidRPr="00F11102" w:rsidRDefault="00E31CDC" w:rsidP="0014008A">
            <w:pPr>
              <w:spacing w:before="120" w:after="120"/>
              <w:rPr>
                <w:sz w:val="20"/>
              </w:rPr>
            </w:pPr>
            <w:r w:rsidRPr="00F11102">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5D1DA126" w14:textId="77777777" w:rsidR="00E31CDC" w:rsidRPr="008E73EE" w:rsidRDefault="00E31CDC" w:rsidP="0014008A">
            <w:pPr>
              <w:spacing w:before="120" w:after="120"/>
              <w:rPr>
                <w:sz w:val="20"/>
                <w:lang w:val="uk-UA"/>
              </w:rPr>
            </w:pPr>
            <w:r w:rsidRPr="00F11102">
              <w:rPr>
                <w:b/>
                <w:bCs/>
                <w:sz w:val="20"/>
                <w:lang w:val="uk-UA"/>
              </w:rPr>
              <w:t xml:space="preserve">Контрольні </w:t>
            </w:r>
            <w:r>
              <w:rPr>
                <w:b/>
                <w:bCs/>
                <w:sz w:val="20"/>
                <w:lang w:val="uk-UA"/>
              </w:rPr>
              <w:t>точки</w:t>
            </w:r>
          </w:p>
        </w:tc>
        <w:tc>
          <w:tcPr>
            <w:tcW w:w="2216" w:type="pct"/>
            <w:tcBorders>
              <w:top w:val="single" w:sz="4" w:space="0" w:color="auto"/>
              <w:left w:val="single" w:sz="4" w:space="0" w:color="auto"/>
            </w:tcBorders>
            <w:shd w:val="clear" w:color="auto" w:fill="F2F2F2" w:themeFill="background1" w:themeFillShade="F2"/>
          </w:tcPr>
          <w:p w14:paraId="54BC04BF" w14:textId="77777777" w:rsidR="00E31CDC" w:rsidRPr="00F11102" w:rsidRDefault="00E31CDC" w:rsidP="0014008A">
            <w:pPr>
              <w:spacing w:before="120" w:after="120"/>
              <w:rPr>
                <w:sz w:val="20"/>
              </w:rPr>
            </w:pPr>
            <w:r w:rsidRPr="00F11102">
              <w:rPr>
                <w:b/>
                <w:bCs/>
                <w:sz w:val="20"/>
                <w:lang w:val="uk-UA"/>
              </w:rPr>
              <w:t>Критерії відповідності</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4C0EFA56" w14:textId="77777777" w:rsidR="00E31CDC" w:rsidRPr="00F11102" w:rsidRDefault="00E31CDC" w:rsidP="0014008A">
            <w:pPr>
              <w:spacing w:before="120" w:after="120"/>
              <w:rPr>
                <w:sz w:val="20"/>
              </w:rPr>
            </w:pPr>
            <w:r w:rsidRPr="00F11102">
              <w:rPr>
                <w:b/>
                <w:bCs/>
                <w:sz w:val="20"/>
                <w:lang w:val="uk-UA"/>
              </w:rPr>
              <w:t>Рівень</w:t>
            </w:r>
          </w:p>
        </w:tc>
      </w:tr>
      <w:tr w:rsidR="00E31CDC" w14:paraId="32B7E87A" w14:textId="77777777" w:rsidTr="0014008A">
        <w:trPr>
          <w:trHeight w:val="20"/>
        </w:trPr>
        <w:tc>
          <w:tcPr>
            <w:tcW w:w="392" w:type="pct"/>
            <w:tcBorders>
              <w:top w:val="single" w:sz="4" w:space="0" w:color="auto"/>
              <w:left w:val="single" w:sz="4" w:space="0" w:color="auto"/>
            </w:tcBorders>
            <w:shd w:val="clear" w:color="auto" w:fill="FFFFFF"/>
          </w:tcPr>
          <w:p w14:paraId="15190448" w14:textId="77777777" w:rsidR="00E31CDC" w:rsidRPr="00F11102" w:rsidRDefault="00E31CDC" w:rsidP="0014008A">
            <w:pPr>
              <w:pStyle w:val="4CY"/>
            </w:pPr>
            <w:bookmarkStart w:id="131" w:name="_Toc41667394"/>
            <w:r w:rsidRPr="00F11102">
              <w:rPr>
                <w:lang w:val="uk-UA"/>
              </w:rPr>
              <w:t>CYB</w:t>
            </w:r>
            <w:bookmarkEnd w:id="131"/>
          </w:p>
        </w:tc>
        <w:tc>
          <w:tcPr>
            <w:tcW w:w="4164" w:type="pct"/>
            <w:gridSpan w:val="2"/>
            <w:tcBorders>
              <w:top w:val="single" w:sz="4" w:space="0" w:color="auto"/>
              <w:left w:val="single" w:sz="4" w:space="0" w:color="auto"/>
            </w:tcBorders>
            <w:shd w:val="clear" w:color="auto" w:fill="FFFFFF"/>
          </w:tcPr>
          <w:p w14:paraId="7BC60137" w14:textId="6FF7D303" w:rsidR="00E31CDC" w:rsidRPr="00F11102" w:rsidRDefault="00E31CDC" w:rsidP="0014008A">
            <w:pPr>
              <w:pStyle w:val="4CY"/>
            </w:pPr>
            <w:bookmarkStart w:id="132" w:name="bookmark61"/>
            <w:bookmarkStart w:id="133" w:name="_Toc41667395"/>
            <w:r w:rsidRPr="00F11102">
              <w:rPr>
                <w:lang w:val="uk-UA"/>
              </w:rPr>
              <w:t>ТЕЛЯТА І МОЛОДНЯК</w:t>
            </w:r>
            <w:bookmarkEnd w:id="132"/>
            <w:bookmarkEnd w:id="133"/>
            <w:r w:rsidR="003E27D1">
              <w:rPr>
                <w:lang w:val="uk-UA"/>
              </w:rPr>
              <w:t xml:space="preserve"> ВЕЛИКОЇ РОГАТОЇ ХУДОБИ</w:t>
            </w:r>
          </w:p>
        </w:tc>
        <w:tc>
          <w:tcPr>
            <w:tcW w:w="444" w:type="pct"/>
            <w:tcBorders>
              <w:top w:val="single" w:sz="4" w:space="0" w:color="auto"/>
              <w:left w:val="single" w:sz="4" w:space="0" w:color="auto"/>
              <w:right w:val="single" w:sz="4" w:space="0" w:color="auto"/>
            </w:tcBorders>
            <w:shd w:val="clear" w:color="auto" w:fill="FFFFFF"/>
          </w:tcPr>
          <w:p w14:paraId="76298A9F" w14:textId="77777777" w:rsidR="00E31CDC" w:rsidRDefault="00E31CDC" w:rsidP="0014008A">
            <w:pPr>
              <w:spacing w:before="40" w:after="40"/>
              <w:rPr>
                <w:sz w:val="10"/>
                <w:szCs w:val="10"/>
              </w:rPr>
            </w:pPr>
          </w:p>
        </w:tc>
      </w:tr>
      <w:tr w:rsidR="00E31CDC" w:rsidRPr="002D1D1A" w14:paraId="490F6022" w14:textId="77777777" w:rsidTr="0014008A">
        <w:trPr>
          <w:trHeight w:val="20"/>
        </w:trPr>
        <w:tc>
          <w:tcPr>
            <w:tcW w:w="392" w:type="pct"/>
            <w:tcBorders>
              <w:top w:val="single" w:sz="4" w:space="0" w:color="auto"/>
              <w:left w:val="single" w:sz="4" w:space="0" w:color="auto"/>
            </w:tcBorders>
            <w:shd w:val="clear" w:color="auto" w:fill="FFFFFF"/>
          </w:tcPr>
          <w:p w14:paraId="545E6DC1" w14:textId="77777777" w:rsidR="00E31CDC" w:rsidRDefault="00E31CDC" w:rsidP="0014008A">
            <w:pPr>
              <w:spacing w:before="40" w:after="40"/>
              <w:rPr>
                <w:sz w:val="10"/>
                <w:szCs w:val="10"/>
              </w:rPr>
            </w:pPr>
          </w:p>
        </w:tc>
        <w:tc>
          <w:tcPr>
            <w:tcW w:w="4164" w:type="pct"/>
            <w:gridSpan w:val="2"/>
            <w:tcBorders>
              <w:top w:val="single" w:sz="4" w:space="0" w:color="auto"/>
              <w:left w:val="single" w:sz="4" w:space="0" w:color="auto"/>
            </w:tcBorders>
            <w:shd w:val="clear" w:color="auto" w:fill="FFFFFF"/>
          </w:tcPr>
          <w:p w14:paraId="45A5725C" w14:textId="0DAEA968" w:rsidR="00E31CDC" w:rsidRPr="002D1D1A" w:rsidRDefault="00E31CDC" w:rsidP="003E27D1">
            <w:pPr>
              <w:spacing w:before="40" w:after="40"/>
              <w:rPr>
                <w:lang w:val="uk-UA"/>
              </w:rPr>
            </w:pPr>
            <w:r>
              <w:rPr>
                <w:i/>
                <w:iCs/>
                <w:lang w:val="uk-UA"/>
              </w:rPr>
              <w:t xml:space="preserve">Модуль «Телята і молодняк </w:t>
            </w:r>
            <w:r w:rsidR="003E27D1">
              <w:rPr>
                <w:i/>
                <w:iCs/>
                <w:lang w:val="uk-UA"/>
              </w:rPr>
              <w:t>великої рогатої худоби</w:t>
            </w:r>
            <w:r>
              <w:rPr>
                <w:i/>
                <w:iCs/>
                <w:lang w:val="uk-UA"/>
              </w:rPr>
              <w:t>» з програми GLOBALG.A.P. є частиною її стандарту комплексної перевірки фермерського господарства. Основою для сертифікації виробників є відповідність модулям «Загальна сільськогосподарська діяльність», «Тваринництво» та «Телята і молодняк</w:t>
            </w:r>
            <w:r w:rsidR="003E27D1">
              <w:rPr>
                <w:i/>
                <w:iCs/>
                <w:lang w:val="uk-UA"/>
              </w:rPr>
              <w:t xml:space="preserve"> великої рогатої худоби</w:t>
            </w:r>
            <w:r>
              <w:rPr>
                <w:i/>
                <w:iCs/>
                <w:lang w:val="uk-UA"/>
              </w:rPr>
              <w:t xml:space="preserve">». </w:t>
            </w:r>
          </w:p>
        </w:tc>
        <w:tc>
          <w:tcPr>
            <w:tcW w:w="444" w:type="pct"/>
            <w:tcBorders>
              <w:top w:val="single" w:sz="4" w:space="0" w:color="auto"/>
              <w:left w:val="single" w:sz="4" w:space="0" w:color="auto"/>
              <w:right w:val="single" w:sz="4" w:space="0" w:color="auto"/>
            </w:tcBorders>
            <w:shd w:val="clear" w:color="auto" w:fill="FFFFFF"/>
          </w:tcPr>
          <w:p w14:paraId="772106D0" w14:textId="77777777" w:rsidR="00E31CDC" w:rsidRPr="002D1D1A" w:rsidRDefault="00E31CDC" w:rsidP="0014008A">
            <w:pPr>
              <w:spacing w:before="40" w:after="40"/>
              <w:rPr>
                <w:sz w:val="10"/>
                <w:szCs w:val="10"/>
                <w:lang w:val="uk-UA"/>
              </w:rPr>
            </w:pPr>
          </w:p>
        </w:tc>
      </w:tr>
      <w:tr w:rsidR="00E31CDC" w:rsidRPr="002D1D1A" w14:paraId="20E7B5E6" w14:textId="77777777" w:rsidTr="0014008A">
        <w:trPr>
          <w:trHeight w:val="20"/>
        </w:trPr>
        <w:tc>
          <w:tcPr>
            <w:tcW w:w="392" w:type="pct"/>
            <w:tcBorders>
              <w:top w:val="single" w:sz="4" w:space="0" w:color="auto"/>
              <w:left w:val="single" w:sz="4" w:space="0" w:color="auto"/>
            </w:tcBorders>
            <w:shd w:val="clear" w:color="auto" w:fill="FFFFFF"/>
          </w:tcPr>
          <w:p w14:paraId="6DE7DAE1" w14:textId="77777777" w:rsidR="00E31CDC" w:rsidRPr="002D1D1A" w:rsidRDefault="00E31CDC" w:rsidP="0014008A">
            <w:pPr>
              <w:spacing w:before="40" w:after="40"/>
              <w:rPr>
                <w:sz w:val="10"/>
                <w:szCs w:val="10"/>
                <w:lang w:val="uk-UA"/>
              </w:rPr>
            </w:pPr>
          </w:p>
        </w:tc>
        <w:tc>
          <w:tcPr>
            <w:tcW w:w="4164" w:type="pct"/>
            <w:gridSpan w:val="2"/>
            <w:tcBorders>
              <w:top w:val="single" w:sz="4" w:space="0" w:color="auto"/>
              <w:left w:val="single" w:sz="4" w:space="0" w:color="auto"/>
            </w:tcBorders>
            <w:shd w:val="clear" w:color="auto" w:fill="FFFFFF"/>
          </w:tcPr>
          <w:p w14:paraId="72C4E478" w14:textId="77777777" w:rsidR="00E31CDC" w:rsidRPr="002D1D1A" w:rsidRDefault="00E31CDC" w:rsidP="0014008A">
            <w:pPr>
              <w:spacing w:before="40" w:after="40"/>
              <w:rPr>
                <w:lang w:val="ru-RU"/>
              </w:rPr>
            </w:pPr>
            <w:r>
              <w:rPr>
                <w:i/>
                <w:iCs/>
                <w:lang w:val="uk-UA"/>
              </w:rPr>
              <w:t>Обсяг цього модуля охоплює молодих жуйних тварин будь-яких порід великої рогатої худоби від народження до 12-місячного віку, які утримуються в приміщеннях, на свіжому повітрі або в умовах вільного вигулу (стадо з підсосними телятами) для отримання телятини (вік 1- 8 місяців) та молодої яловичини (9-12 місяців) в системах інтенсивного або екстенсивного виробництва. На тварин, яких вирощують з метою розмноження, обсяг цього модуля не поширюється.</w:t>
            </w:r>
          </w:p>
        </w:tc>
        <w:tc>
          <w:tcPr>
            <w:tcW w:w="444" w:type="pct"/>
            <w:tcBorders>
              <w:top w:val="single" w:sz="4" w:space="0" w:color="auto"/>
              <w:left w:val="single" w:sz="4" w:space="0" w:color="auto"/>
              <w:right w:val="single" w:sz="4" w:space="0" w:color="auto"/>
            </w:tcBorders>
            <w:shd w:val="clear" w:color="auto" w:fill="FFFFFF"/>
          </w:tcPr>
          <w:p w14:paraId="067DBDD1" w14:textId="77777777" w:rsidR="00E31CDC" w:rsidRPr="002D1D1A" w:rsidRDefault="00E31CDC" w:rsidP="0014008A">
            <w:pPr>
              <w:spacing w:before="40" w:after="40"/>
              <w:rPr>
                <w:sz w:val="10"/>
                <w:szCs w:val="10"/>
                <w:lang w:val="ru-RU"/>
              </w:rPr>
            </w:pPr>
          </w:p>
        </w:tc>
      </w:tr>
      <w:tr w:rsidR="00E31CDC" w14:paraId="73DC22A1" w14:textId="77777777" w:rsidTr="0014008A">
        <w:trPr>
          <w:trHeight w:val="20"/>
        </w:trPr>
        <w:tc>
          <w:tcPr>
            <w:tcW w:w="392" w:type="pct"/>
            <w:tcBorders>
              <w:top w:val="single" w:sz="4" w:space="0" w:color="auto"/>
              <w:left w:val="single" w:sz="4" w:space="0" w:color="auto"/>
            </w:tcBorders>
            <w:shd w:val="clear" w:color="auto" w:fill="FFFFFF"/>
          </w:tcPr>
          <w:p w14:paraId="7439EA28" w14:textId="77777777" w:rsidR="00E31CDC" w:rsidRDefault="00E31CDC" w:rsidP="0014008A">
            <w:pPr>
              <w:pStyle w:val="4CY"/>
            </w:pPr>
            <w:bookmarkStart w:id="134" w:name="_Toc41667396"/>
            <w:r>
              <w:rPr>
                <w:lang w:val="uk-UA"/>
              </w:rPr>
              <w:t>CYB 1</w:t>
            </w:r>
            <w:bookmarkEnd w:id="134"/>
          </w:p>
        </w:tc>
        <w:tc>
          <w:tcPr>
            <w:tcW w:w="4164" w:type="pct"/>
            <w:gridSpan w:val="2"/>
            <w:tcBorders>
              <w:top w:val="single" w:sz="4" w:space="0" w:color="auto"/>
              <w:left w:val="single" w:sz="4" w:space="0" w:color="auto"/>
            </w:tcBorders>
            <w:shd w:val="clear" w:color="auto" w:fill="FFFFFF"/>
          </w:tcPr>
          <w:p w14:paraId="6CD8E3CF" w14:textId="77777777" w:rsidR="00E31CDC" w:rsidRDefault="00E31CDC" w:rsidP="0014008A">
            <w:pPr>
              <w:pStyle w:val="4CY"/>
            </w:pPr>
            <w:bookmarkStart w:id="135" w:name="bookmark62"/>
            <w:bookmarkStart w:id="136" w:name="_Toc41667397"/>
            <w:r>
              <w:rPr>
                <w:lang w:val="uk-UA"/>
              </w:rPr>
              <w:t>ЗАГАЛЬНІ ПОЛОЖЕННЯ</w:t>
            </w:r>
            <w:bookmarkEnd w:id="135"/>
            <w:bookmarkEnd w:id="136"/>
          </w:p>
        </w:tc>
        <w:tc>
          <w:tcPr>
            <w:tcW w:w="444" w:type="pct"/>
            <w:tcBorders>
              <w:top w:val="single" w:sz="4" w:space="0" w:color="auto"/>
              <w:left w:val="single" w:sz="4" w:space="0" w:color="auto"/>
              <w:right w:val="single" w:sz="4" w:space="0" w:color="auto"/>
            </w:tcBorders>
            <w:shd w:val="clear" w:color="auto" w:fill="FFFFFF"/>
          </w:tcPr>
          <w:p w14:paraId="57A86FF6" w14:textId="77777777" w:rsidR="00E31CDC" w:rsidRDefault="00E31CDC" w:rsidP="0014008A">
            <w:pPr>
              <w:spacing w:before="40" w:after="40"/>
              <w:rPr>
                <w:sz w:val="10"/>
                <w:szCs w:val="10"/>
              </w:rPr>
            </w:pPr>
          </w:p>
        </w:tc>
      </w:tr>
      <w:tr w:rsidR="00E31CDC" w14:paraId="606ECD36" w14:textId="77777777" w:rsidTr="00673944">
        <w:trPr>
          <w:trHeight w:val="20"/>
        </w:trPr>
        <w:tc>
          <w:tcPr>
            <w:tcW w:w="392" w:type="pct"/>
            <w:tcBorders>
              <w:top w:val="single" w:sz="4" w:space="0" w:color="auto"/>
              <w:left w:val="single" w:sz="4" w:space="0" w:color="auto"/>
            </w:tcBorders>
            <w:shd w:val="clear" w:color="auto" w:fill="FFFFFF"/>
          </w:tcPr>
          <w:p w14:paraId="5F297AC4" w14:textId="77777777" w:rsidR="00E31CDC" w:rsidRDefault="00E31CDC" w:rsidP="0014008A">
            <w:pPr>
              <w:spacing w:before="40" w:after="40"/>
            </w:pPr>
            <w:r>
              <w:rPr>
                <w:lang w:val="uk-UA"/>
              </w:rPr>
              <w:t>CYB 1.1</w:t>
            </w:r>
          </w:p>
        </w:tc>
        <w:tc>
          <w:tcPr>
            <w:tcW w:w="1948" w:type="pct"/>
            <w:tcBorders>
              <w:top w:val="single" w:sz="4" w:space="0" w:color="auto"/>
              <w:left w:val="single" w:sz="4" w:space="0" w:color="auto"/>
            </w:tcBorders>
            <w:shd w:val="clear" w:color="auto" w:fill="FFFFFF"/>
          </w:tcPr>
          <w:p w14:paraId="555789D8" w14:textId="77777777" w:rsidR="00E31CDC" w:rsidRPr="002D1D1A" w:rsidRDefault="00E31CDC" w:rsidP="0014008A">
            <w:pPr>
              <w:spacing w:before="40" w:after="40"/>
              <w:rPr>
                <w:lang w:val="ru-RU"/>
              </w:rPr>
            </w:pPr>
            <w:r>
              <w:rPr>
                <w:lang w:val="uk-UA"/>
              </w:rPr>
              <w:t>Чи можуть виробники продемонструвати, що вони та/або їхні працівники компетентні в наступних сферах?</w:t>
            </w:r>
          </w:p>
          <w:p w14:paraId="1A4FF8BD" w14:textId="77777777" w:rsidR="00E31CDC" w:rsidRPr="002D1D1A" w:rsidRDefault="00E31CDC" w:rsidP="0014008A">
            <w:pPr>
              <w:tabs>
                <w:tab w:val="left" w:pos="202"/>
              </w:tabs>
              <w:spacing w:before="40" w:after="40"/>
              <w:rPr>
                <w:lang w:val="ru-RU"/>
              </w:rPr>
            </w:pPr>
            <w:r>
              <w:rPr>
                <w:lang w:val="uk-UA"/>
              </w:rPr>
              <w:t>1)</w:t>
            </w:r>
            <w:r>
              <w:rPr>
                <w:lang w:val="uk-UA"/>
              </w:rPr>
              <w:tab/>
              <w:t>Безпечне використання всіх ветеринарних препаратів</w:t>
            </w:r>
          </w:p>
          <w:p w14:paraId="09063943" w14:textId="77777777" w:rsidR="00E31CDC" w:rsidRPr="002D1D1A" w:rsidRDefault="00E31CDC" w:rsidP="0014008A">
            <w:pPr>
              <w:tabs>
                <w:tab w:val="left" w:pos="216"/>
              </w:tabs>
              <w:spacing w:before="40" w:after="40"/>
              <w:rPr>
                <w:lang w:val="ru-RU"/>
              </w:rPr>
            </w:pPr>
            <w:r>
              <w:rPr>
                <w:lang w:val="uk-UA"/>
              </w:rPr>
              <w:t>2)</w:t>
            </w:r>
            <w:r>
              <w:rPr>
                <w:lang w:val="uk-UA"/>
              </w:rPr>
              <w:tab/>
              <w:t>Догляд та лікування телят</w:t>
            </w:r>
          </w:p>
          <w:p w14:paraId="4ECF8792" w14:textId="77777777" w:rsidR="00E31CDC" w:rsidRPr="002D1D1A" w:rsidRDefault="00E31CDC" w:rsidP="0014008A">
            <w:pPr>
              <w:tabs>
                <w:tab w:val="left" w:pos="211"/>
              </w:tabs>
              <w:spacing w:before="40" w:after="40"/>
              <w:rPr>
                <w:lang w:val="ru-RU"/>
              </w:rPr>
            </w:pPr>
            <w:r>
              <w:rPr>
                <w:lang w:val="uk-UA"/>
              </w:rPr>
              <w:t>3)</w:t>
            </w:r>
            <w:r>
              <w:rPr>
                <w:lang w:val="uk-UA"/>
              </w:rPr>
              <w:tab/>
              <w:t>Здоров'я та стан телят — включно з розпізнаванням захворювань, аномальної поведінки, стресів від високої або низької температури</w:t>
            </w:r>
          </w:p>
          <w:p w14:paraId="0A90C9C7" w14:textId="77777777" w:rsidR="00E31CDC" w:rsidRPr="002D1D1A" w:rsidRDefault="00E31CDC" w:rsidP="0014008A">
            <w:pPr>
              <w:tabs>
                <w:tab w:val="left" w:pos="206"/>
              </w:tabs>
              <w:spacing w:before="40" w:after="40"/>
              <w:rPr>
                <w:lang w:val="ru-RU"/>
              </w:rPr>
            </w:pPr>
            <w:r>
              <w:rPr>
                <w:lang w:val="uk-UA"/>
              </w:rPr>
              <w:t>4)</w:t>
            </w:r>
            <w:r>
              <w:rPr>
                <w:lang w:val="uk-UA"/>
              </w:rPr>
              <w:tab/>
              <w:t>Коли і куди звертатись за додатковою допомогою</w:t>
            </w:r>
          </w:p>
        </w:tc>
        <w:tc>
          <w:tcPr>
            <w:tcW w:w="2216" w:type="pct"/>
            <w:tcBorders>
              <w:top w:val="single" w:sz="4" w:space="0" w:color="auto"/>
              <w:left w:val="single" w:sz="4" w:space="0" w:color="auto"/>
            </w:tcBorders>
            <w:shd w:val="clear" w:color="auto" w:fill="FFFFFF"/>
          </w:tcPr>
          <w:p w14:paraId="6F9993AF" w14:textId="77777777" w:rsidR="00E31CDC" w:rsidRPr="002D1D1A" w:rsidRDefault="00E31CDC" w:rsidP="0014008A">
            <w:pPr>
              <w:tabs>
                <w:tab w:val="left" w:pos="211"/>
              </w:tabs>
              <w:spacing w:before="40" w:after="40"/>
              <w:rPr>
                <w:lang w:val="uk-UA"/>
              </w:rPr>
            </w:pPr>
            <w:r>
              <w:rPr>
                <w:lang w:val="uk-UA"/>
              </w:rPr>
              <w:t>1)</w:t>
            </w:r>
            <w:r>
              <w:rPr>
                <w:lang w:val="uk-UA"/>
              </w:rPr>
              <w:tab/>
              <w:t>Повинні бути призначені працівники, відповідальні за застосування ветеринарних препаратів. Ці працівники під час співбесіди повинні продемонструвати, що вони обізнані з процедурами правильного виконання ін'єкцій (наприклад, внутрішньом'язових, підшкірних — з належною довжиною голки відповідно до ваги тварини) і безпечного застосування ветеринарних препаратів, а також з обов'язковими процедурами запису і вимогами спостереження протягом періоду виведення.</w:t>
            </w:r>
          </w:p>
          <w:p w14:paraId="71C389D9" w14:textId="77777777" w:rsidR="00E31CDC" w:rsidRPr="002D1D1A" w:rsidRDefault="00E31CDC" w:rsidP="0014008A">
            <w:pPr>
              <w:tabs>
                <w:tab w:val="left" w:pos="206"/>
              </w:tabs>
              <w:spacing w:before="40" w:after="40"/>
              <w:rPr>
                <w:lang w:val="ru-RU"/>
              </w:rPr>
            </w:pPr>
            <w:r>
              <w:rPr>
                <w:lang w:val="uk-UA"/>
              </w:rPr>
              <w:t>2)</w:t>
            </w:r>
            <w:r>
              <w:rPr>
                <w:lang w:val="uk-UA"/>
              </w:rPr>
              <w:tab/>
              <w:t>Працівники під час співбесіди повинні продемонструвати, як правильно поводитися з телятами різних розмірів (наприклад, не тягати за вуха або кінцівки, правильно фіксувати телят при виконанні ін'єкцій).</w:t>
            </w:r>
          </w:p>
          <w:p w14:paraId="758C2B9C" w14:textId="77777777" w:rsidR="00E31CDC" w:rsidRPr="002D1D1A" w:rsidRDefault="00E31CDC" w:rsidP="0014008A">
            <w:pPr>
              <w:tabs>
                <w:tab w:val="left" w:pos="202"/>
              </w:tabs>
              <w:spacing w:before="40" w:after="40"/>
              <w:rPr>
                <w:lang w:val="ru-RU"/>
              </w:rPr>
            </w:pPr>
            <w:r>
              <w:rPr>
                <w:lang w:val="uk-UA"/>
              </w:rPr>
              <w:t>3)</w:t>
            </w:r>
            <w:r>
              <w:rPr>
                <w:lang w:val="uk-UA"/>
              </w:rPr>
              <w:tab/>
              <w:t>Працівники під час співбесіди повинні продемонструвати знання симптомів поширених захворювань телят.</w:t>
            </w:r>
          </w:p>
          <w:p w14:paraId="1D720186" w14:textId="77777777" w:rsidR="00E31CDC" w:rsidRDefault="00E31CDC" w:rsidP="0014008A">
            <w:pPr>
              <w:tabs>
                <w:tab w:val="left" w:pos="206"/>
              </w:tabs>
              <w:spacing w:before="40" w:after="40"/>
            </w:pPr>
            <w:r>
              <w:rPr>
                <w:lang w:val="uk-UA"/>
              </w:rPr>
              <w:t>4)</w:t>
            </w:r>
            <w:r>
              <w:rPr>
                <w:lang w:val="uk-UA"/>
              </w:rPr>
              <w:tab/>
              <w:t>Письмовий план дій з контактною інформацією визначений в стандарті. Застосовується до всіх ситуацій.</w:t>
            </w:r>
          </w:p>
        </w:tc>
        <w:tc>
          <w:tcPr>
            <w:tcW w:w="444" w:type="pct"/>
            <w:tcBorders>
              <w:top w:val="single" w:sz="4" w:space="0" w:color="auto"/>
              <w:left w:val="single" w:sz="4" w:space="0" w:color="auto"/>
              <w:right w:val="single" w:sz="4" w:space="0" w:color="auto"/>
            </w:tcBorders>
            <w:shd w:val="clear" w:color="auto" w:fill="FFFFFF"/>
          </w:tcPr>
          <w:p w14:paraId="39B14347" w14:textId="77777777" w:rsidR="00E31CDC" w:rsidRDefault="00E31CDC" w:rsidP="0014008A">
            <w:pPr>
              <w:spacing w:before="40" w:after="40"/>
            </w:pPr>
            <w:r>
              <w:rPr>
                <w:lang w:val="uk-UA"/>
              </w:rPr>
              <w:t>Основна вимога</w:t>
            </w:r>
          </w:p>
        </w:tc>
      </w:tr>
      <w:tr w:rsidR="00E31CDC" w14:paraId="7F588542" w14:textId="77777777" w:rsidTr="00673944">
        <w:trPr>
          <w:trHeight w:val="20"/>
        </w:trPr>
        <w:tc>
          <w:tcPr>
            <w:tcW w:w="392" w:type="pct"/>
            <w:tcBorders>
              <w:top w:val="single" w:sz="4" w:space="0" w:color="auto"/>
              <w:left w:val="single" w:sz="4" w:space="0" w:color="auto"/>
              <w:bottom w:val="single" w:sz="4" w:space="0" w:color="auto"/>
            </w:tcBorders>
            <w:shd w:val="clear" w:color="auto" w:fill="FFFFFF"/>
          </w:tcPr>
          <w:p w14:paraId="15C38954" w14:textId="77777777" w:rsidR="00E31CDC" w:rsidRDefault="00E31CDC" w:rsidP="0014008A">
            <w:pPr>
              <w:spacing w:before="40" w:after="40"/>
            </w:pPr>
            <w:r>
              <w:rPr>
                <w:lang w:val="uk-UA"/>
              </w:rPr>
              <w:t>CYB 1.2</w:t>
            </w:r>
          </w:p>
        </w:tc>
        <w:tc>
          <w:tcPr>
            <w:tcW w:w="1948" w:type="pct"/>
            <w:tcBorders>
              <w:top w:val="single" w:sz="4" w:space="0" w:color="auto"/>
              <w:left w:val="single" w:sz="4" w:space="0" w:color="auto"/>
              <w:bottom w:val="single" w:sz="4" w:space="0" w:color="auto"/>
            </w:tcBorders>
            <w:shd w:val="clear" w:color="auto" w:fill="FFFFFF"/>
          </w:tcPr>
          <w:p w14:paraId="097826E6" w14:textId="77777777" w:rsidR="00E31CDC" w:rsidRPr="002D1D1A" w:rsidRDefault="00E31CDC" w:rsidP="0014008A">
            <w:pPr>
              <w:spacing w:before="40" w:after="40"/>
              <w:rPr>
                <w:lang w:val="ru-RU"/>
              </w:rPr>
            </w:pPr>
            <w:r>
              <w:rPr>
                <w:lang w:val="uk-UA"/>
              </w:rPr>
              <w:t>Чи є та чи виконуються положення документів і письмово оформленої стратегії стосовно наступного?</w:t>
            </w:r>
          </w:p>
          <w:p w14:paraId="6178EEB0" w14:textId="77777777" w:rsidR="00E31CDC" w:rsidRPr="002D1D1A" w:rsidRDefault="00E31CDC" w:rsidP="0014008A">
            <w:pPr>
              <w:tabs>
                <w:tab w:val="left" w:pos="197"/>
              </w:tabs>
              <w:spacing w:before="40" w:after="40"/>
              <w:rPr>
                <w:lang w:val="ru-RU"/>
              </w:rPr>
            </w:pPr>
            <w:r>
              <w:rPr>
                <w:lang w:val="uk-UA"/>
              </w:rPr>
              <w:t>1)</w:t>
            </w:r>
            <w:r>
              <w:rPr>
                <w:lang w:val="uk-UA"/>
              </w:rPr>
              <w:tab/>
              <w:t>Візитів відвідувачів, включно з записами</w:t>
            </w:r>
          </w:p>
          <w:p w14:paraId="7769CB6C" w14:textId="77777777" w:rsidR="00E31CDC" w:rsidRPr="002D1D1A" w:rsidRDefault="00E31CDC" w:rsidP="0014008A">
            <w:pPr>
              <w:tabs>
                <w:tab w:val="left" w:pos="206"/>
              </w:tabs>
              <w:spacing w:before="40" w:after="40"/>
              <w:rPr>
                <w:lang w:val="ru-RU"/>
              </w:rPr>
            </w:pPr>
            <w:r>
              <w:rPr>
                <w:lang w:val="uk-UA"/>
              </w:rPr>
              <w:t>2)</w:t>
            </w:r>
            <w:r>
              <w:rPr>
                <w:lang w:val="uk-UA"/>
              </w:rPr>
              <w:tab/>
              <w:t>Прибирання у господарстві</w:t>
            </w:r>
          </w:p>
          <w:p w14:paraId="30ADE73F" w14:textId="77777777" w:rsidR="00E31CDC" w:rsidRDefault="00E31CDC" w:rsidP="0014008A">
            <w:pPr>
              <w:tabs>
                <w:tab w:val="left" w:pos="202"/>
              </w:tabs>
              <w:spacing w:before="40" w:after="40"/>
            </w:pPr>
            <w:r>
              <w:rPr>
                <w:lang w:val="uk-UA"/>
              </w:rPr>
              <w:t>3)</w:t>
            </w:r>
            <w:r>
              <w:rPr>
                <w:lang w:val="uk-UA"/>
              </w:rPr>
              <w:tab/>
              <w:t>Утилізації померлої худоби</w:t>
            </w:r>
          </w:p>
        </w:tc>
        <w:tc>
          <w:tcPr>
            <w:tcW w:w="2216" w:type="pct"/>
            <w:tcBorders>
              <w:top w:val="single" w:sz="4" w:space="0" w:color="auto"/>
              <w:left w:val="single" w:sz="4" w:space="0" w:color="auto"/>
              <w:bottom w:val="single" w:sz="4" w:space="0" w:color="auto"/>
            </w:tcBorders>
            <w:shd w:val="clear" w:color="auto" w:fill="FFFFFF"/>
          </w:tcPr>
          <w:p w14:paraId="1A8D1CDA" w14:textId="77777777" w:rsidR="00E31CDC" w:rsidRPr="002D1D1A" w:rsidRDefault="00E31CDC" w:rsidP="0014008A">
            <w:pPr>
              <w:spacing w:before="40" w:after="40"/>
              <w:rPr>
                <w:lang w:val="ru-RU"/>
              </w:rPr>
            </w:pPr>
            <w:r>
              <w:rPr>
                <w:lang w:val="uk-UA"/>
              </w:rPr>
              <w:t>Наявність і втілення оформленої письмово стратегії стосовно наступного:</w:t>
            </w:r>
          </w:p>
          <w:p w14:paraId="32989D2E" w14:textId="77777777" w:rsidR="00E31CDC" w:rsidRPr="002D1D1A" w:rsidRDefault="00E31CDC" w:rsidP="0014008A">
            <w:pPr>
              <w:tabs>
                <w:tab w:val="left" w:pos="206"/>
              </w:tabs>
              <w:spacing w:before="40" w:after="40"/>
              <w:rPr>
                <w:lang w:val="ru-RU"/>
              </w:rPr>
            </w:pPr>
            <w:r>
              <w:rPr>
                <w:lang w:val="uk-UA"/>
              </w:rPr>
              <w:t>1)</w:t>
            </w:r>
            <w:r>
              <w:rPr>
                <w:lang w:val="uk-UA"/>
              </w:rPr>
              <w:tab/>
              <w:t>Для відвідувачів мають бути визначені вимоги щодо часу відвідування «без телят», використання захисного одягу, змінного взуття, а також запису в журналі відвідувачів.</w:t>
            </w:r>
          </w:p>
          <w:p w14:paraId="23D2BA37" w14:textId="77777777" w:rsidR="00E31CDC" w:rsidRPr="002D1D1A" w:rsidRDefault="00E31CDC" w:rsidP="0014008A">
            <w:pPr>
              <w:tabs>
                <w:tab w:val="left" w:pos="221"/>
              </w:tabs>
              <w:spacing w:before="40" w:after="40"/>
              <w:rPr>
                <w:lang w:val="ru-RU"/>
              </w:rPr>
            </w:pPr>
            <w:r>
              <w:rPr>
                <w:lang w:val="uk-UA"/>
              </w:rPr>
              <w:t>2)</w:t>
            </w:r>
            <w:r>
              <w:rPr>
                <w:lang w:val="uk-UA"/>
              </w:rPr>
              <w:tab/>
              <w:t>Частоту прибирання слід визначити для кожного приміщення. Якщо застосовуються засоби для санітарної обробки або дезінфекції, повинні бути визначені також процедури правильного їхнього приготування, значення концентрацій для застосування, а також норми витрати.</w:t>
            </w:r>
          </w:p>
          <w:p w14:paraId="663E94EA" w14:textId="77777777" w:rsidR="00E31CDC" w:rsidRDefault="00E31CDC" w:rsidP="0014008A">
            <w:pPr>
              <w:tabs>
                <w:tab w:val="left" w:pos="206"/>
              </w:tabs>
              <w:spacing w:before="40" w:after="40"/>
            </w:pPr>
            <w:r>
              <w:rPr>
                <w:lang w:val="uk-UA"/>
              </w:rPr>
              <w:t>3)</w:t>
            </w:r>
            <w:r>
              <w:rPr>
                <w:lang w:val="uk-UA"/>
              </w:rPr>
              <w:tab/>
              <w:t>Утилізація померлої худоби повинна реєструватись (ліцензованим збирачем померлих тварин) з детальним зазначенням кількості утилізованих, дати утилізації і методу утилізації. Застосовується до всіх ситуацій.</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09E3B30C" w14:textId="77777777" w:rsidR="00E31CDC" w:rsidRDefault="00E31CDC" w:rsidP="0014008A">
            <w:pPr>
              <w:spacing w:before="40" w:after="40"/>
            </w:pPr>
            <w:r>
              <w:rPr>
                <w:lang w:val="uk-UA"/>
              </w:rPr>
              <w:t>Основна вимога</w:t>
            </w:r>
          </w:p>
        </w:tc>
      </w:tr>
    </w:tbl>
    <w:p w14:paraId="01FD3422" w14:textId="59609774"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26176" behindDoc="0" locked="0" layoutInCell="1" allowOverlap="1" wp14:anchorId="699F2477" wp14:editId="27E5B2F1">
                <wp:simplePos x="0" y="0"/>
                <wp:positionH relativeFrom="column">
                  <wp:posOffset>-1530350</wp:posOffset>
                </wp:positionH>
                <wp:positionV relativeFrom="paragraph">
                  <wp:posOffset>-264160</wp:posOffset>
                </wp:positionV>
                <wp:extent cx="2134870" cy="143510"/>
                <wp:effectExtent l="5080" t="13970" r="3810" b="3810"/>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03F8DAD" w14:textId="76089D5C"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99F2477" id="_x0000_s1100" type="#_x0000_t202" style="position:absolute;margin-left:-120.5pt;margin-top:-20.8pt;width:168.1pt;height:11.3pt;rotation:-90;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OcHQIAAOcDAAAOAAAAZHJzL2Uyb0RvYy54bWysU82O0zAQviPxDpbvNE22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" filled="f" stroked="f">
                <v:textbox inset="0,0,0,0">
                  <w:txbxContent>
                    <w:p w14:paraId="503F8DAD" w14:textId="76089D5C"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tbl>
      <w:tblPr>
        <w:tblOverlap w:val="never"/>
        <w:tblW w:w="5000" w:type="pct"/>
        <w:tblCellMar>
          <w:left w:w="57" w:type="dxa"/>
          <w:right w:w="57" w:type="dxa"/>
        </w:tblCellMar>
        <w:tblLook w:val="0000" w:firstRow="0" w:lastRow="0" w:firstColumn="0" w:lastColumn="0" w:noHBand="0" w:noVBand="0"/>
      </w:tblPr>
      <w:tblGrid>
        <w:gridCol w:w="1148"/>
        <w:gridCol w:w="5679"/>
        <w:gridCol w:w="6456"/>
        <w:gridCol w:w="1278"/>
      </w:tblGrid>
      <w:tr w:rsidR="00E31CDC" w14:paraId="4A9223C7" w14:textId="77777777" w:rsidTr="0014008A">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9C5B944" w14:textId="77777777" w:rsidR="00E31CDC" w:rsidRPr="00F11102" w:rsidRDefault="00E31CDC" w:rsidP="0014008A">
            <w:pPr>
              <w:spacing w:before="120" w:after="120"/>
              <w:rPr>
                <w:sz w:val="20"/>
              </w:rPr>
            </w:pPr>
            <w:r w:rsidRPr="00F11102">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61615965" w14:textId="77777777" w:rsidR="00E31CDC" w:rsidRPr="00F11102" w:rsidRDefault="00E31CDC" w:rsidP="0014008A">
            <w:pPr>
              <w:spacing w:before="120" w:after="120"/>
              <w:rPr>
                <w:sz w:val="20"/>
              </w:rPr>
            </w:pPr>
            <w:r w:rsidRPr="00F11102">
              <w:rPr>
                <w:b/>
                <w:bCs/>
                <w:sz w:val="20"/>
                <w:lang w:val="uk-UA"/>
              </w:rPr>
              <w:t xml:space="preserve">Контрольні </w:t>
            </w:r>
            <w:r>
              <w:rPr>
                <w:b/>
                <w:bCs/>
                <w:sz w:val="20"/>
                <w:lang w:val="uk-UA"/>
              </w:rPr>
              <w:t>точки</w:t>
            </w:r>
          </w:p>
        </w:tc>
        <w:tc>
          <w:tcPr>
            <w:tcW w:w="2217" w:type="pct"/>
            <w:tcBorders>
              <w:top w:val="single" w:sz="4" w:space="0" w:color="auto"/>
              <w:left w:val="single" w:sz="4" w:space="0" w:color="auto"/>
              <w:bottom w:val="single" w:sz="4" w:space="0" w:color="auto"/>
            </w:tcBorders>
            <w:shd w:val="clear" w:color="auto" w:fill="F2F2F2" w:themeFill="background1" w:themeFillShade="F2"/>
          </w:tcPr>
          <w:p w14:paraId="6EAF538D" w14:textId="77777777" w:rsidR="00E31CDC" w:rsidRPr="00F11102" w:rsidRDefault="00E31CDC" w:rsidP="0014008A">
            <w:pPr>
              <w:spacing w:before="120" w:after="120"/>
              <w:rPr>
                <w:sz w:val="20"/>
              </w:rPr>
            </w:pPr>
            <w:r w:rsidRPr="00F11102">
              <w:rPr>
                <w:b/>
                <w:bCs/>
                <w:sz w:val="20"/>
                <w:lang w:val="uk-UA"/>
              </w:rPr>
              <w:t xml:space="preserve">Критерії відповідності </w:t>
            </w:r>
          </w:p>
        </w:tc>
        <w:tc>
          <w:tcPr>
            <w:tcW w:w="4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253C96" w14:textId="77777777" w:rsidR="00E31CDC" w:rsidRPr="00F11102" w:rsidRDefault="00E31CDC" w:rsidP="0014008A">
            <w:pPr>
              <w:spacing w:before="120" w:after="120"/>
              <w:rPr>
                <w:sz w:val="20"/>
              </w:rPr>
            </w:pPr>
            <w:r w:rsidRPr="00F11102">
              <w:rPr>
                <w:b/>
                <w:bCs/>
                <w:sz w:val="20"/>
                <w:lang w:val="uk-UA"/>
              </w:rPr>
              <w:t>Рівень</w:t>
            </w:r>
          </w:p>
        </w:tc>
      </w:tr>
      <w:tr w:rsidR="00E31CDC" w14:paraId="5440C7A7" w14:textId="77777777" w:rsidTr="0014008A">
        <w:trPr>
          <w:trHeight w:val="20"/>
        </w:trPr>
        <w:tc>
          <w:tcPr>
            <w:tcW w:w="394" w:type="pct"/>
            <w:tcBorders>
              <w:top w:val="single" w:sz="4" w:space="0" w:color="auto"/>
              <w:left w:val="single" w:sz="4" w:space="0" w:color="auto"/>
            </w:tcBorders>
            <w:shd w:val="clear" w:color="auto" w:fill="FFFFFF"/>
          </w:tcPr>
          <w:p w14:paraId="6373689A" w14:textId="77777777" w:rsidR="00E31CDC" w:rsidRDefault="00E31CDC" w:rsidP="0014008A">
            <w:pPr>
              <w:spacing w:before="40" w:after="40"/>
            </w:pPr>
            <w:r>
              <w:rPr>
                <w:lang w:val="uk-UA"/>
              </w:rPr>
              <w:t>CYB 1.3</w:t>
            </w:r>
          </w:p>
        </w:tc>
        <w:tc>
          <w:tcPr>
            <w:tcW w:w="1950" w:type="pct"/>
            <w:tcBorders>
              <w:top w:val="single" w:sz="4" w:space="0" w:color="auto"/>
              <w:left w:val="single" w:sz="4" w:space="0" w:color="auto"/>
            </w:tcBorders>
            <w:shd w:val="clear" w:color="auto" w:fill="FFFFFF"/>
          </w:tcPr>
          <w:p w14:paraId="5D80B795" w14:textId="77777777" w:rsidR="00E31CDC" w:rsidRDefault="00E31CDC" w:rsidP="0014008A">
            <w:pPr>
              <w:spacing w:before="40" w:after="40"/>
            </w:pPr>
            <w:r>
              <w:rPr>
                <w:lang w:val="uk-UA"/>
              </w:rPr>
              <w:t xml:space="preserve">Чи є роздягальня поблизу стійл, та чи обладнана вона умивальними раковинами та водопроводом (з холодною і гарячою водою, якщо цього вимагає клімат), рушником, милом і стоком для миття взуття? </w:t>
            </w:r>
          </w:p>
        </w:tc>
        <w:tc>
          <w:tcPr>
            <w:tcW w:w="2217" w:type="pct"/>
            <w:tcBorders>
              <w:top w:val="single" w:sz="4" w:space="0" w:color="auto"/>
              <w:left w:val="single" w:sz="4" w:space="0" w:color="auto"/>
            </w:tcBorders>
            <w:shd w:val="clear" w:color="auto" w:fill="FFFFFF"/>
          </w:tcPr>
          <w:p w14:paraId="2E0FAE97" w14:textId="77777777" w:rsidR="00E31CDC" w:rsidRPr="002D1D1A" w:rsidRDefault="00E31CDC" w:rsidP="0014008A">
            <w:pPr>
              <w:spacing w:before="40" w:after="40"/>
              <w:rPr>
                <w:lang w:val="ru-RU"/>
              </w:rPr>
            </w:pPr>
            <w:r>
              <w:rPr>
                <w:lang w:val="uk-UA"/>
              </w:rPr>
              <w:t>Визначено в контрольній точці. Візуальна оцінка.</w:t>
            </w:r>
          </w:p>
          <w:p w14:paraId="2AA99A11" w14:textId="77777777" w:rsidR="00E31CDC" w:rsidRPr="002D1D1A" w:rsidRDefault="00E31CDC" w:rsidP="0014008A">
            <w:pPr>
              <w:spacing w:before="40" w:after="40"/>
              <w:rPr>
                <w:lang w:val="ru-RU"/>
              </w:rPr>
            </w:pPr>
            <w:r>
              <w:rPr>
                <w:lang w:val="uk-UA"/>
              </w:rPr>
              <w:t xml:space="preserve">Не застосовується, якщо наймані робітники відсутні, і виробник проживає у господарстві. </w:t>
            </w:r>
          </w:p>
        </w:tc>
        <w:tc>
          <w:tcPr>
            <w:tcW w:w="439" w:type="pct"/>
            <w:tcBorders>
              <w:top w:val="single" w:sz="4" w:space="0" w:color="auto"/>
              <w:left w:val="single" w:sz="4" w:space="0" w:color="auto"/>
              <w:right w:val="single" w:sz="4" w:space="0" w:color="auto"/>
            </w:tcBorders>
            <w:shd w:val="clear" w:color="auto" w:fill="FFFFFF"/>
          </w:tcPr>
          <w:p w14:paraId="47885564" w14:textId="77777777" w:rsidR="00E31CDC" w:rsidRDefault="00E31CDC" w:rsidP="0014008A">
            <w:pPr>
              <w:spacing w:before="40" w:after="40"/>
            </w:pPr>
            <w:r>
              <w:rPr>
                <w:lang w:val="uk-UA"/>
              </w:rPr>
              <w:t>Другорядна вимога</w:t>
            </w:r>
          </w:p>
        </w:tc>
      </w:tr>
      <w:tr w:rsidR="00E31CDC" w14:paraId="05E49B3C" w14:textId="77777777" w:rsidTr="0014008A">
        <w:trPr>
          <w:trHeight w:val="20"/>
        </w:trPr>
        <w:tc>
          <w:tcPr>
            <w:tcW w:w="394" w:type="pct"/>
            <w:tcBorders>
              <w:top w:val="single" w:sz="4" w:space="0" w:color="auto"/>
              <w:left w:val="single" w:sz="4" w:space="0" w:color="auto"/>
            </w:tcBorders>
            <w:shd w:val="clear" w:color="auto" w:fill="FFFFFF"/>
          </w:tcPr>
          <w:p w14:paraId="543821D7" w14:textId="77777777" w:rsidR="00E31CDC" w:rsidRDefault="00E31CDC" w:rsidP="0014008A">
            <w:pPr>
              <w:spacing w:before="40" w:after="40"/>
            </w:pPr>
            <w:r>
              <w:rPr>
                <w:lang w:val="uk-UA"/>
              </w:rPr>
              <w:t>CYB 1.4</w:t>
            </w:r>
          </w:p>
        </w:tc>
        <w:tc>
          <w:tcPr>
            <w:tcW w:w="1950" w:type="pct"/>
            <w:tcBorders>
              <w:top w:val="single" w:sz="4" w:space="0" w:color="auto"/>
              <w:left w:val="single" w:sz="4" w:space="0" w:color="auto"/>
            </w:tcBorders>
            <w:shd w:val="clear" w:color="auto" w:fill="FFFFFF"/>
          </w:tcPr>
          <w:p w14:paraId="08771C96" w14:textId="77777777" w:rsidR="00E31CDC" w:rsidRPr="002D1D1A" w:rsidRDefault="00E31CDC" w:rsidP="0014008A">
            <w:pPr>
              <w:spacing w:before="40" w:after="40"/>
              <w:rPr>
                <w:lang w:val="ru-RU"/>
              </w:rPr>
            </w:pPr>
            <w:r>
              <w:rPr>
                <w:lang w:val="uk-UA"/>
              </w:rPr>
              <w:t>Чи підтримується ферма, включно з зонами приготування кормів, в чистому і охайному стані?</w:t>
            </w:r>
          </w:p>
        </w:tc>
        <w:tc>
          <w:tcPr>
            <w:tcW w:w="2217" w:type="pct"/>
            <w:tcBorders>
              <w:top w:val="single" w:sz="4" w:space="0" w:color="auto"/>
              <w:left w:val="single" w:sz="4" w:space="0" w:color="auto"/>
            </w:tcBorders>
            <w:shd w:val="clear" w:color="auto" w:fill="FFFFFF"/>
          </w:tcPr>
          <w:p w14:paraId="5C90540C" w14:textId="77777777" w:rsidR="00E31CDC" w:rsidRDefault="00E31CDC" w:rsidP="0014008A">
            <w:pPr>
              <w:spacing w:before="40" w:after="40"/>
            </w:pPr>
            <w:r>
              <w:rPr>
                <w:lang w:val="uk-UA"/>
              </w:rPr>
              <w:t>Ферму, включно з зонами приготування кормів, слід підтримувати в чистому і охайному стані.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27F53AFC" w14:textId="77777777" w:rsidR="00E31CDC" w:rsidRDefault="00E31CDC" w:rsidP="0014008A">
            <w:pPr>
              <w:spacing w:before="40" w:after="40"/>
            </w:pPr>
            <w:r>
              <w:rPr>
                <w:lang w:val="uk-UA"/>
              </w:rPr>
              <w:t>Другорядна вимога</w:t>
            </w:r>
          </w:p>
        </w:tc>
      </w:tr>
      <w:tr w:rsidR="00E31CDC" w14:paraId="07B4B9D4" w14:textId="77777777" w:rsidTr="0014008A">
        <w:trPr>
          <w:trHeight w:val="20"/>
        </w:trPr>
        <w:tc>
          <w:tcPr>
            <w:tcW w:w="394" w:type="pct"/>
            <w:tcBorders>
              <w:top w:val="single" w:sz="4" w:space="0" w:color="auto"/>
              <w:left w:val="single" w:sz="4" w:space="0" w:color="auto"/>
            </w:tcBorders>
            <w:shd w:val="clear" w:color="auto" w:fill="FFFFFF"/>
          </w:tcPr>
          <w:p w14:paraId="2E23FD6D" w14:textId="77777777" w:rsidR="00E31CDC" w:rsidRDefault="00E31CDC" w:rsidP="0014008A">
            <w:pPr>
              <w:spacing w:before="40" w:after="40"/>
            </w:pPr>
            <w:r>
              <w:rPr>
                <w:lang w:val="uk-UA"/>
              </w:rPr>
              <w:t>CYB 1.5</w:t>
            </w:r>
          </w:p>
        </w:tc>
        <w:tc>
          <w:tcPr>
            <w:tcW w:w="1950" w:type="pct"/>
            <w:tcBorders>
              <w:top w:val="single" w:sz="4" w:space="0" w:color="auto"/>
              <w:left w:val="single" w:sz="4" w:space="0" w:color="auto"/>
            </w:tcBorders>
            <w:shd w:val="clear" w:color="auto" w:fill="FFFFFF"/>
          </w:tcPr>
          <w:p w14:paraId="35BE1404" w14:textId="77777777" w:rsidR="00E31CDC" w:rsidRPr="002D1D1A" w:rsidRDefault="00E31CDC" w:rsidP="0014008A">
            <w:pPr>
              <w:spacing w:before="40" w:after="40"/>
              <w:rPr>
                <w:lang w:val="ru-RU"/>
              </w:rPr>
            </w:pPr>
            <w:r>
              <w:rPr>
                <w:lang w:val="uk-UA"/>
              </w:rPr>
              <w:t>Чи контролюється доступ до тварин?</w:t>
            </w:r>
          </w:p>
        </w:tc>
        <w:tc>
          <w:tcPr>
            <w:tcW w:w="2217" w:type="pct"/>
            <w:tcBorders>
              <w:top w:val="single" w:sz="4" w:space="0" w:color="auto"/>
              <w:left w:val="single" w:sz="4" w:space="0" w:color="auto"/>
            </w:tcBorders>
            <w:shd w:val="clear" w:color="auto" w:fill="FFFFFF"/>
          </w:tcPr>
          <w:p w14:paraId="5812B9FD" w14:textId="77777777" w:rsidR="00E31CDC" w:rsidRDefault="00E31CDC" w:rsidP="0014008A">
            <w:pPr>
              <w:spacing w:before="40" w:after="40"/>
            </w:pPr>
            <w:r>
              <w:rPr>
                <w:lang w:val="uk-UA"/>
              </w:rPr>
              <w:t>Стайні повинні замикатись.  Доступ має бути обмеженим.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61760543" w14:textId="77777777" w:rsidR="00E31CDC" w:rsidRDefault="00E31CDC" w:rsidP="0014008A">
            <w:pPr>
              <w:spacing w:before="40" w:after="40"/>
            </w:pPr>
            <w:r>
              <w:rPr>
                <w:lang w:val="uk-UA"/>
              </w:rPr>
              <w:t>Реком.</w:t>
            </w:r>
          </w:p>
        </w:tc>
      </w:tr>
      <w:tr w:rsidR="00E31CDC" w14:paraId="4775E421" w14:textId="77777777" w:rsidTr="00673944">
        <w:trPr>
          <w:trHeight w:val="20"/>
        </w:trPr>
        <w:tc>
          <w:tcPr>
            <w:tcW w:w="394" w:type="pct"/>
            <w:tcBorders>
              <w:top w:val="single" w:sz="4" w:space="0" w:color="auto"/>
              <w:left w:val="single" w:sz="4" w:space="0" w:color="auto"/>
            </w:tcBorders>
            <w:shd w:val="clear" w:color="auto" w:fill="FFFFFF"/>
          </w:tcPr>
          <w:p w14:paraId="3B49AF5D" w14:textId="77777777" w:rsidR="00E31CDC" w:rsidRDefault="00E31CDC" w:rsidP="0014008A">
            <w:pPr>
              <w:pStyle w:val="4CY"/>
            </w:pPr>
            <w:bookmarkStart w:id="137" w:name="_Toc41667398"/>
            <w:r>
              <w:rPr>
                <w:lang w:val="uk-UA"/>
              </w:rPr>
              <w:t>CYB 2</w:t>
            </w:r>
            <w:bookmarkEnd w:id="137"/>
          </w:p>
        </w:tc>
        <w:tc>
          <w:tcPr>
            <w:tcW w:w="4167" w:type="pct"/>
            <w:gridSpan w:val="2"/>
            <w:tcBorders>
              <w:top w:val="single" w:sz="4" w:space="0" w:color="auto"/>
              <w:left w:val="single" w:sz="4" w:space="0" w:color="auto"/>
            </w:tcBorders>
            <w:shd w:val="clear" w:color="auto" w:fill="FFFFFF"/>
          </w:tcPr>
          <w:p w14:paraId="14D96937" w14:textId="77777777" w:rsidR="00E31CDC" w:rsidRDefault="00E31CDC" w:rsidP="0014008A">
            <w:pPr>
              <w:pStyle w:val="4CY"/>
            </w:pPr>
            <w:bookmarkStart w:id="138" w:name="bookmark63"/>
            <w:bookmarkStart w:id="139" w:name="_Toc41667399"/>
            <w:r>
              <w:rPr>
                <w:lang w:val="uk-UA"/>
              </w:rPr>
              <w:t xml:space="preserve">ІДЕНТИФІКАЦІЯ І </w:t>
            </w:r>
            <w:bookmarkEnd w:id="138"/>
            <w:bookmarkEnd w:id="139"/>
            <w:r>
              <w:rPr>
                <w:lang w:val="uk-UA"/>
              </w:rPr>
              <w:t>ПРОСТЕЖУВАНІСТЬ</w:t>
            </w:r>
          </w:p>
        </w:tc>
        <w:tc>
          <w:tcPr>
            <w:tcW w:w="439" w:type="pct"/>
            <w:tcBorders>
              <w:top w:val="single" w:sz="4" w:space="0" w:color="auto"/>
              <w:left w:val="single" w:sz="4" w:space="0" w:color="auto"/>
              <w:right w:val="single" w:sz="4" w:space="0" w:color="auto"/>
            </w:tcBorders>
            <w:shd w:val="clear" w:color="auto" w:fill="FFFFFF"/>
          </w:tcPr>
          <w:p w14:paraId="73A62211" w14:textId="77777777" w:rsidR="00E31CDC" w:rsidRDefault="00E31CDC" w:rsidP="0014008A">
            <w:pPr>
              <w:spacing w:before="40" w:after="40"/>
              <w:rPr>
                <w:sz w:val="10"/>
                <w:szCs w:val="10"/>
              </w:rPr>
            </w:pPr>
          </w:p>
        </w:tc>
      </w:tr>
      <w:tr w:rsidR="00E31CDC" w14:paraId="5C4478FB" w14:textId="77777777" w:rsidTr="0014008A">
        <w:trPr>
          <w:trHeight w:val="20"/>
        </w:trPr>
        <w:tc>
          <w:tcPr>
            <w:tcW w:w="394" w:type="pct"/>
            <w:tcBorders>
              <w:top w:val="single" w:sz="4" w:space="0" w:color="auto"/>
              <w:left w:val="single" w:sz="4" w:space="0" w:color="auto"/>
            </w:tcBorders>
            <w:shd w:val="clear" w:color="auto" w:fill="FFFFFF"/>
          </w:tcPr>
          <w:p w14:paraId="10BDACDE" w14:textId="77777777" w:rsidR="00E31CDC" w:rsidRDefault="00E31CDC" w:rsidP="0014008A">
            <w:pPr>
              <w:spacing w:before="40" w:after="40"/>
            </w:pPr>
            <w:r>
              <w:rPr>
                <w:lang w:val="uk-UA"/>
              </w:rPr>
              <w:t>CYB 2.1</w:t>
            </w:r>
          </w:p>
        </w:tc>
        <w:tc>
          <w:tcPr>
            <w:tcW w:w="1950" w:type="pct"/>
            <w:tcBorders>
              <w:top w:val="single" w:sz="4" w:space="0" w:color="auto"/>
              <w:left w:val="single" w:sz="4" w:space="0" w:color="auto"/>
            </w:tcBorders>
            <w:shd w:val="clear" w:color="auto" w:fill="FFFFFF"/>
          </w:tcPr>
          <w:p w14:paraId="579D832F" w14:textId="77777777" w:rsidR="00E31CDC" w:rsidRPr="002D1D1A" w:rsidRDefault="00E31CDC" w:rsidP="0014008A">
            <w:pPr>
              <w:spacing w:before="40" w:after="40"/>
              <w:rPr>
                <w:lang w:val="ru-RU"/>
              </w:rPr>
            </w:pPr>
            <w:r>
              <w:rPr>
                <w:lang w:val="uk-UA"/>
              </w:rPr>
              <w:t>Чи проводиться перевірка всіх телят, з метою забезпечення наявності відповідної законодавству ідентифікації тварин до моменту відправлення на забій?</w:t>
            </w:r>
          </w:p>
        </w:tc>
        <w:tc>
          <w:tcPr>
            <w:tcW w:w="2217" w:type="pct"/>
            <w:tcBorders>
              <w:top w:val="single" w:sz="4" w:space="0" w:color="auto"/>
              <w:left w:val="single" w:sz="4" w:space="0" w:color="auto"/>
            </w:tcBorders>
            <w:shd w:val="clear" w:color="auto" w:fill="FFFFFF"/>
          </w:tcPr>
          <w:p w14:paraId="50BE874D" w14:textId="77777777" w:rsidR="00E31CDC" w:rsidRPr="002D1D1A" w:rsidRDefault="00E31CDC" w:rsidP="0014008A">
            <w:pPr>
              <w:spacing w:before="40" w:after="40"/>
              <w:rPr>
                <w:lang w:val="ru-RU"/>
              </w:rPr>
            </w:pPr>
            <w:r>
              <w:rPr>
                <w:lang w:val="uk-UA"/>
              </w:rPr>
              <w:t>Записи про ідентифікацію і обладнання на фермі демонструють участь в загальнонаціональній системі обліку переміщення тварин. Перевірка простежуваності підтверджує статус телят.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38597E06" w14:textId="77777777" w:rsidR="00E31CDC" w:rsidRDefault="00E31CDC" w:rsidP="0014008A">
            <w:pPr>
              <w:spacing w:before="40" w:after="40"/>
            </w:pPr>
            <w:r>
              <w:rPr>
                <w:lang w:val="uk-UA"/>
              </w:rPr>
              <w:t>Основна вимога</w:t>
            </w:r>
          </w:p>
        </w:tc>
      </w:tr>
      <w:tr w:rsidR="00E31CDC" w14:paraId="421C456A" w14:textId="77777777" w:rsidTr="0014008A">
        <w:trPr>
          <w:trHeight w:val="20"/>
        </w:trPr>
        <w:tc>
          <w:tcPr>
            <w:tcW w:w="394" w:type="pct"/>
            <w:tcBorders>
              <w:top w:val="single" w:sz="4" w:space="0" w:color="auto"/>
              <w:left w:val="single" w:sz="4" w:space="0" w:color="auto"/>
            </w:tcBorders>
            <w:shd w:val="clear" w:color="auto" w:fill="FFFFFF"/>
          </w:tcPr>
          <w:p w14:paraId="49E215FE" w14:textId="77777777" w:rsidR="00E31CDC" w:rsidRDefault="00E31CDC" w:rsidP="0014008A">
            <w:pPr>
              <w:spacing w:before="40" w:after="40"/>
            </w:pPr>
            <w:r>
              <w:rPr>
                <w:lang w:val="uk-UA"/>
              </w:rPr>
              <w:t>CYB 2.2</w:t>
            </w:r>
          </w:p>
        </w:tc>
        <w:tc>
          <w:tcPr>
            <w:tcW w:w="1950" w:type="pct"/>
            <w:tcBorders>
              <w:top w:val="single" w:sz="4" w:space="0" w:color="auto"/>
              <w:left w:val="single" w:sz="4" w:space="0" w:color="auto"/>
            </w:tcBorders>
            <w:shd w:val="clear" w:color="auto" w:fill="FFFFFF"/>
          </w:tcPr>
          <w:p w14:paraId="01727ED4" w14:textId="77777777" w:rsidR="00E31CDC" w:rsidRPr="002D1D1A" w:rsidRDefault="00E31CDC" w:rsidP="0014008A">
            <w:pPr>
              <w:spacing w:before="40" w:after="40"/>
              <w:rPr>
                <w:lang w:val="ru-RU"/>
              </w:rPr>
            </w:pPr>
            <w:r>
              <w:rPr>
                <w:lang w:val="uk-UA"/>
              </w:rPr>
              <w:t xml:space="preserve">Чи здійснюються процеси ідентифікаційного маркування телят (наприклад, кріплення вушних бирок) підготовленими компетентними тваринниками з використанням обладнання, яке перебуває в належному стані? </w:t>
            </w:r>
          </w:p>
        </w:tc>
        <w:tc>
          <w:tcPr>
            <w:tcW w:w="2217" w:type="pct"/>
            <w:tcBorders>
              <w:top w:val="single" w:sz="4" w:space="0" w:color="auto"/>
              <w:left w:val="single" w:sz="4" w:space="0" w:color="auto"/>
            </w:tcBorders>
            <w:shd w:val="clear" w:color="auto" w:fill="FFFFFF"/>
          </w:tcPr>
          <w:p w14:paraId="20783E6B" w14:textId="77777777" w:rsidR="00E31CDC" w:rsidRPr="002D1D1A" w:rsidRDefault="00E31CDC" w:rsidP="0014008A">
            <w:pPr>
              <w:spacing w:before="40" w:after="40"/>
              <w:rPr>
                <w:lang w:val="ru-RU"/>
              </w:rPr>
            </w:pPr>
            <w:r>
              <w:rPr>
                <w:lang w:val="uk-UA"/>
              </w:rPr>
              <w:t>Знання з належного користування обладнанням для ідентифікаційного маркування має перевірятись в ході співбесіди. Обладнання повинно бути чистим і в належному стані.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3FFF5993" w14:textId="77777777" w:rsidR="00E31CDC" w:rsidRDefault="00E31CDC" w:rsidP="0014008A">
            <w:pPr>
              <w:spacing w:before="40" w:after="40"/>
            </w:pPr>
            <w:r>
              <w:rPr>
                <w:lang w:val="uk-UA"/>
              </w:rPr>
              <w:t>Основна вимога</w:t>
            </w:r>
          </w:p>
        </w:tc>
      </w:tr>
      <w:tr w:rsidR="00E31CDC" w14:paraId="2683BD70" w14:textId="77777777" w:rsidTr="00673944">
        <w:trPr>
          <w:trHeight w:val="20"/>
        </w:trPr>
        <w:tc>
          <w:tcPr>
            <w:tcW w:w="394" w:type="pct"/>
            <w:tcBorders>
              <w:top w:val="single" w:sz="4" w:space="0" w:color="auto"/>
              <w:left w:val="single" w:sz="4" w:space="0" w:color="auto"/>
            </w:tcBorders>
            <w:shd w:val="clear" w:color="auto" w:fill="FFFFFF"/>
          </w:tcPr>
          <w:p w14:paraId="519FCFF8" w14:textId="77777777" w:rsidR="00E31CDC" w:rsidRDefault="00E31CDC" w:rsidP="0014008A">
            <w:pPr>
              <w:pStyle w:val="4CY"/>
            </w:pPr>
            <w:bookmarkStart w:id="140" w:name="_Toc41667400"/>
            <w:r>
              <w:rPr>
                <w:lang w:val="uk-UA"/>
              </w:rPr>
              <w:t>CYB 3</w:t>
            </w:r>
            <w:bookmarkEnd w:id="140"/>
          </w:p>
        </w:tc>
        <w:tc>
          <w:tcPr>
            <w:tcW w:w="4167" w:type="pct"/>
            <w:gridSpan w:val="2"/>
            <w:tcBorders>
              <w:top w:val="single" w:sz="4" w:space="0" w:color="auto"/>
              <w:left w:val="single" w:sz="4" w:space="0" w:color="auto"/>
            </w:tcBorders>
            <w:shd w:val="clear" w:color="auto" w:fill="FFFFFF"/>
          </w:tcPr>
          <w:p w14:paraId="7AFA3C79" w14:textId="77777777" w:rsidR="00E31CDC" w:rsidRDefault="00E31CDC" w:rsidP="0014008A">
            <w:pPr>
              <w:pStyle w:val="4CY"/>
            </w:pPr>
            <w:bookmarkStart w:id="141" w:name="bookmark64"/>
            <w:bookmarkStart w:id="142" w:name="_Toc41667401"/>
            <w:r>
              <w:rPr>
                <w:lang w:val="uk-UA"/>
              </w:rPr>
              <w:t>ГОДУВАННЯ ТА ПОЇННЯ</w:t>
            </w:r>
            <w:bookmarkEnd w:id="141"/>
            <w:bookmarkEnd w:id="142"/>
          </w:p>
        </w:tc>
        <w:tc>
          <w:tcPr>
            <w:tcW w:w="439" w:type="pct"/>
            <w:tcBorders>
              <w:top w:val="single" w:sz="4" w:space="0" w:color="auto"/>
              <w:left w:val="single" w:sz="4" w:space="0" w:color="auto"/>
              <w:right w:val="single" w:sz="4" w:space="0" w:color="auto"/>
            </w:tcBorders>
            <w:shd w:val="clear" w:color="auto" w:fill="FFFFFF"/>
          </w:tcPr>
          <w:p w14:paraId="6CEEF6EC" w14:textId="77777777" w:rsidR="00E31CDC" w:rsidRDefault="00E31CDC" w:rsidP="0014008A">
            <w:pPr>
              <w:spacing w:before="40" w:after="40"/>
              <w:rPr>
                <w:sz w:val="10"/>
                <w:szCs w:val="10"/>
              </w:rPr>
            </w:pPr>
          </w:p>
        </w:tc>
      </w:tr>
      <w:tr w:rsidR="00E31CDC" w14:paraId="105B7139" w14:textId="77777777" w:rsidTr="00673944">
        <w:trPr>
          <w:trHeight w:val="20"/>
        </w:trPr>
        <w:tc>
          <w:tcPr>
            <w:tcW w:w="394" w:type="pct"/>
            <w:tcBorders>
              <w:top w:val="single" w:sz="4" w:space="0" w:color="auto"/>
              <w:left w:val="single" w:sz="4" w:space="0" w:color="auto"/>
            </w:tcBorders>
            <w:shd w:val="clear" w:color="auto" w:fill="FFFFFF"/>
          </w:tcPr>
          <w:p w14:paraId="27073559" w14:textId="77777777" w:rsidR="00E31CDC" w:rsidRDefault="00E31CDC" w:rsidP="0014008A">
            <w:pPr>
              <w:spacing w:before="40" w:after="40"/>
            </w:pPr>
            <w:r>
              <w:rPr>
                <w:b/>
                <w:bCs/>
                <w:lang w:val="uk-UA"/>
              </w:rPr>
              <w:t>CYB 3.1</w:t>
            </w:r>
          </w:p>
        </w:tc>
        <w:tc>
          <w:tcPr>
            <w:tcW w:w="4167" w:type="pct"/>
            <w:gridSpan w:val="2"/>
            <w:tcBorders>
              <w:top w:val="single" w:sz="4" w:space="0" w:color="auto"/>
              <w:left w:val="single" w:sz="4" w:space="0" w:color="auto"/>
            </w:tcBorders>
            <w:shd w:val="clear" w:color="auto" w:fill="FFFFFF"/>
          </w:tcPr>
          <w:p w14:paraId="5A9671FE" w14:textId="77777777" w:rsidR="00E31CDC" w:rsidRDefault="00E31CDC" w:rsidP="0014008A">
            <w:pPr>
              <w:spacing w:before="40" w:after="40"/>
            </w:pPr>
            <w:r>
              <w:rPr>
                <w:b/>
                <w:bCs/>
                <w:lang w:val="uk-UA"/>
              </w:rPr>
              <w:t>Корми</w:t>
            </w:r>
          </w:p>
        </w:tc>
        <w:tc>
          <w:tcPr>
            <w:tcW w:w="439" w:type="pct"/>
            <w:tcBorders>
              <w:top w:val="single" w:sz="4" w:space="0" w:color="auto"/>
              <w:left w:val="single" w:sz="4" w:space="0" w:color="auto"/>
              <w:right w:val="single" w:sz="4" w:space="0" w:color="auto"/>
            </w:tcBorders>
            <w:shd w:val="clear" w:color="auto" w:fill="FFFFFF"/>
          </w:tcPr>
          <w:p w14:paraId="58A0153C" w14:textId="77777777" w:rsidR="00E31CDC" w:rsidRDefault="00E31CDC" w:rsidP="0014008A">
            <w:pPr>
              <w:spacing w:before="40" w:after="40"/>
              <w:rPr>
                <w:sz w:val="10"/>
                <w:szCs w:val="10"/>
              </w:rPr>
            </w:pPr>
          </w:p>
        </w:tc>
      </w:tr>
      <w:tr w:rsidR="00E31CDC" w14:paraId="511B8064" w14:textId="77777777" w:rsidTr="0014008A">
        <w:trPr>
          <w:trHeight w:val="20"/>
        </w:trPr>
        <w:tc>
          <w:tcPr>
            <w:tcW w:w="394" w:type="pct"/>
            <w:tcBorders>
              <w:top w:val="single" w:sz="4" w:space="0" w:color="auto"/>
              <w:left w:val="single" w:sz="4" w:space="0" w:color="auto"/>
            </w:tcBorders>
            <w:shd w:val="clear" w:color="auto" w:fill="FFFFFF"/>
          </w:tcPr>
          <w:p w14:paraId="1F1343B1" w14:textId="77777777" w:rsidR="00E31CDC" w:rsidRDefault="00E31CDC" w:rsidP="0014008A">
            <w:pPr>
              <w:spacing w:before="40" w:after="40"/>
            </w:pPr>
            <w:r>
              <w:rPr>
                <w:lang w:val="uk-UA"/>
              </w:rPr>
              <w:t>CYB 3.1.1</w:t>
            </w:r>
          </w:p>
        </w:tc>
        <w:tc>
          <w:tcPr>
            <w:tcW w:w="1950" w:type="pct"/>
            <w:tcBorders>
              <w:top w:val="single" w:sz="4" w:space="0" w:color="auto"/>
              <w:left w:val="single" w:sz="4" w:space="0" w:color="auto"/>
            </w:tcBorders>
            <w:shd w:val="clear" w:color="auto" w:fill="FFFFFF"/>
          </w:tcPr>
          <w:p w14:paraId="4118A8AE" w14:textId="77777777" w:rsidR="00E31CDC" w:rsidRPr="002D1D1A" w:rsidRDefault="00E31CDC" w:rsidP="0014008A">
            <w:pPr>
              <w:spacing w:before="40" w:after="40"/>
              <w:rPr>
                <w:lang w:val="ru-RU"/>
              </w:rPr>
            </w:pPr>
            <w:r>
              <w:rPr>
                <w:lang w:val="uk-UA"/>
              </w:rPr>
              <w:t>Якщо телята утримуються групами, а годування здійснюється не за бажанням або автоматичною системою годування, чи має кожне теля доступ до їжі, якої достатньо для задоволення його потреб в поживних речовинах, та чи годують його щонайменше двічі на день?</w:t>
            </w:r>
          </w:p>
        </w:tc>
        <w:tc>
          <w:tcPr>
            <w:tcW w:w="2217" w:type="pct"/>
            <w:tcBorders>
              <w:top w:val="single" w:sz="4" w:space="0" w:color="auto"/>
              <w:left w:val="single" w:sz="4" w:space="0" w:color="auto"/>
            </w:tcBorders>
            <w:shd w:val="clear" w:color="auto" w:fill="FFFFFF"/>
          </w:tcPr>
          <w:p w14:paraId="6A0BEAB5" w14:textId="77777777" w:rsidR="00E31CDC" w:rsidRPr="002D1D1A" w:rsidRDefault="00E31CDC" w:rsidP="0014008A">
            <w:pPr>
              <w:spacing w:before="40" w:after="40"/>
              <w:rPr>
                <w:lang w:val="ru-RU"/>
              </w:rPr>
            </w:pPr>
            <w:r>
              <w:rPr>
                <w:lang w:val="uk-UA"/>
              </w:rPr>
              <w:t>Якщо телята утримуються групами, а годування здійснюється не за бажанням або автоматичною системою годування, вони повинні мати доступ до їжі, якої достатньо для задоволення їхніх потреб в поживних речовинах.</w:t>
            </w:r>
          </w:p>
          <w:p w14:paraId="6638173D" w14:textId="77777777" w:rsidR="00E31CDC" w:rsidRPr="002D1D1A" w:rsidRDefault="00E31CDC" w:rsidP="0014008A">
            <w:pPr>
              <w:spacing w:before="40" w:after="40"/>
              <w:rPr>
                <w:lang w:val="ru-RU"/>
              </w:rPr>
            </w:pPr>
            <w:r>
              <w:rPr>
                <w:lang w:val="uk-UA"/>
              </w:rPr>
              <w:t>Телят слід годувати щонайменше двічі на день.</w:t>
            </w:r>
          </w:p>
          <w:p w14:paraId="10E0782C" w14:textId="77777777" w:rsidR="00E31CDC" w:rsidRPr="002D1D1A" w:rsidRDefault="00E31CDC" w:rsidP="0014008A">
            <w:pPr>
              <w:spacing w:before="40" w:after="40"/>
              <w:rPr>
                <w:lang w:val="ru-RU"/>
              </w:rPr>
            </w:pPr>
            <w:r>
              <w:rPr>
                <w:lang w:val="uk-UA"/>
              </w:rPr>
              <w:t>Не застосовується лише за відсутності обмеженого годування.</w:t>
            </w:r>
          </w:p>
        </w:tc>
        <w:tc>
          <w:tcPr>
            <w:tcW w:w="439" w:type="pct"/>
            <w:tcBorders>
              <w:top w:val="single" w:sz="4" w:space="0" w:color="auto"/>
              <w:left w:val="single" w:sz="4" w:space="0" w:color="auto"/>
              <w:right w:val="single" w:sz="4" w:space="0" w:color="auto"/>
            </w:tcBorders>
            <w:shd w:val="clear" w:color="auto" w:fill="FFFFFF"/>
          </w:tcPr>
          <w:p w14:paraId="0E6EF0E0" w14:textId="77777777" w:rsidR="00E31CDC" w:rsidRDefault="00E31CDC" w:rsidP="0014008A">
            <w:pPr>
              <w:spacing w:before="40" w:after="40"/>
            </w:pPr>
            <w:r>
              <w:rPr>
                <w:lang w:val="uk-UA"/>
              </w:rPr>
              <w:t>Другорядна вимога</w:t>
            </w:r>
          </w:p>
        </w:tc>
      </w:tr>
      <w:tr w:rsidR="00E31CDC" w14:paraId="5E302952" w14:textId="77777777" w:rsidTr="0014008A">
        <w:trPr>
          <w:trHeight w:val="20"/>
        </w:trPr>
        <w:tc>
          <w:tcPr>
            <w:tcW w:w="394" w:type="pct"/>
            <w:tcBorders>
              <w:top w:val="single" w:sz="4" w:space="0" w:color="auto"/>
              <w:left w:val="single" w:sz="4" w:space="0" w:color="auto"/>
              <w:bottom w:val="single" w:sz="4" w:space="0" w:color="auto"/>
            </w:tcBorders>
            <w:shd w:val="clear" w:color="auto" w:fill="FFFFFF"/>
          </w:tcPr>
          <w:p w14:paraId="27194CF4" w14:textId="77777777" w:rsidR="00E31CDC" w:rsidRDefault="00E31CDC" w:rsidP="0014008A">
            <w:pPr>
              <w:spacing w:before="40" w:after="40"/>
            </w:pPr>
            <w:r>
              <w:rPr>
                <w:lang w:val="uk-UA"/>
              </w:rPr>
              <w:t>CYB 3.1.2</w:t>
            </w:r>
          </w:p>
        </w:tc>
        <w:tc>
          <w:tcPr>
            <w:tcW w:w="1950" w:type="pct"/>
            <w:tcBorders>
              <w:top w:val="single" w:sz="4" w:space="0" w:color="auto"/>
              <w:left w:val="single" w:sz="4" w:space="0" w:color="auto"/>
              <w:bottom w:val="single" w:sz="4" w:space="0" w:color="auto"/>
            </w:tcBorders>
            <w:shd w:val="clear" w:color="auto" w:fill="FFFFFF"/>
          </w:tcPr>
          <w:p w14:paraId="10A9F134" w14:textId="77777777" w:rsidR="00E31CDC" w:rsidRDefault="00E31CDC" w:rsidP="0014008A">
            <w:pPr>
              <w:spacing w:before="40" w:after="40"/>
            </w:pPr>
            <w:r>
              <w:rPr>
                <w:lang w:val="uk-UA"/>
              </w:rPr>
              <w:t xml:space="preserve">Чи містить харчовий раціон щонайменше 50 грамів сухої клітковини на день, починаючи з 8-тижневого віку, та чи збільшується це значення щонайменше до 250 грамів на день до досягнення 20-тижневого віку? </w:t>
            </w:r>
          </w:p>
        </w:tc>
        <w:tc>
          <w:tcPr>
            <w:tcW w:w="2217" w:type="pct"/>
            <w:tcBorders>
              <w:top w:val="single" w:sz="4" w:space="0" w:color="auto"/>
              <w:left w:val="single" w:sz="4" w:space="0" w:color="auto"/>
              <w:bottom w:val="single" w:sz="4" w:space="0" w:color="auto"/>
            </w:tcBorders>
            <w:shd w:val="clear" w:color="auto" w:fill="FFFFFF"/>
          </w:tcPr>
          <w:p w14:paraId="62971315" w14:textId="77777777" w:rsidR="00E31CDC" w:rsidRPr="002D1D1A" w:rsidRDefault="00E31CDC" w:rsidP="0014008A">
            <w:pPr>
              <w:spacing w:before="40" w:after="40"/>
              <w:rPr>
                <w:lang w:val="uk-UA"/>
              </w:rPr>
            </w:pPr>
            <w:r>
              <w:rPr>
                <w:lang w:val="uk-UA"/>
              </w:rPr>
              <w:t>Харчовий раціон повинен містити суху клітковину, починаючи з 8-тижневого віку. Її кількість повинна становити 50 грамів, починаючи з 8-го тижня, і має збільшуватись щонайменше до 250 грамів до досягнення 20-тижневого віку. Наявність клітковини у раціоні має бути підтверджена. Виробник повинен під час співбесіди продемонструвати знання щодо необхідної кількості речовини.</w:t>
            </w:r>
          </w:p>
          <w:p w14:paraId="58C3F980" w14:textId="77777777" w:rsidR="00E31CDC" w:rsidRPr="002D1D1A" w:rsidRDefault="00E31CDC" w:rsidP="0014008A">
            <w:pPr>
              <w:spacing w:before="40" w:after="40"/>
              <w:rPr>
                <w:lang w:val="ru-RU"/>
              </w:rPr>
            </w:pPr>
            <w:r>
              <w:rPr>
                <w:lang w:val="uk-UA"/>
              </w:rPr>
              <w:t>Не застосовується, якщо телята необмежено забезпечуються сіном/грубим кормом, а споживання ними корму контролює виробник.</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71477A6A" w14:textId="77777777" w:rsidR="00E31CDC" w:rsidRDefault="00E31CDC" w:rsidP="0014008A">
            <w:pPr>
              <w:spacing w:before="40" w:after="40"/>
            </w:pPr>
            <w:r>
              <w:rPr>
                <w:lang w:val="uk-UA"/>
              </w:rPr>
              <w:t>Основна вимога</w:t>
            </w:r>
          </w:p>
        </w:tc>
      </w:tr>
    </w:tbl>
    <w:p w14:paraId="78AE0F85" w14:textId="6C3F103F"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28224" behindDoc="0" locked="0" layoutInCell="1" allowOverlap="1" wp14:anchorId="4A5F3B65" wp14:editId="3D27A4AF">
                <wp:simplePos x="0" y="0"/>
                <wp:positionH relativeFrom="column">
                  <wp:posOffset>-1530350</wp:posOffset>
                </wp:positionH>
                <wp:positionV relativeFrom="paragraph">
                  <wp:posOffset>27305</wp:posOffset>
                </wp:positionV>
                <wp:extent cx="2134870" cy="143510"/>
                <wp:effectExtent l="5080" t="13970" r="3810" b="3810"/>
                <wp:wrapNone/>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7ED3FDC" w14:textId="1ACF2586"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A5F3B65" id="_x0000_s1101" type="#_x0000_t202" style="position:absolute;margin-left:-120.5pt;margin-top:2.15pt;width:168.1pt;height:11.3pt;rotation:-90;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" filled="f" stroked="f">
                <v:textbox inset="0,0,0,0">
                  <w:txbxContent>
                    <w:p w14:paraId="47ED3FDC" w14:textId="1ACF2586"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tbl>
      <w:tblPr>
        <w:tblOverlap w:val="never"/>
        <w:tblW w:w="5000" w:type="pct"/>
        <w:tblCellMar>
          <w:left w:w="57" w:type="dxa"/>
          <w:right w:w="57" w:type="dxa"/>
        </w:tblCellMar>
        <w:tblLook w:val="0000" w:firstRow="0" w:lastRow="0" w:firstColumn="0" w:lastColumn="0" w:noHBand="0" w:noVBand="0"/>
      </w:tblPr>
      <w:tblGrid>
        <w:gridCol w:w="1147"/>
        <w:gridCol w:w="5673"/>
        <w:gridCol w:w="6451"/>
        <w:gridCol w:w="1290"/>
      </w:tblGrid>
      <w:tr w:rsidR="00E31CDC" w14:paraId="2E96D9DB" w14:textId="77777777" w:rsidTr="0067394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8964E43" w14:textId="77777777" w:rsidR="00E31CDC" w:rsidRPr="00704694" w:rsidRDefault="00E31CDC" w:rsidP="0014008A">
            <w:pPr>
              <w:spacing w:before="120" w:after="120"/>
              <w:rPr>
                <w:sz w:val="20"/>
              </w:rPr>
            </w:pPr>
            <w:r w:rsidRPr="0070469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49453E60" w14:textId="77777777" w:rsidR="00E31CDC" w:rsidRPr="00704694" w:rsidRDefault="00E31CDC" w:rsidP="0014008A">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0076C125" w14:textId="77777777" w:rsidR="00E31CDC" w:rsidRPr="00704694" w:rsidRDefault="00E31CDC" w:rsidP="0014008A">
            <w:pPr>
              <w:spacing w:before="120" w:after="120"/>
              <w:rPr>
                <w:sz w:val="20"/>
              </w:rPr>
            </w:pPr>
            <w:r w:rsidRPr="00704694">
              <w:rPr>
                <w:b/>
                <w:bCs/>
                <w:sz w:val="20"/>
                <w:lang w:val="uk-UA"/>
              </w:rPr>
              <w:t xml:space="preserve">Критерії відповідності </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DC5ADE" w14:textId="77777777" w:rsidR="00E31CDC" w:rsidRPr="00704694" w:rsidRDefault="00E31CDC" w:rsidP="0014008A">
            <w:pPr>
              <w:spacing w:before="120" w:after="120"/>
              <w:rPr>
                <w:sz w:val="20"/>
              </w:rPr>
            </w:pPr>
            <w:r w:rsidRPr="00704694">
              <w:rPr>
                <w:b/>
                <w:bCs/>
                <w:sz w:val="20"/>
                <w:lang w:val="uk-UA"/>
              </w:rPr>
              <w:t>Рівень</w:t>
            </w:r>
          </w:p>
        </w:tc>
      </w:tr>
      <w:tr w:rsidR="00E31CDC" w14:paraId="107014A7" w14:textId="77777777" w:rsidTr="00673944">
        <w:trPr>
          <w:trHeight w:val="20"/>
        </w:trPr>
        <w:tc>
          <w:tcPr>
            <w:tcW w:w="394" w:type="pct"/>
            <w:tcBorders>
              <w:top w:val="single" w:sz="4" w:space="0" w:color="auto"/>
              <w:left w:val="single" w:sz="4" w:space="0" w:color="auto"/>
            </w:tcBorders>
            <w:shd w:val="clear" w:color="auto" w:fill="FFFFFF"/>
          </w:tcPr>
          <w:p w14:paraId="6C307861" w14:textId="77777777" w:rsidR="00E31CDC" w:rsidRDefault="00E31CDC" w:rsidP="0014008A">
            <w:pPr>
              <w:spacing w:before="40" w:after="40"/>
            </w:pPr>
            <w:r>
              <w:rPr>
                <w:lang w:val="uk-UA"/>
              </w:rPr>
              <w:t>CYB 3.1.3</w:t>
            </w:r>
          </w:p>
        </w:tc>
        <w:tc>
          <w:tcPr>
            <w:tcW w:w="1948" w:type="pct"/>
            <w:tcBorders>
              <w:top w:val="single" w:sz="4" w:space="0" w:color="auto"/>
              <w:left w:val="single" w:sz="4" w:space="0" w:color="auto"/>
            </w:tcBorders>
            <w:shd w:val="clear" w:color="auto" w:fill="FFFFFF"/>
          </w:tcPr>
          <w:p w14:paraId="1A870891" w14:textId="77777777" w:rsidR="00E31CDC" w:rsidRDefault="00E31CDC" w:rsidP="0014008A">
            <w:pPr>
              <w:spacing w:before="40" w:after="40"/>
            </w:pPr>
            <w:r>
              <w:rPr>
                <w:lang w:val="uk-UA"/>
              </w:rPr>
              <w:t xml:space="preserve">Чи зберігається корм в сухому місці, окремо від тварин, інших кормів та хімікатів? </w:t>
            </w:r>
          </w:p>
        </w:tc>
        <w:tc>
          <w:tcPr>
            <w:tcW w:w="2215" w:type="pct"/>
            <w:tcBorders>
              <w:top w:val="single" w:sz="4" w:space="0" w:color="auto"/>
              <w:left w:val="single" w:sz="4" w:space="0" w:color="auto"/>
            </w:tcBorders>
            <w:shd w:val="clear" w:color="auto" w:fill="FFFFFF"/>
          </w:tcPr>
          <w:p w14:paraId="496068BC" w14:textId="77777777" w:rsidR="00E31CDC" w:rsidRDefault="00E31CDC" w:rsidP="0014008A">
            <w:pPr>
              <w:spacing w:before="40" w:after="40"/>
            </w:pPr>
            <w:r>
              <w:rPr>
                <w:lang w:val="uk-UA"/>
              </w:rPr>
              <w:t>Корм для телят слід зберігати в сухому місці, окремо від тварин, інших кормів та хімікатів.</w:t>
            </w:r>
          </w:p>
          <w:p w14:paraId="129EC7C5" w14:textId="77777777" w:rsidR="00E31CDC" w:rsidRPr="002D1D1A" w:rsidRDefault="00E31CDC" w:rsidP="0014008A">
            <w:pPr>
              <w:spacing w:before="40" w:after="40"/>
              <w:rPr>
                <w:lang w:val="ru-RU"/>
              </w:rPr>
            </w:pPr>
            <w:r>
              <w:rPr>
                <w:lang w:val="uk-UA"/>
              </w:rPr>
              <w:t>Візуальна оцінка.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70629160" w14:textId="77777777" w:rsidR="00E31CDC" w:rsidRDefault="00E31CDC" w:rsidP="0014008A">
            <w:pPr>
              <w:spacing w:before="40" w:after="40"/>
            </w:pPr>
            <w:r>
              <w:rPr>
                <w:lang w:val="uk-UA"/>
              </w:rPr>
              <w:t>Основна вимога</w:t>
            </w:r>
          </w:p>
        </w:tc>
      </w:tr>
      <w:tr w:rsidR="00E31CDC" w14:paraId="22DF78D1" w14:textId="77777777" w:rsidTr="00673944">
        <w:trPr>
          <w:trHeight w:val="20"/>
        </w:trPr>
        <w:tc>
          <w:tcPr>
            <w:tcW w:w="394" w:type="pct"/>
            <w:tcBorders>
              <w:top w:val="single" w:sz="4" w:space="0" w:color="auto"/>
              <w:left w:val="single" w:sz="4" w:space="0" w:color="auto"/>
            </w:tcBorders>
            <w:shd w:val="clear" w:color="auto" w:fill="FFFFFF"/>
          </w:tcPr>
          <w:p w14:paraId="36D4F90D" w14:textId="77777777" w:rsidR="00E31CDC" w:rsidRDefault="00E31CDC" w:rsidP="0014008A">
            <w:pPr>
              <w:spacing w:before="40" w:after="40"/>
            </w:pPr>
            <w:r>
              <w:rPr>
                <w:lang w:val="uk-UA"/>
              </w:rPr>
              <w:t>CYB 3.1.4</w:t>
            </w:r>
          </w:p>
        </w:tc>
        <w:tc>
          <w:tcPr>
            <w:tcW w:w="1948" w:type="pct"/>
            <w:tcBorders>
              <w:top w:val="single" w:sz="4" w:space="0" w:color="auto"/>
              <w:left w:val="single" w:sz="4" w:space="0" w:color="auto"/>
            </w:tcBorders>
            <w:shd w:val="clear" w:color="auto" w:fill="FFFFFF"/>
          </w:tcPr>
          <w:p w14:paraId="23632BE9" w14:textId="77777777" w:rsidR="00E31CDC" w:rsidRPr="002D1D1A" w:rsidRDefault="00E31CDC" w:rsidP="0014008A">
            <w:pPr>
              <w:spacing w:before="40" w:after="40"/>
              <w:rPr>
                <w:lang w:val="ru-RU"/>
              </w:rPr>
            </w:pPr>
            <w:r>
              <w:rPr>
                <w:lang w:val="uk-UA"/>
              </w:rPr>
              <w:t>Чи забезпечується накриття корму або захист від пересортиці при зберіганні?</w:t>
            </w:r>
          </w:p>
        </w:tc>
        <w:tc>
          <w:tcPr>
            <w:tcW w:w="2215" w:type="pct"/>
            <w:tcBorders>
              <w:top w:val="single" w:sz="4" w:space="0" w:color="auto"/>
              <w:left w:val="single" w:sz="4" w:space="0" w:color="auto"/>
            </w:tcBorders>
            <w:shd w:val="clear" w:color="auto" w:fill="FFFFFF"/>
          </w:tcPr>
          <w:p w14:paraId="2E98485C" w14:textId="77777777" w:rsidR="00E31CDC" w:rsidRDefault="00E31CDC" w:rsidP="0014008A">
            <w:pPr>
              <w:spacing w:before="40" w:after="40"/>
            </w:pPr>
            <w:r>
              <w:rPr>
                <w:lang w:val="uk-UA"/>
              </w:rPr>
              <w:t>Корм під час зберігання повинен бути накритим або захищеним від пересортиці. Мішки з замінником молока при зберіганні повинні бути захищеними від гризунів, шкідників і можливості пересортиці.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231CCC89" w14:textId="77777777" w:rsidR="00E31CDC" w:rsidRDefault="00E31CDC" w:rsidP="0014008A">
            <w:pPr>
              <w:spacing w:before="40" w:after="40"/>
            </w:pPr>
            <w:r>
              <w:rPr>
                <w:lang w:val="uk-UA"/>
              </w:rPr>
              <w:t>Другорядна вимога</w:t>
            </w:r>
          </w:p>
        </w:tc>
      </w:tr>
      <w:tr w:rsidR="00E31CDC" w14:paraId="7DA0A74F" w14:textId="77777777" w:rsidTr="00673944">
        <w:trPr>
          <w:trHeight w:val="20"/>
        </w:trPr>
        <w:tc>
          <w:tcPr>
            <w:tcW w:w="394" w:type="pct"/>
            <w:tcBorders>
              <w:top w:val="single" w:sz="4" w:space="0" w:color="auto"/>
              <w:left w:val="single" w:sz="4" w:space="0" w:color="auto"/>
            </w:tcBorders>
            <w:shd w:val="clear" w:color="auto" w:fill="FFFFFF"/>
          </w:tcPr>
          <w:p w14:paraId="722AA39E" w14:textId="77777777" w:rsidR="00E31CDC" w:rsidRDefault="00E31CDC" w:rsidP="0014008A">
            <w:pPr>
              <w:spacing w:before="40" w:after="40"/>
            </w:pPr>
            <w:r>
              <w:rPr>
                <w:b/>
                <w:bCs/>
                <w:lang w:val="uk-UA"/>
              </w:rPr>
              <w:t>CYB 3.2</w:t>
            </w:r>
          </w:p>
        </w:tc>
        <w:tc>
          <w:tcPr>
            <w:tcW w:w="4163" w:type="pct"/>
            <w:gridSpan w:val="2"/>
            <w:tcBorders>
              <w:top w:val="single" w:sz="4" w:space="0" w:color="auto"/>
              <w:left w:val="single" w:sz="4" w:space="0" w:color="auto"/>
            </w:tcBorders>
            <w:shd w:val="clear" w:color="auto" w:fill="FFFFFF"/>
          </w:tcPr>
          <w:p w14:paraId="68D3DF5B" w14:textId="77777777" w:rsidR="00E31CDC" w:rsidRDefault="00E31CDC" w:rsidP="0014008A">
            <w:pPr>
              <w:spacing w:before="40" w:after="40"/>
            </w:pPr>
            <w:r>
              <w:rPr>
                <w:b/>
                <w:bCs/>
                <w:lang w:val="uk-UA"/>
              </w:rPr>
              <w:t>Вода</w:t>
            </w:r>
          </w:p>
        </w:tc>
        <w:tc>
          <w:tcPr>
            <w:tcW w:w="443" w:type="pct"/>
            <w:tcBorders>
              <w:top w:val="single" w:sz="4" w:space="0" w:color="auto"/>
              <w:left w:val="single" w:sz="4" w:space="0" w:color="auto"/>
              <w:right w:val="single" w:sz="4" w:space="0" w:color="auto"/>
            </w:tcBorders>
            <w:shd w:val="clear" w:color="auto" w:fill="FFFFFF"/>
          </w:tcPr>
          <w:p w14:paraId="232C82BF" w14:textId="77777777" w:rsidR="00E31CDC" w:rsidRDefault="00E31CDC" w:rsidP="0014008A">
            <w:pPr>
              <w:spacing w:before="40" w:after="40"/>
              <w:rPr>
                <w:sz w:val="10"/>
                <w:szCs w:val="10"/>
              </w:rPr>
            </w:pPr>
          </w:p>
        </w:tc>
      </w:tr>
      <w:tr w:rsidR="00E31CDC" w14:paraId="45FAFB85" w14:textId="77777777" w:rsidTr="00673944">
        <w:trPr>
          <w:trHeight w:val="20"/>
        </w:trPr>
        <w:tc>
          <w:tcPr>
            <w:tcW w:w="394" w:type="pct"/>
            <w:tcBorders>
              <w:top w:val="single" w:sz="4" w:space="0" w:color="auto"/>
              <w:left w:val="single" w:sz="4" w:space="0" w:color="auto"/>
            </w:tcBorders>
            <w:shd w:val="clear" w:color="auto" w:fill="FFFFFF"/>
          </w:tcPr>
          <w:p w14:paraId="173F7E4F" w14:textId="77777777" w:rsidR="00E31CDC" w:rsidRDefault="00E31CDC" w:rsidP="0014008A">
            <w:pPr>
              <w:spacing w:before="40" w:after="40"/>
            </w:pPr>
            <w:r>
              <w:rPr>
                <w:lang w:val="uk-UA"/>
              </w:rPr>
              <w:t>CYB 3.2.1</w:t>
            </w:r>
          </w:p>
        </w:tc>
        <w:tc>
          <w:tcPr>
            <w:tcW w:w="1948" w:type="pct"/>
            <w:tcBorders>
              <w:top w:val="single" w:sz="4" w:space="0" w:color="auto"/>
              <w:left w:val="single" w:sz="4" w:space="0" w:color="auto"/>
            </w:tcBorders>
            <w:shd w:val="clear" w:color="auto" w:fill="FFFFFF"/>
          </w:tcPr>
          <w:p w14:paraId="79DD52DF" w14:textId="77777777" w:rsidR="00E31CDC" w:rsidRPr="002D1D1A" w:rsidRDefault="00E31CDC" w:rsidP="0014008A">
            <w:pPr>
              <w:spacing w:before="40" w:after="40"/>
              <w:rPr>
                <w:lang w:val="ru-RU"/>
              </w:rPr>
            </w:pPr>
            <w:r>
              <w:rPr>
                <w:lang w:val="uk-UA"/>
              </w:rPr>
              <w:t>Чи всі телята у віці понад 2 тижні мають доступ до достатньої кількості чистої води, або чи мають вони можливість задовольнити свої потреби щодо вживання рідини, п'ючи інші рідини? За умов теплої погоди (зовнішня температура перевищує 25 градусів Цельсія) і наявності хворих телят чи забезпечена наявність чистої води з необмеженим доступом?</w:t>
            </w:r>
          </w:p>
        </w:tc>
        <w:tc>
          <w:tcPr>
            <w:tcW w:w="2215" w:type="pct"/>
            <w:tcBorders>
              <w:top w:val="single" w:sz="4" w:space="0" w:color="auto"/>
              <w:left w:val="single" w:sz="4" w:space="0" w:color="auto"/>
            </w:tcBorders>
            <w:shd w:val="clear" w:color="auto" w:fill="FFFFFF"/>
          </w:tcPr>
          <w:p w14:paraId="3AC11B5D" w14:textId="77777777" w:rsidR="00E31CDC" w:rsidRPr="002D1D1A" w:rsidRDefault="00E31CDC" w:rsidP="0014008A">
            <w:pPr>
              <w:spacing w:before="40" w:after="40"/>
              <w:rPr>
                <w:lang w:val="ru-RU"/>
              </w:rPr>
            </w:pPr>
            <w:r>
              <w:rPr>
                <w:lang w:val="uk-UA"/>
              </w:rPr>
              <w:t>Визначено в контрольній точці. Не застосовується лише у випадку, коли телят годують цільним молоком для телят.</w:t>
            </w:r>
          </w:p>
        </w:tc>
        <w:tc>
          <w:tcPr>
            <w:tcW w:w="443" w:type="pct"/>
            <w:tcBorders>
              <w:top w:val="single" w:sz="4" w:space="0" w:color="auto"/>
              <w:left w:val="single" w:sz="4" w:space="0" w:color="auto"/>
              <w:right w:val="single" w:sz="4" w:space="0" w:color="auto"/>
            </w:tcBorders>
            <w:shd w:val="clear" w:color="auto" w:fill="FFFFFF"/>
          </w:tcPr>
          <w:p w14:paraId="1D439D6C" w14:textId="77777777" w:rsidR="00E31CDC" w:rsidRDefault="00E31CDC" w:rsidP="0014008A">
            <w:pPr>
              <w:spacing w:before="40" w:after="40"/>
            </w:pPr>
            <w:r>
              <w:rPr>
                <w:lang w:val="uk-UA"/>
              </w:rPr>
              <w:t>Основна вимога</w:t>
            </w:r>
          </w:p>
        </w:tc>
      </w:tr>
      <w:tr w:rsidR="00E31CDC" w14:paraId="652E341C" w14:textId="77777777" w:rsidTr="00673944">
        <w:trPr>
          <w:trHeight w:val="20"/>
        </w:trPr>
        <w:tc>
          <w:tcPr>
            <w:tcW w:w="394" w:type="pct"/>
            <w:tcBorders>
              <w:top w:val="single" w:sz="4" w:space="0" w:color="auto"/>
              <w:left w:val="single" w:sz="4" w:space="0" w:color="auto"/>
            </w:tcBorders>
            <w:shd w:val="clear" w:color="auto" w:fill="FFFFFF"/>
          </w:tcPr>
          <w:p w14:paraId="488FFB80" w14:textId="77777777" w:rsidR="00E31CDC" w:rsidRDefault="00E31CDC" w:rsidP="0014008A">
            <w:pPr>
              <w:spacing w:before="40" w:after="40"/>
            </w:pPr>
            <w:r>
              <w:rPr>
                <w:lang w:val="uk-UA"/>
              </w:rPr>
              <w:t>CYB 3.2.2</w:t>
            </w:r>
          </w:p>
        </w:tc>
        <w:tc>
          <w:tcPr>
            <w:tcW w:w="1948" w:type="pct"/>
            <w:tcBorders>
              <w:top w:val="single" w:sz="4" w:space="0" w:color="auto"/>
              <w:left w:val="single" w:sz="4" w:space="0" w:color="auto"/>
            </w:tcBorders>
            <w:shd w:val="clear" w:color="auto" w:fill="FFFFFF"/>
          </w:tcPr>
          <w:p w14:paraId="56B043B3" w14:textId="77777777" w:rsidR="00E31CDC" w:rsidRPr="002D1D1A" w:rsidRDefault="00E31CDC" w:rsidP="0014008A">
            <w:pPr>
              <w:spacing w:before="40" w:after="40"/>
              <w:rPr>
                <w:lang w:val="ru-RU"/>
              </w:rPr>
            </w:pPr>
            <w:r>
              <w:rPr>
                <w:lang w:val="uk-UA"/>
              </w:rPr>
              <w:t>Чи є чистою вода, якою поять телят, та чи не несе вона якихось загроз для здоров'я тварин або безпечності м'яса з них?</w:t>
            </w:r>
          </w:p>
        </w:tc>
        <w:tc>
          <w:tcPr>
            <w:tcW w:w="2215" w:type="pct"/>
            <w:tcBorders>
              <w:top w:val="single" w:sz="4" w:space="0" w:color="auto"/>
              <w:left w:val="single" w:sz="4" w:space="0" w:color="auto"/>
            </w:tcBorders>
            <w:shd w:val="clear" w:color="auto" w:fill="FFFFFF"/>
          </w:tcPr>
          <w:p w14:paraId="432220F0" w14:textId="77777777" w:rsidR="00E31CDC" w:rsidRPr="002D1D1A" w:rsidRDefault="00E31CDC" w:rsidP="0014008A">
            <w:pPr>
              <w:spacing w:before="40" w:after="40"/>
              <w:rPr>
                <w:lang w:val="ru-RU"/>
              </w:rPr>
            </w:pPr>
            <w:r>
              <w:rPr>
                <w:lang w:val="uk-UA"/>
              </w:rPr>
              <w:t>Вода, якою поять телят, повинна бути чистою та не нести жодних загроз для здоров'я тварин або безпечності м'яса з них. Аналіз води в точці входу треба проводити щонайменше щорічно. У воді не повинно бути кишкової палички. Хімічний аналіз води повинен визначати показник pH (має становити від 5 до 9), вміст нітратів, нітритів і сульфатів, значення провідності і жорсткості. Якщо є національні рекомендації, то вони мають виконуватись.</w:t>
            </w:r>
          </w:p>
          <w:p w14:paraId="0F567B25" w14:textId="77777777" w:rsidR="00E31CDC" w:rsidRPr="002D1D1A" w:rsidRDefault="00E31CDC" w:rsidP="0014008A">
            <w:pPr>
              <w:spacing w:before="40" w:after="40"/>
              <w:rPr>
                <w:lang w:val="ru-RU"/>
              </w:rPr>
            </w:pPr>
            <w:r>
              <w:rPr>
                <w:lang w:val="uk-UA"/>
              </w:rPr>
              <w:t>Не застосовується, якщо використовується вода з комунальної системи водопостачання.</w:t>
            </w:r>
          </w:p>
          <w:p w14:paraId="03BEF9C3" w14:textId="77777777" w:rsidR="00E31CDC" w:rsidRPr="002D1D1A" w:rsidRDefault="00E31CDC" w:rsidP="0014008A">
            <w:pPr>
              <w:spacing w:before="40" w:after="40"/>
              <w:rPr>
                <w:lang w:val="ru-RU"/>
              </w:rPr>
            </w:pPr>
            <w:r>
              <w:rPr>
                <w:lang w:val="uk-UA"/>
              </w:rPr>
              <w:t>Не застосовується до телят, що знаходяться на вільному вигулі.</w:t>
            </w:r>
          </w:p>
        </w:tc>
        <w:tc>
          <w:tcPr>
            <w:tcW w:w="443" w:type="pct"/>
            <w:tcBorders>
              <w:top w:val="single" w:sz="4" w:space="0" w:color="auto"/>
              <w:left w:val="single" w:sz="4" w:space="0" w:color="auto"/>
              <w:right w:val="single" w:sz="4" w:space="0" w:color="auto"/>
            </w:tcBorders>
            <w:shd w:val="clear" w:color="auto" w:fill="FFFFFF"/>
          </w:tcPr>
          <w:p w14:paraId="50804D9C" w14:textId="77777777" w:rsidR="00E31CDC" w:rsidRDefault="00E31CDC" w:rsidP="0014008A">
            <w:pPr>
              <w:spacing w:before="40" w:after="40"/>
            </w:pPr>
            <w:r>
              <w:rPr>
                <w:lang w:val="uk-UA"/>
              </w:rPr>
              <w:t>Другорядна вимога</w:t>
            </w:r>
          </w:p>
        </w:tc>
      </w:tr>
      <w:tr w:rsidR="00E31CDC" w:rsidRPr="002D1D1A" w14:paraId="00ACCC9A" w14:textId="77777777" w:rsidTr="00673944">
        <w:trPr>
          <w:trHeight w:val="20"/>
        </w:trPr>
        <w:tc>
          <w:tcPr>
            <w:tcW w:w="394" w:type="pct"/>
            <w:tcBorders>
              <w:top w:val="single" w:sz="4" w:space="0" w:color="auto"/>
              <w:left w:val="single" w:sz="4" w:space="0" w:color="auto"/>
            </w:tcBorders>
            <w:shd w:val="clear" w:color="auto" w:fill="FFFFFF"/>
          </w:tcPr>
          <w:p w14:paraId="3891F93A" w14:textId="77777777" w:rsidR="00E31CDC" w:rsidRDefault="00E31CDC" w:rsidP="0014008A">
            <w:pPr>
              <w:pStyle w:val="4CY"/>
            </w:pPr>
            <w:bookmarkStart w:id="143" w:name="_Toc41667402"/>
            <w:r>
              <w:rPr>
                <w:lang w:val="uk-UA"/>
              </w:rPr>
              <w:t>CYB 4</w:t>
            </w:r>
            <w:bookmarkEnd w:id="143"/>
          </w:p>
        </w:tc>
        <w:tc>
          <w:tcPr>
            <w:tcW w:w="4163" w:type="pct"/>
            <w:gridSpan w:val="2"/>
            <w:tcBorders>
              <w:top w:val="single" w:sz="4" w:space="0" w:color="auto"/>
              <w:left w:val="single" w:sz="4" w:space="0" w:color="auto"/>
            </w:tcBorders>
            <w:shd w:val="clear" w:color="auto" w:fill="FFFFFF"/>
          </w:tcPr>
          <w:p w14:paraId="531304DB" w14:textId="77777777" w:rsidR="00E31CDC" w:rsidRPr="002D1D1A" w:rsidRDefault="00E31CDC" w:rsidP="0014008A">
            <w:pPr>
              <w:pStyle w:val="4CY"/>
              <w:rPr>
                <w:lang w:val="ru-RU"/>
              </w:rPr>
            </w:pPr>
            <w:bookmarkStart w:id="144" w:name="_Toc41667403"/>
            <w:bookmarkStart w:id="145" w:name="bookmark65"/>
            <w:r>
              <w:rPr>
                <w:lang w:val="uk-UA"/>
              </w:rPr>
              <w:t>ПРИМІЩЕННЯ ТА ЗАСОБИ ДЛЯ УТРИМАННЯ</w:t>
            </w:r>
            <w:r w:rsidRPr="00704694">
              <w:rPr>
                <w:b w:val="0"/>
                <w:bCs w:val="0"/>
                <w:lang w:val="uk-UA"/>
              </w:rPr>
              <w:t xml:space="preserve"> (не застосовується, якщо телят не утримують у приміщеннях, або застосовується виключно система вільно-вигульного утримання стада з підсосними телятами)</w:t>
            </w:r>
            <w:bookmarkEnd w:id="144"/>
            <w:r w:rsidRPr="00704694">
              <w:rPr>
                <w:b w:val="0"/>
                <w:bCs w:val="0"/>
                <w:lang w:val="uk-UA"/>
              </w:rPr>
              <w:t xml:space="preserve"> </w:t>
            </w:r>
            <w:bookmarkEnd w:id="145"/>
          </w:p>
        </w:tc>
        <w:tc>
          <w:tcPr>
            <w:tcW w:w="443" w:type="pct"/>
            <w:tcBorders>
              <w:top w:val="single" w:sz="4" w:space="0" w:color="auto"/>
              <w:left w:val="single" w:sz="4" w:space="0" w:color="auto"/>
              <w:right w:val="single" w:sz="4" w:space="0" w:color="auto"/>
            </w:tcBorders>
            <w:shd w:val="clear" w:color="auto" w:fill="FFFFFF"/>
          </w:tcPr>
          <w:p w14:paraId="1BAE16C9" w14:textId="77777777" w:rsidR="00E31CDC" w:rsidRPr="002D1D1A" w:rsidRDefault="00E31CDC" w:rsidP="0014008A">
            <w:pPr>
              <w:spacing w:before="40" w:after="40"/>
              <w:rPr>
                <w:sz w:val="10"/>
                <w:szCs w:val="10"/>
                <w:lang w:val="ru-RU"/>
              </w:rPr>
            </w:pPr>
          </w:p>
        </w:tc>
      </w:tr>
      <w:tr w:rsidR="00E31CDC" w14:paraId="15BB083A" w14:textId="77777777" w:rsidTr="00673944">
        <w:trPr>
          <w:trHeight w:val="20"/>
        </w:trPr>
        <w:tc>
          <w:tcPr>
            <w:tcW w:w="394" w:type="pct"/>
            <w:tcBorders>
              <w:top w:val="single" w:sz="4" w:space="0" w:color="auto"/>
              <w:left w:val="single" w:sz="4" w:space="0" w:color="auto"/>
            </w:tcBorders>
            <w:shd w:val="clear" w:color="auto" w:fill="FFFFFF"/>
          </w:tcPr>
          <w:p w14:paraId="0031F08A" w14:textId="77777777" w:rsidR="00E31CDC" w:rsidRDefault="00E31CDC" w:rsidP="0014008A">
            <w:pPr>
              <w:spacing w:before="40" w:after="40"/>
            </w:pPr>
            <w:r>
              <w:rPr>
                <w:b/>
                <w:bCs/>
                <w:lang w:val="uk-UA"/>
              </w:rPr>
              <w:t>CYB 4.1</w:t>
            </w:r>
          </w:p>
        </w:tc>
        <w:tc>
          <w:tcPr>
            <w:tcW w:w="4163" w:type="pct"/>
            <w:gridSpan w:val="2"/>
            <w:tcBorders>
              <w:top w:val="single" w:sz="4" w:space="0" w:color="auto"/>
              <w:left w:val="single" w:sz="4" w:space="0" w:color="auto"/>
            </w:tcBorders>
            <w:shd w:val="clear" w:color="auto" w:fill="FFFFFF"/>
          </w:tcPr>
          <w:p w14:paraId="16E58147" w14:textId="77777777" w:rsidR="00E31CDC" w:rsidRDefault="00E31CDC" w:rsidP="0014008A">
            <w:pPr>
              <w:spacing w:before="40" w:after="40"/>
            </w:pPr>
            <w:r>
              <w:rPr>
                <w:b/>
                <w:bCs/>
                <w:lang w:val="uk-UA"/>
              </w:rPr>
              <w:t>Освітлення</w:t>
            </w:r>
          </w:p>
        </w:tc>
        <w:tc>
          <w:tcPr>
            <w:tcW w:w="443" w:type="pct"/>
            <w:tcBorders>
              <w:top w:val="single" w:sz="4" w:space="0" w:color="auto"/>
              <w:left w:val="single" w:sz="4" w:space="0" w:color="auto"/>
              <w:right w:val="single" w:sz="4" w:space="0" w:color="auto"/>
            </w:tcBorders>
            <w:shd w:val="clear" w:color="auto" w:fill="FFFFFF"/>
          </w:tcPr>
          <w:p w14:paraId="7D9D4708" w14:textId="77777777" w:rsidR="00E31CDC" w:rsidRDefault="00E31CDC" w:rsidP="0014008A">
            <w:pPr>
              <w:spacing w:before="40" w:after="40"/>
              <w:rPr>
                <w:sz w:val="10"/>
                <w:szCs w:val="10"/>
              </w:rPr>
            </w:pPr>
          </w:p>
        </w:tc>
      </w:tr>
      <w:tr w:rsidR="00E31CDC" w14:paraId="6C1F5AA1" w14:textId="77777777" w:rsidTr="00673944">
        <w:trPr>
          <w:trHeight w:val="20"/>
        </w:trPr>
        <w:tc>
          <w:tcPr>
            <w:tcW w:w="394" w:type="pct"/>
            <w:tcBorders>
              <w:top w:val="single" w:sz="4" w:space="0" w:color="auto"/>
              <w:left w:val="single" w:sz="4" w:space="0" w:color="auto"/>
              <w:bottom w:val="single" w:sz="4" w:space="0" w:color="auto"/>
            </w:tcBorders>
            <w:shd w:val="clear" w:color="auto" w:fill="FFFFFF"/>
          </w:tcPr>
          <w:p w14:paraId="43375889" w14:textId="77777777" w:rsidR="00E31CDC" w:rsidRDefault="00E31CDC" w:rsidP="0014008A">
            <w:pPr>
              <w:spacing w:before="40" w:after="40"/>
            </w:pPr>
            <w:r>
              <w:rPr>
                <w:lang w:val="uk-UA"/>
              </w:rPr>
              <w:t>CYB 4.1.1</w:t>
            </w:r>
          </w:p>
        </w:tc>
        <w:tc>
          <w:tcPr>
            <w:tcW w:w="1948" w:type="pct"/>
            <w:tcBorders>
              <w:top w:val="single" w:sz="4" w:space="0" w:color="auto"/>
              <w:left w:val="single" w:sz="4" w:space="0" w:color="auto"/>
              <w:bottom w:val="single" w:sz="4" w:space="0" w:color="auto"/>
            </w:tcBorders>
            <w:shd w:val="clear" w:color="auto" w:fill="FFFFFF"/>
          </w:tcPr>
          <w:p w14:paraId="3D4C53D7" w14:textId="77777777" w:rsidR="00E31CDC" w:rsidRPr="002D1D1A" w:rsidRDefault="00E31CDC" w:rsidP="0014008A">
            <w:pPr>
              <w:spacing w:before="40" w:after="40"/>
              <w:rPr>
                <w:lang w:val="ru-RU"/>
              </w:rPr>
            </w:pPr>
            <w:r>
              <w:rPr>
                <w:lang w:val="uk-UA"/>
              </w:rPr>
              <w:t>Чи утримуються телята в такому місці, де забезпечено природне освітлення протягом дня та належне освітлення (стаціонарне або переносне) для огляду телят в темний час доби?</w:t>
            </w:r>
          </w:p>
        </w:tc>
        <w:tc>
          <w:tcPr>
            <w:tcW w:w="2215" w:type="pct"/>
            <w:tcBorders>
              <w:top w:val="single" w:sz="4" w:space="0" w:color="auto"/>
              <w:left w:val="single" w:sz="4" w:space="0" w:color="auto"/>
              <w:bottom w:val="single" w:sz="4" w:space="0" w:color="auto"/>
            </w:tcBorders>
            <w:shd w:val="clear" w:color="auto" w:fill="FFFFFF"/>
          </w:tcPr>
          <w:p w14:paraId="3439314E" w14:textId="77777777" w:rsidR="00E31CDC" w:rsidRPr="002D1D1A" w:rsidRDefault="00E31CDC" w:rsidP="0014008A">
            <w:pPr>
              <w:spacing w:before="40" w:after="40"/>
              <w:rPr>
                <w:lang w:val="ru-RU"/>
              </w:rPr>
            </w:pPr>
            <w:r>
              <w:rPr>
                <w:lang w:val="uk-UA"/>
              </w:rPr>
              <w:t>Телят слід утримувати в такому місці, де забезпечено природне освітлення протягом дня і належне освітлення (стаціонарне або переносне) для огляду телят в темний час доби.</w:t>
            </w:r>
          </w:p>
          <w:p w14:paraId="11253AC8" w14:textId="77777777" w:rsidR="00E31CDC" w:rsidRPr="002D1D1A" w:rsidRDefault="00E31CDC" w:rsidP="0014008A">
            <w:pPr>
              <w:spacing w:before="40" w:after="40"/>
              <w:rPr>
                <w:lang w:val="ru-RU"/>
              </w:rPr>
            </w:pPr>
            <w:r>
              <w:rPr>
                <w:lang w:val="uk-UA"/>
              </w:rPr>
              <w:t>Телята не повинні постійно утримуватися в темряві.</w:t>
            </w:r>
          </w:p>
          <w:p w14:paraId="5C4CBC08" w14:textId="77777777" w:rsidR="00E31CDC" w:rsidRPr="002D1D1A" w:rsidRDefault="00E31CDC" w:rsidP="0014008A">
            <w:pPr>
              <w:spacing w:before="40" w:after="40"/>
              <w:rPr>
                <w:lang w:val="ru-RU"/>
              </w:rPr>
            </w:pPr>
            <w:r>
              <w:rPr>
                <w:lang w:val="uk-UA"/>
              </w:rPr>
              <w:t>Перевіряйте освітлення хлівів. Застосовується до всіх ситуацій.</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6D673A6" w14:textId="77777777" w:rsidR="00E31CDC" w:rsidRDefault="00E31CDC" w:rsidP="0014008A">
            <w:pPr>
              <w:spacing w:before="40" w:after="40"/>
            </w:pPr>
            <w:r>
              <w:rPr>
                <w:lang w:val="uk-UA"/>
              </w:rPr>
              <w:t>Основна вимога</w:t>
            </w:r>
          </w:p>
        </w:tc>
      </w:tr>
    </w:tbl>
    <w:p w14:paraId="09E4BC97" w14:textId="4B8548D0"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0272" behindDoc="0" locked="0" layoutInCell="1" allowOverlap="1" wp14:anchorId="53473B43" wp14:editId="2D3904EE">
                <wp:simplePos x="0" y="0"/>
                <wp:positionH relativeFrom="column">
                  <wp:posOffset>-1524000</wp:posOffset>
                </wp:positionH>
                <wp:positionV relativeFrom="paragraph">
                  <wp:posOffset>116205</wp:posOffset>
                </wp:positionV>
                <wp:extent cx="2134870" cy="143510"/>
                <wp:effectExtent l="5080" t="13970" r="3810" b="3810"/>
                <wp:wrapNone/>
                <wp:docPr id="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861F579" w14:textId="6DB3F641"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473B43" id="_x0000_s1102" type="#_x0000_t202" style="position:absolute;margin-left:-120pt;margin-top:9.15pt;width:168.1pt;height:11.3pt;rotation:-90;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eBHQIAAOcDAAAOAAAAZHJzL2Uyb0RvYy54bWysU82O0zAQviPxDpbvNE122y1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" filled="f" stroked="f">
                <v:textbox inset="0,0,0,0">
                  <w:txbxContent>
                    <w:p w14:paraId="1861F579" w14:textId="6DB3F641"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tbl>
      <w:tblPr>
        <w:tblOverlap w:val="never"/>
        <w:tblW w:w="5000" w:type="pct"/>
        <w:tblCellMar>
          <w:left w:w="57" w:type="dxa"/>
          <w:right w:w="57" w:type="dxa"/>
        </w:tblCellMar>
        <w:tblLook w:val="0000" w:firstRow="0" w:lastRow="0" w:firstColumn="0" w:lastColumn="0" w:noHBand="0" w:noVBand="0"/>
      </w:tblPr>
      <w:tblGrid>
        <w:gridCol w:w="1147"/>
        <w:gridCol w:w="5673"/>
        <w:gridCol w:w="6451"/>
        <w:gridCol w:w="1290"/>
      </w:tblGrid>
      <w:tr w:rsidR="00E31CDC" w14:paraId="4863E578" w14:textId="77777777" w:rsidTr="00673944">
        <w:trPr>
          <w:trHeight w:val="20"/>
        </w:trPr>
        <w:tc>
          <w:tcPr>
            <w:tcW w:w="394" w:type="pct"/>
            <w:tcBorders>
              <w:top w:val="single" w:sz="4" w:space="0" w:color="auto"/>
              <w:left w:val="single" w:sz="4" w:space="0" w:color="auto"/>
            </w:tcBorders>
            <w:shd w:val="clear" w:color="auto" w:fill="F2F2F2" w:themeFill="background1" w:themeFillShade="F2"/>
          </w:tcPr>
          <w:p w14:paraId="2723A820" w14:textId="77777777" w:rsidR="00E31CDC" w:rsidRPr="001B37A2" w:rsidRDefault="00E31CDC" w:rsidP="0014008A">
            <w:pPr>
              <w:spacing w:before="120" w:after="120"/>
              <w:rPr>
                <w:sz w:val="20"/>
              </w:rPr>
            </w:pPr>
            <w:r w:rsidRPr="001B37A2">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1DF5A11A" w14:textId="77777777" w:rsidR="00E31CDC" w:rsidRPr="001B37A2" w:rsidRDefault="00E31CDC" w:rsidP="0014008A">
            <w:pPr>
              <w:spacing w:before="120" w:after="120"/>
              <w:rPr>
                <w:sz w:val="20"/>
              </w:rPr>
            </w:pPr>
            <w:r w:rsidRPr="001B37A2">
              <w:rPr>
                <w:b/>
                <w:bCs/>
                <w:sz w:val="20"/>
                <w:lang w:val="uk-UA"/>
              </w:rPr>
              <w:t xml:space="preserve">Контрольні </w:t>
            </w:r>
            <w:r>
              <w:rPr>
                <w:b/>
                <w:bCs/>
                <w:sz w:val="20"/>
                <w:lang w:val="uk-UA"/>
              </w:rPr>
              <w:t>точки</w:t>
            </w:r>
          </w:p>
        </w:tc>
        <w:tc>
          <w:tcPr>
            <w:tcW w:w="2215" w:type="pct"/>
            <w:tcBorders>
              <w:top w:val="single" w:sz="4" w:space="0" w:color="auto"/>
              <w:left w:val="single" w:sz="4" w:space="0" w:color="auto"/>
            </w:tcBorders>
            <w:shd w:val="clear" w:color="auto" w:fill="F2F2F2" w:themeFill="background1" w:themeFillShade="F2"/>
          </w:tcPr>
          <w:p w14:paraId="7332353D" w14:textId="77777777" w:rsidR="00E31CDC" w:rsidRPr="001B37A2" w:rsidRDefault="00E31CDC" w:rsidP="0014008A">
            <w:pPr>
              <w:spacing w:before="120" w:after="120"/>
              <w:rPr>
                <w:sz w:val="20"/>
              </w:rPr>
            </w:pPr>
            <w:r w:rsidRPr="001B37A2">
              <w:rPr>
                <w:b/>
                <w:bCs/>
                <w:sz w:val="20"/>
                <w:lang w:val="uk-UA"/>
              </w:rPr>
              <w:t xml:space="preserve">Критерії відповідності </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68315A59" w14:textId="77777777" w:rsidR="00E31CDC" w:rsidRPr="001B37A2" w:rsidRDefault="00E31CDC" w:rsidP="0014008A">
            <w:pPr>
              <w:spacing w:before="120" w:after="120"/>
              <w:rPr>
                <w:sz w:val="20"/>
              </w:rPr>
            </w:pPr>
            <w:r w:rsidRPr="001B37A2">
              <w:rPr>
                <w:b/>
                <w:bCs/>
                <w:sz w:val="20"/>
                <w:lang w:val="uk-UA"/>
              </w:rPr>
              <w:t>Рівень</w:t>
            </w:r>
          </w:p>
        </w:tc>
      </w:tr>
      <w:tr w:rsidR="00E31CDC" w14:paraId="0904ACDC" w14:textId="77777777" w:rsidTr="00673944">
        <w:trPr>
          <w:trHeight w:val="20"/>
        </w:trPr>
        <w:tc>
          <w:tcPr>
            <w:tcW w:w="394" w:type="pct"/>
            <w:tcBorders>
              <w:top w:val="single" w:sz="4" w:space="0" w:color="auto"/>
              <w:left w:val="single" w:sz="4" w:space="0" w:color="auto"/>
            </w:tcBorders>
            <w:shd w:val="clear" w:color="auto" w:fill="FFFFFF"/>
          </w:tcPr>
          <w:p w14:paraId="3B66FDF7" w14:textId="77777777" w:rsidR="00E31CDC" w:rsidRDefault="00E31CDC" w:rsidP="0014008A">
            <w:pPr>
              <w:spacing w:before="40" w:after="40"/>
            </w:pPr>
            <w:r>
              <w:rPr>
                <w:b/>
                <w:bCs/>
                <w:lang w:val="uk-UA"/>
              </w:rPr>
              <w:t>CYB 4.2</w:t>
            </w:r>
          </w:p>
        </w:tc>
        <w:tc>
          <w:tcPr>
            <w:tcW w:w="4163" w:type="pct"/>
            <w:gridSpan w:val="2"/>
            <w:tcBorders>
              <w:top w:val="single" w:sz="4" w:space="0" w:color="auto"/>
              <w:left w:val="single" w:sz="4" w:space="0" w:color="auto"/>
            </w:tcBorders>
            <w:shd w:val="clear" w:color="auto" w:fill="FFFFFF"/>
          </w:tcPr>
          <w:p w14:paraId="7929D09B" w14:textId="77777777" w:rsidR="00E31CDC" w:rsidRDefault="00E31CDC" w:rsidP="0014008A">
            <w:pPr>
              <w:spacing w:before="40" w:after="40"/>
            </w:pPr>
            <w:r>
              <w:rPr>
                <w:b/>
                <w:bCs/>
                <w:lang w:val="uk-UA"/>
              </w:rPr>
              <w:t>Рекомендації щодо норм площі</w:t>
            </w:r>
          </w:p>
        </w:tc>
        <w:tc>
          <w:tcPr>
            <w:tcW w:w="443" w:type="pct"/>
            <w:tcBorders>
              <w:top w:val="single" w:sz="4" w:space="0" w:color="auto"/>
              <w:left w:val="single" w:sz="4" w:space="0" w:color="auto"/>
              <w:right w:val="single" w:sz="4" w:space="0" w:color="auto"/>
            </w:tcBorders>
            <w:shd w:val="clear" w:color="auto" w:fill="FFFFFF"/>
          </w:tcPr>
          <w:p w14:paraId="5434CF61" w14:textId="77777777" w:rsidR="00E31CDC" w:rsidRDefault="00E31CDC" w:rsidP="0014008A">
            <w:pPr>
              <w:spacing w:before="40" w:after="40"/>
              <w:rPr>
                <w:sz w:val="10"/>
                <w:szCs w:val="10"/>
              </w:rPr>
            </w:pPr>
          </w:p>
        </w:tc>
      </w:tr>
      <w:tr w:rsidR="00E31CDC" w14:paraId="23D90915" w14:textId="77777777" w:rsidTr="00673944">
        <w:trPr>
          <w:trHeight w:val="20"/>
        </w:trPr>
        <w:tc>
          <w:tcPr>
            <w:tcW w:w="394" w:type="pct"/>
            <w:tcBorders>
              <w:top w:val="single" w:sz="4" w:space="0" w:color="auto"/>
              <w:left w:val="single" w:sz="4" w:space="0" w:color="auto"/>
            </w:tcBorders>
            <w:shd w:val="clear" w:color="auto" w:fill="FFFFFF"/>
          </w:tcPr>
          <w:p w14:paraId="136827A0" w14:textId="77777777" w:rsidR="00E31CDC" w:rsidRDefault="00E31CDC" w:rsidP="0014008A">
            <w:pPr>
              <w:spacing w:before="40" w:after="40"/>
            </w:pPr>
            <w:r>
              <w:rPr>
                <w:lang w:val="uk-UA"/>
              </w:rPr>
              <w:t>CYB 4.2.1</w:t>
            </w:r>
          </w:p>
        </w:tc>
        <w:tc>
          <w:tcPr>
            <w:tcW w:w="1948" w:type="pct"/>
            <w:tcBorders>
              <w:top w:val="single" w:sz="4" w:space="0" w:color="auto"/>
              <w:left w:val="single" w:sz="4" w:space="0" w:color="auto"/>
            </w:tcBorders>
            <w:shd w:val="clear" w:color="auto" w:fill="FFFFFF"/>
          </w:tcPr>
          <w:p w14:paraId="1DC4E557" w14:textId="77777777" w:rsidR="00E31CDC" w:rsidRDefault="00E31CDC" w:rsidP="0014008A">
            <w:pPr>
              <w:spacing w:before="40" w:after="40"/>
            </w:pPr>
            <w:r>
              <w:rPr>
                <w:lang w:val="uk-UA"/>
              </w:rPr>
              <w:t>Чи утримуються телята в індивідуальних загонах лише після досягнення 8-тижневого віку згідно з вказівками ветеринара, та чи реєструються свідчення цього?</w:t>
            </w:r>
          </w:p>
        </w:tc>
        <w:tc>
          <w:tcPr>
            <w:tcW w:w="2215" w:type="pct"/>
            <w:tcBorders>
              <w:top w:val="single" w:sz="4" w:space="0" w:color="auto"/>
              <w:left w:val="single" w:sz="4" w:space="0" w:color="auto"/>
            </w:tcBorders>
            <w:shd w:val="clear" w:color="auto" w:fill="FFFFFF"/>
          </w:tcPr>
          <w:p w14:paraId="259F07A2" w14:textId="77777777" w:rsidR="00E31CDC" w:rsidRDefault="00E31CDC" w:rsidP="0014008A">
            <w:pPr>
              <w:spacing w:before="40" w:after="40"/>
            </w:pPr>
            <w:r>
              <w:rPr>
                <w:lang w:val="uk-UA"/>
              </w:rPr>
              <w:t>Телят слід утримувати в індивідуальних загонах лише після досягнення 8-тижневого віку згідно з вказівками ветеринара, а свідчення цього повинні реєструватись. Візуальна оцінка.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60F4A133" w14:textId="77777777" w:rsidR="00E31CDC" w:rsidRDefault="00E31CDC" w:rsidP="0014008A">
            <w:pPr>
              <w:spacing w:before="40" w:after="40"/>
            </w:pPr>
            <w:r>
              <w:rPr>
                <w:lang w:val="uk-UA"/>
              </w:rPr>
              <w:t>Основна вимога</w:t>
            </w:r>
          </w:p>
        </w:tc>
      </w:tr>
      <w:tr w:rsidR="00E31CDC" w14:paraId="02103ED5" w14:textId="77777777" w:rsidTr="00673944">
        <w:trPr>
          <w:trHeight w:val="20"/>
        </w:trPr>
        <w:tc>
          <w:tcPr>
            <w:tcW w:w="394" w:type="pct"/>
            <w:tcBorders>
              <w:top w:val="single" w:sz="4" w:space="0" w:color="auto"/>
              <w:left w:val="single" w:sz="4" w:space="0" w:color="auto"/>
            </w:tcBorders>
            <w:shd w:val="clear" w:color="auto" w:fill="FFFFFF"/>
          </w:tcPr>
          <w:p w14:paraId="583E1F27" w14:textId="77777777" w:rsidR="00E31CDC" w:rsidRDefault="00E31CDC" w:rsidP="0014008A">
            <w:pPr>
              <w:spacing w:before="40" w:after="40"/>
            </w:pPr>
            <w:r>
              <w:rPr>
                <w:lang w:val="uk-UA"/>
              </w:rPr>
              <w:t>CYB 4.2.2</w:t>
            </w:r>
          </w:p>
        </w:tc>
        <w:tc>
          <w:tcPr>
            <w:tcW w:w="1948" w:type="pct"/>
            <w:tcBorders>
              <w:top w:val="single" w:sz="4" w:space="0" w:color="auto"/>
              <w:left w:val="single" w:sz="4" w:space="0" w:color="auto"/>
            </w:tcBorders>
            <w:shd w:val="clear" w:color="auto" w:fill="FFFFFF"/>
          </w:tcPr>
          <w:p w14:paraId="623E01AB" w14:textId="77777777" w:rsidR="00E31CDC" w:rsidRPr="002D1D1A" w:rsidRDefault="00E31CDC" w:rsidP="0014008A">
            <w:pPr>
              <w:spacing w:before="40" w:after="40"/>
              <w:rPr>
                <w:lang w:val="ru-RU"/>
              </w:rPr>
            </w:pPr>
            <w:r>
              <w:rPr>
                <w:lang w:val="uk-UA"/>
              </w:rPr>
              <w:t>Чи мають телята достатньо місця для того, щоб стояти, лежати та обертатися навколо себе?</w:t>
            </w:r>
          </w:p>
        </w:tc>
        <w:tc>
          <w:tcPr>
            <w:tcW w:w="2215" w:type="pct"/>
            <w:tcBorders>
              <w:top w:val="single" w:sz="4" w:space="0" w:color="auto"/>
              <w:left w:val="single" w:sz="4" w:space="0" w:color="auto"/>
            </w:tcBorders>
            <w:shd w:val="clear" w:color="auto" w:fill="FFFFFF"/>
          </w:tcPr>
          <w:p w14:paraId="7FD2E98A" w14:textId="77777777" w:rsidR="00E31CDC" w:rsidRPr="002D1D1A" w:rsidRDefault="00E31CDC" w:rsidP="0014008A">
            <w:pPr>
              <w:spacing w:before="40" w:after="40"/>
              <w:rPr>
                <w:lang w:val="ru-RU"/>
              </w:rPr>
            </w:pPr>
            <w:r>
              <w:rPr>
                <w:lang w:val="uk-UA"/>
              </w:rPr>
              <w:t>Телята повинні мати достатньо місця для того, щоб стояти, лежати та обертатися навколо себе.</w:t>
            </w:r>
          </w:p>
          <w:p w14:paraId="59564CF7" w14:textId="77777777" w:rsidR="00E31CDC" w:rsidRPr="002D1D1A" w:rsidRDefault="00E31CDC" w:rsidP="0014008A">
            <w:pPr>
              <w:spacing w:before="40" w:after="40"/>
              <w:rPr>
                <w:lang w:val="ru-RU"/>
              </w:rPr>
            </w:pPr>
            <w:r>
              <w:rPr>
                <w:lang w:val="uk-UA"/>
              </w:rPr>
              <w:t xml:space="preserve">Керівний принцип: ширина будь-якого індивідуального загону для теляти повинна бути щонайменше рівною висоті теляти в холці, виміряній в стоячому положенні, а довжина загону повинна щонайменше дорівнювати довжині тіла теляти, виміряній від кінчика носа до заднього краю сідничного горба (tuber ischii)  помноженій на 1.1. </w:t>
            </w:r>
          </w:p>
          <w:p w14:paraId="5ED3870E" w14:textId="77777777" w:rsidR="00E31CDC" w:rsidRPr="002D1D1A" w:rsidRDefault="00E31CDC" w:rsidP="0014008A">
            <w:pPr>
              <w:spacing w:before="40" w:after="40"/>
              <w:rPr>
                <w:lang w:val="ru-RU"/>
              </w:rPr>
            </w:pPr>
            <w:r>
              <w:rPr>
                <w:lang w:val="uk-UA"/>
              </w:rPr>
              <w:t>Візуальна оцінка.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73F1106E" w14:textId="77777777" w:rsidR="00E31CDC" w:rsidRDefault="00E31CDC" w:rsidP="0014008A">
            <w:pPr>
              <w:spacing w:before="40" w:after="40"/>
            </w:pPr>
            <w:r>
              <w:rPr>
                <w:lang w:val="uk-UA"/>
              </w:rPr>
              <w:t>Основна вимога</w:t>
            </w:r>
          </w:p>
        </w:tc>
      </w:tr>
      <w:tr w:rsidR="00E31CDC" w14:paraId="1AEA5E2A" w14:textId="77777777" w:rsidTr="00673944">
        <w:trPr>
          <w:trHeight w:val="20"/>
        </w:trPr>
        <w:tc>
          <w:tcPr>
            <w:tcW w:w="394" w:type="pct"/>
            <w:tcBorders>
              <w:top w:val="single" w:sz="4" w:space="0" w:color="auto"/>
              <w:left w:val="single" w:sz="4" w:space="0" w:color="auto"/>
            </w:tcBorders>
            <w:shd w:val="clear" w:color="auto" w:fill="FFFFFF"/>
          </w:tcPr>
          <w:p w14:paraId="44471006" w14:textId="77777777" w:rsidR="00E31CDC" w:rsidRDefault="00E31CDC" w:rsidP="0014008A">
            <w:pPr>
              <w:spacing w:before="40" w:after="40"/>
            </w:pPr>
            <w:r>
              <w:rPr>
                <w:lang w:val="uk-UA"/>
              </w:rPr>
              <w:t>CYB 4.2.3</w:t>
            </w:r>
          </w:p>
        </w:tc>
        <w:tc>
          <w:tcPr>
            <w:tcW w:w="1948" w:type="pct"/>
            <w:tcBorders>
              <w:top w:val="single" w:sz="4" w:space="0" w:color="auto"/>
              <w:left w:val="single" w:sz="4" w:space="0" w:color="auto"/>
            </w:tcBorders>
            <w:shd w:val="clear" w:color="auto" w:fill="FFFFFF"/>
          </w:tcPr>
          <w:p w14:paraId="753E9B2F" w14:textId="77777777" w:rsidR="00E31CDC" w:rsidRPr="002D1D1A" w:rsidRDefault="00E31CDC" w:rsidP="0014008A">
            <w:pPr>
              <w:spacing w:before="40" w:after="40"/>
              <w:rPr>
                <w:lang w:val="ru-RU"/>
              </w:rPr>
            </w:pPr>
            <w:r>
              <w:rPr>
                <w:lang w:val="uk-UA"/>
              </w:rPr>
              <w:t>Чи мають індивідуальні загони для телят (крім призначених для ізоляції хворих тварин) перфоровані стінки, які забезпечують для телят прямий візуальний контакт?</w:t>
            </w:r>
          </w:p>
        </w:tc>
        <w:tc>
          <w:tcPr>
            <w:tcW w:w="2215" w:type="pct"/>
            <w:tcBorders>
              <w:top w:val="single" w:sz="4" w:space="0" w:color="auto"/>
              <w:left w:val="single" w:sz="4" w:space="0" w:color="auto"/>
            </w:tcBorders>
            <w:shd w:val="clear" w:color="auto" w:fill="FFFFFF"/>
          </w:tcPr>
          <w:p w14:paraId="7DD44538" w14:textId="77777777" w:rsidR="00E31CDC" w:rsidRDefault="00E31CDC" w:rsidP="0014008A">
            <w:pPr>
              <w:spacing w:before="40" w:after="40"/>
            </w:pPr>
            <w:r>
              <w:rPr>
                <w:lang w:val="uk-UA"/>
              </w:rPr>
              <w:t>Індивідуальні загони для телят (крім призначених для ізоляції хворих тварин) повинні мати перфоровані стінки, які забезпечують для телят прямий візуальний контакт. Візуальна оцінка.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53706BF4" w14:textId="77777777" w:rsidR="00E31CDC" w:rsidRDefault="00E31CDC" w:rsidP="0014008A">
            <w:pPr>
              <w:spacing w:before="40" w:after="40"/>
            </w:pPr>
            <w:r>
              <w:rPr>
                <w:lang w:val="uk-UA"/>
              </w:rPr>
              <w:t>Основна вимога</w:t>
            </w:r>
          </w:p>
        </w:tc>
      </w:tr>
      <w:tr w:rsidR="00E31CDC" w14:paraId="0BAE500A" w14:textId="77777777" w:rsidTr="00673944">
        <w:trPr>
          <w:trHeight w:val="20"/>
        </w:trPr>
        <w:tc>
          <w:tcPr>
            <w:tcW w:w="394" w:type="pct"/>
            <w:tcBorders>
              <w:top w:val="single" w:sz="4" w:space="0" w:color="auto"/>
              <w:left w:val="single" w:sz="4" w:space="0" w:color="auto"/>
            </w:tcBorders>
            <w:shd w:val="clear" w:color="auto" w:fill="FFFFFF"/>
          </w:tcPr>
          <w:p w14:paraId="2C2B21AA" w14:textId="77777777" w:rsidR="00E31CDC" w:rsidRDefault="00E31CDC" w:rsidP="0014008A">
            <w:pPr>
              <w:spacing w:before="40" w:after="40"/>
            </w:pPr>
            <w:r>
              <w:rPr>
                <w:lang w:val="uk-UA"/>
              </w:rPr>
              <w:t>CYB 4.2.4</w:t>
            </w:r>
          </w:p>
        </w:tc>
        <w:tc>
          <w:tcPr>
            <w:tcW w:w="1948" w:type="pct"/>
            <w:tcBorders>
              <w:top w:val="single" w:sz="4" w:space="0" w:color="auto"/>
              <w:left w:val="single" w:sz="4" w:space="0" w:color="auto"/>
            </w:tcBorders>
            <w:shd w:val="clear" w:color="auto" w:fill="FFFFFF"/>
          </w:tcPr>
          <w:p w14:paraId="0DB73746" w14:textId="77777777" w:rsidR="00E31CDC" w:rsidRPr="002D1D1A" w:rsidRDefault="00E31CDC" w:rsidP="0014008A">
            <w:pPr>
              <w:spacing w:before="40" w:after="40"/>
              <w:rPr>
                <w:lang w:val="ru-RU"/>
              </w:rPr>
            </w:pPr>
            <w:r>
              <w:rPr>
                <w:lang w:val="uk-UA"/>
              </w:rPr>
              <w:t>Чи мають телята, які утримуються в групах, достатньо вільного простору?</w:t>
            </w:r>
          </w:p>
        </w:tc>
        <w:tc>
          <w:tcPr>
            <w:tcW w:w="2215" w:type="pct"/>
            <w:tcBorders>
              <w:top w:val="single" w:sz="4" w:space="0" w:color="auto"/>
              <w:left w:val="single" w:sz="4" w:space="0" w:color="auto"/>
            </w:tcBorders>
            <w:shd w:val="clear" w:color="auto" w:fill="FFFFFF"/>
          </w:tcPr>
          <w:p w14:paraId="48D03AF7" w14:textId="77777777" w:rsidR="00E31CDC" w:rsidRPr="002D1D1A" w:rsidRDefault="00E31CDC" w:rsidP="0014008A">
            <w:pPr>
              <w:spacing w:before="40" w:after="40"/>
              <w:rPr>
                <w:lang w:val="uk-UA"/>
              </w:rPr>
            </w:pPr>
            <w:r>
              <w:rPr>
                <w:lang w:val="uk-UA"/>
              </w:rPr>
              <w:t>Телята, які утримуються в групах, повинні мати достатньо вільного простору. Телята, які утримуються в групах, повинні мати вільний простір величиною щонайменше (на одне теля): 1,5 кв. м на кожне теля живою вагою до 150 кілограмів і щонайменше 1,7 кв. м на кожне теля живою вагою понад 150 кілограмів але менше 220 кілограмів, та щонайменше 1,8 кв. м на кожне теля живою вагою понад 220 кілограмів.</w:t>
            </w:r>
          </w:p>
          <w:p w14:paraId="7772FAF5" w14:textId="77777777" w:rsidR="00E31CDC" w:rsidRPr="002D1D1A" w:rsidRDefault="00E31CDC" w:rsidP="0014008A">
            <w:pPr>
              <w:spacing w:before="40" w:after="40"/>
              <w:rPr>
                <w:lang w:val="ru-RU"/>
              </w:rPr>
            </w:pPr>
            <w:r>
              <w:rPr>
                <w:lang w:val="uk-UA"/>
              </w:rPr>
              <w:t>Візуальна оцінка.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1112720E" w14:textId="77777777" w:rsidR="00E31CDC" w:rsidRDefault="00E31CDC" w:rsidP="0014008A">
            <w:pPr>
              <w:spacing w:before="40" w:after="40"/>
            </w:pPr>
            <w:r>
              <w:rPr>
                <w:lang w:val="uk-UA"/>
              </w:rPr>
              <w:t>Основна вимога</w:t>
            </w:r>
          </w:p>
        </w:tc>
      </w:tr>
      <w:tr w:rsidR="00E31CDC" w14:paraId="2920D3B8" w14:textId="77777777" w:rsidTr="00673944">
        <w:trPr>
          <w:trHeight w:val="20"/>
        </w:trPr>
        <w:tc>
          <w:tcPr>
            <w:tcW w:w="394" w:type="pct"/>
            <w:tcBorders>
              <w:top w:val="single" w:sz="4" w:space="0" w:color="auto"/>
              <w:left w:val="single" w:sz="4" w:space="0" w:color="auto"/>
            </w:tcBorders>
            <w:shd w:val="clear" w:color="auto" w:fill="FFFFFF"/>
          </w:tcPr>
          <w:p w14:paraId="39415804" w14:textId="77777777" w:rsidR="00E31CDC" w:rsidRDefault="00E31CDC" w:rsidP="0014008A">
            <w:pPr>
              <w:spacing w:before="40" w:after="40"/>
            </w:pPr>
            <w:r>
              <w:rPr>
                <w:b/>
                <w:bCs/>
                <w:lang w:val="uk-UA"/>
              </w:rPr>
              <w:t>CYB 4.3</w:t>
            </w:r>
          </w:p>
        </w:tc>
        <w:tc>
          <w:tcPr>
            <w:tcW w:w="4163" w:type="pct"/>
            <w:gridSpan w:val="2"/>
            <w:tcBorders>
              <w:top w:val="single" w:sz="4" w:space="0" w:color="auto"/>
              <w:left w:val="single" w:sz="4" w:space="0" w:color="auto"/>
            </w:tcBorders>
            <w:shd w:val="clear" w:color="auto" w:fill="FFFFFF"/>
          </w:tcPr>
          <w:p w14:paraId="1ADA56C4" w14:textId="77777777" w:rsidR="00E31CDC" w:rsidRDefault="00E31CDC" w:rsidP="0014008A">
            <w:pPr>
              <w:spacing w:before="40" w:after="40"/>
            </w:pPr>
            <w:r>
              <w:rPr>
                <w:b/>
                <w:bCs/>
                <w:lang w:val="uk-UA"/>
              </w:rPr>
              <w:t>Місця утримання</w:t>
            </w:r>
          </w:p>
        </w:tc>
        <w:tc>
          <w:tcPr>
            <w:tcW w:w="443" w:type="pct"/>
            <w:tcBorders>
              <w:top w:val="single" w:sz="4" w:space="0" w:color="auto"/>
              <w:left w:val="single" w:sz="4" w:space="0" w:color="auto"/>
              <w:right w:val="single" w:sz="4" w:space="0" w:color="auto"/>
            </w:tcBorders>
            <w:shd w:val="clear" w:color="auto" w:fill="FFFFFF"/>
          </w:tcPr>
          <w:p w14:paraId="453F515A" w14:textId="77777777" w:rsidR="00E31CDC" w:rsidRDefault="00E31CDC" w:rsidP="0014008A">
            <w:pPr>
              <w:spacing w:before="40" w:after="40"/>
              <w:rPr>
                <w:sz w:val="10"/>
                <w:szCs w:val="10"/>
              </w:rPr>
            </w:pPr>
          </w:p>
        </w:tc>
      </w:tr>
      <w:tr w:rsidR="00E31CDC" w14:paraId="34F95464" w14:textId="77777777" w:rsidTr="00673944">
        <w:trPr>
          <w:trHeight w:val="20"/>
        </w:trPr>
        <w:tc>
          <w:tcPr>
            <w:tcW w:w="394" w:type="pct"/>
            <w:tcBorders>
              <w:top w:val="single" w:sz="4" w:space="0" w:color="auto"/>
              <w:left w:val="single" w:sz="4" w:space="0" w:color="auto"/>
            </w:tcBorders>
            <w:shd w:val="clear" w:color="auto" w:fill="FFFFFF"/>
          </w:tcPr>
          <w:p w14:paraId="6B671481" w14:textId="77777777" w:rsidR="00E31CDC" w:rsidRDefault="00E31CDC" w:rsidP="0014008A">
            <w:pPr>
              <w:spacing w:before="40" w:after="40"/>
            </w:pPr>
            <w:r>
              <w:rPr>
                <w:lang w:val="uk-UA"/>
              </w:rPr>
              <w:t>CYB 4.3.1</w:t>
            </w:r>
          </w:p>
        </w:tc>
        <w:tc>
          <w:tcPr>
            <w:tcW w:w="1948" w:type="pct"/>
            <w:tcBorders>
              <w:top w:val="single" w:sz="4" w:space="0" w:color="auto"/>
              <w:left w:val="single" w:sz="4" w:space="0" w:color="auto"/>
            </w:tcBorders>
            <w:shd w:val="clear" w:color="auto" w:fill="FFFFFF"/>
          </w:tcPr>
          <w:p w14:paraId="6C8A90D2" w14:textId="77777777" w:rsidR="00E31CDC" w:rsidRPr="002D1D1A" w:rsidRDefault="00E31CDC" w:rsidP="0014008A">
            <w:pPr>
              <w:spacing w:before="40" w:after="40"/>
              <w:rPr>
                <w:lang w:val="ru-RU"/>
              </w:rPr>
            </w:pPr>
            <w:r>
              <w:rPr>
                <w:lang w:val="uk-UA"/>
              </w:rPr>
              <w:t xml:space="preserve">Чи конструкція підлоги сприяє мінімізації травмування чи страждань телят, які стоять або лежать на ній? </w:t>
            </w:r>
          </w:p>
        </w:tc>
        <w:tc>
          <w:tcPr>
            <w:tcW w:w="2215" w:type="pct"/>
            <w:tcBorders>
              <w:top w:val="single" w:sz="4" w:space="0" w:color="auto"/>
              <w:left w:val="single" w:sz="4" w:space="0" w:color="auto"/>
            </w:tcBorders>
            <w:shd w:val="clear" w:color="auto" w:fill="FFFFFF"/>
          </w:tcPr>
          <w:p w14:paraId="1AE2C127" w14:textId="77777777" w:rsidR="00E31CDC" w:rsidRPr="002D1D1A" w:rsidRDefault="00E31CDC" w:rsidP="0014008A">
            <w:pPr>
              <w:spacing w:before="40" w:after="40"/>
              <w:rPr>
                <w:lang w:val="ru-RU"/>
              </w:rPr>
            </w:pPr>
            <w:r>
              <w:rPr>
                <w:lang w:val="uk-UA"/>
              </w:rPr>
              <w:t>Конструкція підлоги повинна сприяти мінімізації травмування чи страждань телят, які стоять або лежать на ній.</w:t>
            </w:r>
          </w:p>
        </w:tc>
        <w:tc>
          <w:tcPr>
            <w:tcW w:w="443" w:type="pct"/>
            <w:tcBorders>
              <w:top w:val="single" w:sz="4" w:space="0" w:color="auto"/>
              <w:left w:val="single" w:sz="4" w:space="0" w:color="auto"/>
              <w:right w:val="single" w:sz="4" w:space="0" w:color="auto"/>
            </w:tcBorders>
            <w:shd w:val="clear" w:color="auto" w:fill="FFFFFF"/>
          </w:tcPr>
          <w:p w14:paraId="0818A833" w14:textId="77777777" w:rsidR="00E31CDC" w:rsidRDefault="00E31CDC" w:rsidP="0014008A">
            <w:pPr>
              <w:spacing w:before="40" w:after="40"/>
            </w:pPr>
            <w:r>
              <w:rPr>
                <w:lang w:val="uk-UA"/>
              </w:rPr>
              <w:t>Основна вимога</w:t>
            </w:r>
          </w:p>
        </w:tc>
      </w:tr>
      <w:tr w:rsidR="00E31CDC" w14:paraId="367E0F6F" w14:textId="77777777" w:rsidTr="00673944">
        <w:trPr>
          <w:trHeight w:val="20"/>
        </w:trPr>
        <w:tc>
          <w:tcPr>
            <w:tcW w:w="394" w:type="pct"/>
            <w:tcBorders>
              <w:top w:val="single" w:sz="4" w:space="0" w:color="auto"/>
              <w:left w:val="single" w:sz="4" w:space="0" w:color="auto"/>
            </w:tcBorders>
            <w:shd w:val="clear" w:color="auto" w:fill="FFFFFF"/>
          </w:tcPr>
          <w:p w14:paraId="5C274C14" w14:textId="77777777" w:rsidR="00E31CDC" w:rsidRDefault="00E31CDC" w:rsidP="0014008A">
            <w:pPr>
              <w:spacing w:before="40" w:after="40"/>
            </w:pPr>
            <w:r>
              <w:rPr>
                <w:lang w:val="uk-UA"/>
              </w:rPr>
              <w:t>CYB 4.3.2</w:t>
            </w:r>
          </w:p>
        </w:tc>
        <w:tc>
          <w:tcPr>
            <w:tcW w:w="1948" w:type="pct"/>
            <w:tcBorders>
              <w:top w:val="single" w:sz="4" w:space="0" w:color="auto"/>
              <w:left w:val="single" w:sz="4" w:space="0" w:color="auto"/>
            </w:tcBorders>
            <w:shd w:val="clear" w:color="auto" w:fill="FFFFFF"/>
          </w:tcPr>
          <w:p w14:paraId="6A9E8D9B" w14:textId="77777777" w:rsidR="00E31CDC" w:rsidRDefault="00E31CDC" w:rsidP="0014008A">
            <w:pPr>
              <w:spacing w:before="40" w:after="40"/>
            </w:pPr>
            <w:r>
              <w:rPr>
                <w:lang w:val="uk-UA"/>
              </w:rPr>
              <w:t>Чи відповідає підлога розміру і вазі телят та чи має вона міцну, рівну та стійку поверхню?</w:t>
            </w:r>
          </w:p>
        </w:tc>
        <w:tc>
          <w:tcPr>
            <w:tcW w:w="2215" w:type="pct"/>
            <w:tcBorders>
              <w:top w:val="single" w:sz="4" w:space="0" w:color="auto"/>
              <w:left w:val="single" w:sz="4" w:space="0" w:color="auto"/>
            </w:tcBorders>
            <w:shd w:val="clear" w:color="auto" w:fill="FFFFFF"/>
          </w:tcPr>
          <w:p w14:paraId="5FAB5430" w14:textId="77777777" w:rsidR="00E31CDC" w:rsidRDefault="00E31CDC" w:rsidP="0014008A">
            <w:pPr>
              <w:spacing w:before="40" w:after="40"/>
            </w:pPr>
            <w:r>
              <w:rPr>
                <w:lang w:val="uk-UA"/>
              </w:rPr>
              <w:t>Підлога повинна відповідати розміру і вазі телят та мати міцну, рівну і стійку поверхню Перехресне посилання з LB 5.4. Візуальна оцінка.</w:t>
            </w:r>
          </w:p>
        </w:tc>
        <w:tc>
          <w:tcPr>
            <w:tcW w:w="443" w:type="pct"/>
            <w:tcBorders>
              <w:top w:val="single" w:sz="4" w:space="0" w:color="auto"/>
              <w:left w:val="single" w:sz="4" w:space="0" w:color="auto"/>
              <w:right w:val="single" w:sz="4" w:space="0" w:color="auto"/>
            </w:tcBorders>
            <w:shd w:val="clear" w:color="auto" w:fill="FFFFFF"/>
          </w:tcPr>
          <w:p w14:paraId="4AC9B052" w14:textId="77777777" w:rsidR="00E31CDC" w:rsidRDefault="00E31CDC" w:rsidP="0014008A">
            <w:pPr>
              <w:spacing w:before="40" w:after="40"/>
            </w:pPr>
            <w:r>
              <w:rPr>
                <w:lang w:val="uk-UA"/>
              </w:rPr>
              <w:t>Основна вимога</w:t>
            </w:r>
          </w:p>
        </w:tc>
      </w:tr>
      <w:tr w:rsidR="00E31CDC" w14:paraId="488DBA4B" w14:textId="77777777" w:rsidTr="00673944">
        <w:trPr>
          <w:trHeight w:val="20"/>
        </w:trPr>
        <w:tc>
          <w:tcPr>
            <w:tcW w:w="394" w:type="pct"/>
            <w:tcBorders>
              <w:top w:val="single" w:sz="4" w:space="0" w:color="auto"/>
              <w:left w:val="single" w:sz="4" w:space="0" w:color="auto"/>
              <w:bottom w:val="single" w:sz="4" w:space="0" w:color="auto"/>
            </w:tcBorders>
            <w:shd w:val="clear" w:color="auto" w:fill="FFFFFF"/>
          </w:tcPr>
          <w:p w14:paraId="1D22E068" w14:textId="77777777" w:rsidR="00E31CDC" w:rsidRDefault="00E31CDC" w:rsidP="0014008A">
            <w:pPr>
              <w:spacing w:before="40" w:after="40"/>
            </w:pPr>
            <w:r>
              <w:rPr>
                <w:lang w:val="uk-UA"/>
              </w:rPr>
              <w:t>CYB 4.3.3</w:t>
            </w:r>
          </w:p>
        </w:tc>
        <w:tc>
          <w:tcPr>
            <w:tcW w:w="1948" w:type="pct"/>
            <w:tcBorders>
              <w:top w:val="single" w:sz="4" w:space="0" w:color="auto"/>
              <w:left w:val="single" w:sz="4" w:space="0" w:color="auto"/>
              <w:bottom w:val="single" w:sz="4" w:space="0" w:color="auto"/>
            </w:tcBorders>
            <w:shd w:val="clear" w:color="auto" w:fill="FFFFFF"/>
          </w:tcPr>
          <w:p w14:paraId="5E07A968" w14:textId="77777777" w:rsidR="00E31CDC" w:rsidRPr="002D1D1A" w:rsidRDefault="00E31CDC" w:rsidP="0014008A">
            <w:pPr>
              <w:spacing w:before="40" w:after="40"/>
              <w:rPr>
                <w:lang w:val="ru-RU"/>
              </w:rPr>
            </w:pPr>
            <w:r>
              <w:rPr>
                <w:lang w:val="uk-UA"/>
              </w:rPr>
              <w:t>Чи забезпечено належну підстилку всім телятам віком до 2 тижнів?</w:t>
            </w:r>
          </w:p>
        </w:tc>
        <w:tc>
          <w:tcPr>
            <w:tcW w:w="2215" w:type="pct"/>
            <w:tcBorders>
              <w:top w:val="single" w:sz="4" w:space="0" w:color="auto"/>
              <w:left w:val="single" w:sz="4" w:space="0" w:color="auto"/>
              <w:bottom w:val="single" w:sz="4" w:space="0" w:color="auto"/>
            </w:tcBorders>
            <w:shd w:val="clear" w:color="auto" w:fill="FFFFFF"/>
          </w:tcPr>
          <w:p w14:paraId="66FADA63" w14:textId="77777777" w:rsidR="00E31CDC" w:rsidRDefault="00E31CDC" w:rsidP="0014008A">
            <w:pPr>
              <w:spacing w:before="40" w:after="40"/>
            </w:pPr>
            <w:r>
              <w:rPr>
                <w:lang w:val="uk-UA"/>
              </w:rPr>
              <w:t>Всім телятам віком до 2 тижнів має бути забезпечена належна підстилка. Належною підстилкою може бути солома, гумові мати, тирса і стружки з деревини і т.ін. Візуальна оцінка. Застосовується до всіх ситуацій.</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4098FF7A" w14:textId="77777777" w:rsidR="00E31CDC" w:rsidRDefault="00E31CDC" w:rsidP="0014008A">
            <w:pPr>
              <w:spacing w:before="40" w:after="40"/>
            </w:pPr>
            <w:r>
              <w:rPr>
                <w:lang w:val="uk-UA"/>
              </w:rPr>
              <w:t>Основна вимога</w:t>
            </w:r>
          </w:p>
        </w:tc>
      </w:tr>
    </w:tbl>
    <w:p w14:paraId="0030BA53" w14:textId="144F28C8"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2320" behindDoc="0" locked="0" layoutInCell="1" allowOverlap="1" wp14:anchorId="3BDC31BC" wp14:editId="2FF63624">
                <wp:simplePos x="0" y="0"/>
                <wp:positionH relativeFrom="column">
                  <wp:posOffset>-1530350</wp:posOffset>
                </wp:positionH>
                <wp:positionV relativeFrom="paragraph">
                  <wp:posOffset>192405</wp:posOffset>
                </wp:positionV>
                <wp:extent cx="2134870" cy="143510"/>
                <wp:effectExtent l="5080" t="13970" r="3810" b="3810"/>
                <wp:wrapNone/>
                <wp:docPr id="2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DF79BFE" w14:textId="5B5E52FC"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DC31BC" id="_x0000_s1103" type="#_x0000_t202" style="position:absolute;margin-left:-120.5pt;margin-top:15.15pt;width:168.1pt;height:11.3pt;rotation:-90;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" filled="f" stroked="f">
                <v:textbox inset="0,0,0,0">
                  <w:txbxContent>
                    <w:p w14:paraId="2DF79BFE" w14:textId="5B5E52FC"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tbl>
      <w:tblPr>
        <w:tblOverlap w:val="never"/>
        <w:tblW w:w="5000" w:type="pct"/>
        <w:tblCellMar>
          <w:left w:w="57" w:type="dxa"/>
          <w:right w:w="57" w:type="dxa"/>
        </w:tblCellMar>
        <w:tblLook w:val="0000" w:firstRow="0" w:lastRow="0" w:firstColumn="0" w:lastColumn="0" w:noHBand="0" w:noVBand="0"/>
      </w:tblPr>
      <w:tblGrid>
        <w:gridCol w:w="1147"/>
        <w:gridCol w:w="5673"/>
        <w:gridCol w:w="6451"/>
        <w:gridCol w:w="1290"/>
      </w:tblGrid>
      <w:tr w:rsidR="00E31CDC" w14:paraId="0A382DDD" w14:textId="77777777" w:rsidTr="0067394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868A4EB" w14:textId="77777777" w:rsidR="00E31CDC" w:rsidRPr="001B37A2" w:rsidRDefault="00E31CDC" w:rsidP="0014008A">
            <w:pPr>
              <w:spacing w:before="120" w:after="120"/>
              <w:rPr>
                <w:sz w:val="20"/>
              </w:rPr>
            </w:pPr>
            <w:r w:rsidRPr="001B37A2">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118BB001" w14:textId="77777777" w:rsidR="00E31CDC" w:rsidRPr="001B37A2" w:rsidRDefault="00E31CDC" w:rsidP="0014008A">
            <w:pPr>
              <w:spacing w:before="120" w:after="120"/>
              <w:rPr>
                <w:sz w:val="20"/>
              </w:rPr>
            </w:pPr>
            <w:r w:rsidRPr="001B37A2">
              <w:rPr>
                <w:b/>
                <w:bCs/>
                <w:sz w:val="20"/>
                <w:lang w:val="uk-UA"/>
              </w:rPr>
              <w:t xml:space="preserve">Контрольні </w:t>
            </w:r>
            <w:r>
              <w:rPr>
                <w:b/>
                <w:bCs/>
                <w:sz w:val="20"/>
                <w:lang w:val="uk-UA"/>
              </w:rPr>
              <w:t>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6EBD60E" w14:textId="77777777" w:rsidR="00E31CDC" w:rsidRPr="00523647" w:rsidRDefault="00E31CDC" w:rsidP="0014008A">
            <w:pPr>
              <w:spacing w:before="120" w:after="120"/>
              <w:rPr>
                <w:sz w:val="20"/>
              </w:rPr>
            </w:pPr>
            <w:r w:rsidRPr="001B37A2">
              <w:rPr>
                <w:b/>
                <w:bCs/>
                <w:sz w:val="20"/>
                <w:lang w:val="uk-UA"/>
              </w:rPr>
              <w:t xml:space="preserve">Критерії відповідності </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F99B3" w14:textId="77777777" w:rsidR="00E31CDC" w:rsidRPr="001B37A2" w:rsidRDefault="00E31CDC" w:rsidP="0014008A">
            <w:pPr>
              <w:spacing w:before="120" w:after="120"/>
              <w:rPr>
                <w:sz w:val="20"/>
              </w:rPr>
            </w:pPr>
            <w:r w:rsidRPr="001B37A2">
              <w:rPr>
                <w:b/>
                <w:bCs/>
                <w:sz w:val="20"/>
                <w:lang w:val="uk-UA"/>
              </w:rPr>
              <w:t>Рівень</w:t>
            </w:r>
          </w:p>
        </w:tc>
      </w:tr>
      <w:tr w:rsidR="00E31CDC" w14:paraId="440C2F82" w14:textId="77777777" w:rsidTr="00673944">
        <w:trPr>
          <w:trHeight w:val="20"/>
        </w:trPr>
        <w:tc>
          <w:tcPr>
            <w:tcW w:w="394" w:type="pct"/>
            <w:tcBorders>
              <w:top w:val="single" w:sz="4" w:space="0" w:color="auto"/>
              <w:left w:val="single" w:sz="4" w:space="0" w:color="auto"/>
            </w:tcBorders>
            <w:shd w:val="clear" w:color="auto" w:fill="FFFFFF"/>
          </w:tcPr>
          <w:p w14:paraId="284435DA" w14:textId="77777777" w:rsidR="00E31CDC" w:rsidRDefault="00E31CDC" w:rsidP="0014008A">
            <w:pPr>
              <w:spacing w:before="40" w:after="40"/>
            </w:pPr>
            <w:r>
              <w:rPr>
                <w:lang w:val="uk-UA"/>
              </w:rPr>
              <w:t>CYB 4.3.4</w:t>
            </w:r>
          </w:p>
        </w:tc>
        <w:tc>
          <w:tcPr>
            <w:tcW w:w="1948" w:type="pct"/>
            <w:tcBorders>
              <w:top w:val="single" w:sz="4" w:space="0" w:color="auto"/>
              <w:left w:val="single" w:sz="4" w:space="0" w:color="auto"/>
            </w:tcBorders>
            <w:shd w:val="clear" w:color="auto" w:fill="FFFFFF"/>
          </w:tcPr>
          <w:p w14:paraId="5BD2B95F" w14:textId="77777777" w:rsidR="00E31CDC" w:rsidRPr="002D1D1A" w:rsidRDefault="00E31CDC" w:rsidP="0014008A">
            <w:pPr>
              <w:spacing w:before="40" w:after="40"/>
              <w:rPr>
                <w:lang w:val="ru-RU"/>
              </w:rPr>
            </w:pPr>
            <w:r>
              <w:rPr>
                <w:lang w:val="uk-UA"/>
              </w:rPr>
              <w:t>Чи матеріали в приміщенні для утримання є безпечними для телят, легко очищуються та дезінфікуються?</w:t>
            </w:r>
          </w:p>
        </w:tc>
        <w:tc>
          <w:tcPr>
            <w:tcW w:w="2215" w:type="pct"/>
            <w:tcBorders>
              <w:top w:val="single" w:sz="4" w:space="0" w:color="auto"/>
              <w:left w:val="single" w:sz="4" w:space="0" w:color="auto"/>
            </w:tcBorders>
            <w:shd w:val="clear" w:color="auto" w:fill="FFFFFF"/>
          </w:tcPr>
          <w:p w14:paraId="3E1E4ECC" w14:textId="77777777" w:rsidR="00E31CDC" w:rsidRDefault="00E31CDC" w:rsidP="0014008A">
            <w:pPr>
              <w:spacing w:before="40" w:after="40"/>
            </w:pPr>
            <w:r>
              <w:rPr>
                <w:lang w:val="uk-UA"/>
              </w:rPr>
              <w:t>Матеріали в приміщенні для утримання повинні бути безпечними для телят, легко очищуватись та дезінфікуватись. Візуальна оцінка.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2BC1C76B" w14:textId="77777777" w:rsidR="00E31CDC" w:rsidRDefault="00E31CDC" w:rsidP="0014008A">
            <w:pPr>
              <w:spacing w:before="40" w:after="40"/>
            </w:pPr>
            <w:r>
              <w:rPr>
                <w:lang w:val="uk-UA"/>
              </w:rPr>
              <w:t>Другорядна вимога</w:t>
            </w:r>
          </w:p>
        </w:tc>
      </w:tr>
      <w:tr w:rsidR="00E31CDC" w14:paraId="3B834D7E" w14:textId="77777777" w:rsidTr="00673944">
        <w:trPr>
          <w:trHeight w:val="20"/>
        </w:trPr>
        <w:tc>
          <w:tcPr>
            <w:tcW w:w="394" w:type="pct"/>
            <w:tcBorders>
              <w:top w:val="single" w:sz="4" w:space="0" w:color="auto"/>
              <w:left w:val="single" w:sz="4" w:space="0" w:color="auto"/>
            </w:tcBorders>
            <w:shd w:val="clear" w:color="auto" w:fill="FFFFFF"/>
          </w:tcPr>
          <w:p w14:paraId="22876DB0" w14:textId="77777777" w:rsidR="00E31CDC" w:rsidRDefault="00E31CDC" w:rsidP="0014008A">
            <w:pPr>
              <w:spacing w:before="40" w:after="40"/>
            </w:pPr>
            <w:r>
              <w:rPr>
                <w:lang w:val="uk-UA"/>
              </w:rPr>
              <w:t>CYB 4.3.5</w:t>
            </w:r>
          </w:p>
        </w:tc>
        <w:tc>
          <w:tcPr>
            <w:tcW w:w="1948" w:type="pct"/>
            <w:tcBorders>
              <w:top w:val="single" w:sz="4" w:space="0" w:color="auto"/>
              <w:left w:val="single" w:sz="4" w:space="0" w:color="auto"/>
            </w:tcBorders>
            <w:shd w:val="clear" w:color="auto" w:fill="FFFFFF"/>
          </w:tcPr>
          <w:p w14:paraId="4087BC26" w14:textId="77777777" w:rsidR="00E31CDC" w:rsidRPr="002D1D1A" w:rsidRDefault="00E31CDC" w:rsidP="0014008A">
            <w:pPr>
              <w:spacing w:before="40" w:after="40"/>
              <w:rPr>
                <w:lang w:val="ru-RU"/>
              </w:rPr>
            </w:pPr>
            <w:r>
              <w:rPr>
                <w:lang w:val="uk-UA"/>
              </w:rPr>
              <w:t>Чи заборонене прив'язування весь час, та чи робиться виняток лише</w:t>
            </w:r>
          </w:p>
          <w:p w14:paraId="3249D506" w14:textId="77777777" w:rsidR="00E31CDC" w:rsidRPr="002D1D1A" w:rsidRDefault="00E31CDC" w:rsidP="0014008A">
            <w:pPr>
              <w:spacing w:before="40" w:after="40"/>
              <w:rPr>
                <w:lang w:val="ru-RU"/>
              </w:rPr>
            </w:pPr>
            <w:r>
              <w:rPr>
                <w:lang w:val="uk-UA"/>
              </w:rPr>
              <w:t>на період годування тривалістю не більше 1 години на день до досягнення 10-денного віку?</w:t>
            </w:r>
          </w:p>
        </w:tc>
        <w:tc>
          <w:tcPr>
            <w:tcW w:w="2215" w:type="pct"/>
            <w:tcBorders>
              <w:top w:val="single" w:sz="4" w:space="0" w:color="auto"/>
              <w:left w:val="single" w:sz="4" w:space="0" w:color="auto"/>
            </w:tcBorders>
            <w:shd w:val="clear" w:color="auto" w:fill="FFFFFF"/>
          </w:tcPr>
          <w:p w14:paraId="557E0B23" w14:textId="77777777" w:rsidR="00E31CDC" w:rsidRPr="002D1D1A" w:rsidRDefault="00E31CDC" w:rsidP="0014008A">
            <w:pPr>
              <w:spacing w:before="40" w:after="40"/>
              <w:rPr>
                <w:lang w:val="ru-RU"/>
              </w:rPr>
            </w:pPr>
            <w:r>
              <w:rPr>
                <w:lang w:val="uk-UA"/>
              </w:rPr>
              <w:t>Прив'язування не може бути дозволеним ніколи, крім випадків, що стосуються годування молоком або замінником молока телят, які утримуються в приміщеннях групами, і його тривалість не може перевищувати 1 годину.  У таких випадках пристосування для обмеження руху не повинно завдавати шкоди телятам і має регулярно перевірятись. Умови, визначені в п. 4.3.1, повинні виконуватись.</w:t>
            </w:r>
          </w:p>
          <w:p w14:paraId="5F7E3440" w14:textId="77777777" w:rsidR="00E31CDC" w:rsidRPr="002D1D1A" w:rsidRDefault="00E31CDC" w:rsidP="0014008A">
            <w:pPr>
              <w:spacing w:before="40" w:after="40"/>
              <w:rPr>
                <w:lang w:val="ru-RU"/>
              </w:rPr>
            </w:pPr>
            <w:r>
              <w:rPr>
                <w:lang w:val="uk-UA"/>
              </w:rPr>
              <w:t>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07A762BB" w14:textId="77777777" w:rsidR="00E31CDC" w:rsidRDefault="00E31CDC" w:rsidP="0014008A">
            <w:pPr>
              <w:spacing w:before="40" w:after="40"/>
            </w:pPr>
            <w:r>
              <w:rPr>
                <w:lang w:val="uk-UA"/>
              </w:rPr>
              <w:t>Основна вимога</w:t>
            </w:r>
          </w:p>
        </w:tc>
      </w:tr>
      <w:tr w:rsidR="00E31CDC" w14:paraId="7B183044" w14:textId="77777777" w:rsidTr="00673944">
        <w:trPr>
          <w:trHeight w:val="20"/>
        </w:trPr>
        <w:tc>
          <w:tcPr>
            <w:tcW w:w="394" w:type="pct"/>
            <w:tcBorders>
              <w:top w:val="single" w:sz="4" w:space="0" w:color="auto"/>
              <w:left w:val="single" w:sz="4" w:space="0" w:color="auto"/>
            </w:tcBorders>
            <w:shd w:val="clear" w:color="auto" w:fill="FFFFFF"/>
          </w:tcPr>
          <w:p w14:paraId="37409F09" w14:textId="77777777" w:rsidR="00E31CDC" w:rsidRDefault="00E31CDC" w:rsidP="0014008A">
            <w:pPr>
              <w:spacing w:before="40" w:after="40"/>
            </w:pPr>
            <w:r>
              <w:rPr>
                <w:b/>
                <w:bCs/>
                <w:lang w:val="uk-UA"/>
              </w:rPr>
              <w:t>CYB 4.4</w:t>
            </w:r>
          </w:p>
        </w:tc>
        <w:tc>
          <w:tcPr>
            <w:tcW w:w="4163" w:type="pct"/>
            <w:gridSpan w:val="2"/>
            <w:tcBorders>
              <w:top w:val="single" w:sz="4" w:space="0" w:color="auto"/>
              <w:left w:val="single" w:sz="4" w:space="0" w:color="auto"/>
            </w:tcBorders>
            <w:shd w:val="clear" w:color="auto" w:fill="FFFFFF"/>
          </w:tcPr>
          <w:p w14:paraId="4521E1F4" w14:textId="77777777" w:rsidR="00E31CDC" w:rsidRDefault="00E31CDC" w:rsidP="0014008A">
            <w:pPr>
              <w:spacing w:before="40" w:after="40"/>
            </w:pPr>
            <w:r>
              <w:rPr>
                <w:b/>
                <w:bCs/>
                <w:lang w:val="uk-UA"/>
              </w:rPr>
              <w:t>Вентиляція і температура</w:t>
            </w:r>
          </w:p>
        </w:tc>
        <w:tc>
          <w:tcPr>
            <w:tcW w:w="443" w:type="pct"/>
            <w:tcBorders>
              <w:top w:val="single" w:sz="4" w:space="0" w:color="auto"/>
              <w:left w:val="single" w:sz="4" w:space="0" w:color="auto"/>
              <w:right w:val="single" w:sz="4" w:space="0" w:color="auto"/>
            </w:tcBorders>
            <w:shd w:val="clear" w:color="auto" w:fill="FFFFFF"/>
          </w:tcPr>
          <w:p w14:paraId="3FE624A2" w14:textId="77777777" w:rsidR="00E31CDC" w:rsidRDefault="00E31CDC" w:rsidP="0014008A">
            <w:pPr>
              <w:spacing w:before="40" w:after="40"/>
              <w:rPr>
                <w:sz w:val="10"/>
                <w:szCs w:val="10"/>
              </w:rPr>
            </w:pPr>
          </w:p>
        </w:tc>
      </w:tr>
      <w:tr w:rsidR="00E31CDC" w14:paraId="2E7F9D98" w14:textId="77777777" w:rsidTr="00673944">
        <w:trPr>
          <w:trHeight w:val="20"/>
        </w:trPr>
        <w:tc>
          <w:tcPr>
            <w:tcW w:w="394" w:type="pct"/>
            <w:tcBorders>
              <w:top w:val="single" w:sz="4" w:space="0" w:color="auto"/>
              <w:left w:val="single" w:sz="4" w:space="0" w:color="auto"/>
            </w:tcBorders>
            <w:shd w:val="clear" w:color="auto" w:fill="FFFFFF"/>
          </w:tcPr>
          <w:p w14:paraId="6A00A39A" w14:textId="77777777" w:rsidR="00E31CDC" w:rsidRDefault="00E31CDC" w:rsidP="0014008A">
            <w:pPr>
              <w:spacing w:before="40" w:after="40"/>
            </w:pPr>
            <w:r>
              <w:rPr>
                <w:lang w:val="uk-UA"/>
              </w:rPr>
              <w:t>CYB 4.4.1</w:t>
            </w:r>
          </w:p>
        </w:tc>
        <w:tc>
          <w:tcPr>
            <w:tcW w:w="1948" w:type="pct"/>
            <w:tcBorders>
              <w:top w:val="single" w:sz="4" w:space="0" w:color="auto"/>
              <w:left w:val="single" w:sz="4" w:space="0" w:color="auto"/>
            </w:tcBorders>
            <w:shd w:val="clear" w:color="auto" w:fill="FFFFFF"/>
          </w:tcPr>
          <w:p w14:paraId="35913160" w14:textId="77777777" w:rsidR="00E31CDC" w:rsidRDefault="00E31CDC" w:rsidP="0014008A">
            <w:pPr>
              <w:spacing w:before="40" w:after="40"/>
            </w:pPr>
            <w:r>
              <w:rPr>
                <w:lang w:val="uk-UA"/>
              </w:rPr>
              <w:t xml:space="preserve">Якщо застосовується система штучної вентиляції, то чи забезпечено резервну систему, яка б гарантувала достатній обмін повітря для підтримання здоров'я і належного стану телят у випадку виходу основної системи з ладу? Чи встановлено систему аварійної сигналізації для попередження тваринника про вихід вентиляції з ладу? Чи проводяться регулярні перевірки системи аварійної сигналізації? </w:t>
            </w:r>
          </w:p>
        </w:tc>
        <w:tc>
          <w:tcPr>
            <w:tcW w:w="2215" w:type="pct"/>
            <w:tcBorders>
              <w:top w:val="single" w:sz="4" w:space="0" w:color="auto"/>
              <w:left w:val="single" w:sz="4" w:space="0" w:color="auto"/>
            </w:tcBorders>
            <w:shd w:val="clear" w:color="auto" w:fill="FFFFFF"/>
          </w:tcPr>
          <w:p w14:paraId="1E1FEEF8" w14:textId="77777777" w:rsidR="00E31CDC" w:rsidRDefault="00E31CDC" w:rsidP="0014008A">
            <w:pPr>
              <w:spacing w:before="40" w:after="40"/>
            </w:pPr>
            <w:r>
              <w:rPr>
                <w:lang w:val="uk-UA"/>
              </w:rPr>
              <w:t>Визначено в контрольній точці. Візуальна оцінка.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4A1F5152" w14:textId="77777777" w:rsidR="00E31CDC" w:rsidRDefault="00E31CDC" w:rsidP="0014008A">
            <w:pPr>
              <w:spacing w:before="40" w:after="40"/>
            </w:pPr>
            <w:r>
              <w:rPr>
                <w:lang w:val="uk-UA"/>
              </w:rPr>
              <w:t>Другорядна вимога</w:t>
            </w:r>
          </w:p>
        </w:tc>
      </w:tr>
      <w:tr w:rsidR="00E31CDC" w14:paraId="610173B7" w14:textId="77777777" w:rsidTr="00673944">
        <w:trPr>
          <w:trHeight w:val="20"/>
        </w:trPr>
        <w:tc>
          <w:tcPr>
            <w:tcW w:w="394" w:type="pct"/>
            <w:tcBorders>
              <w:top w:val="single" w:sz="4" w:space="0" w:color="auto"/>
              <w:left w:val="single" w:sz="4" w:space="0" w:color="auto"/>
            </w:tcBorders>
            <w:shd w:val="clear" w:color="auto" w:fill="FFFFFF"/>
          </w:tcPr>
          <w:p w14:paraId="70CD8BC9" w14:textId="77777777" w:rsidR="00E31CDC" w:rsidRDefault="00E31CDC" w:rsidP="0014008A">
            <w:pPr>
              <w:spacing w:before="40" w:after="40"/>
            </w:pPr>
            <w:r>
              <w:rPr>
                <w:b/>
                <w:bCs/>
                <w:lang w:val="uk-UA"/>
              </w:rPr>
              <w:t>CYB 4.5</w:t>
            </w:r>
          </w:p>
        </w:tc>
        <w:tc>
          <w:tcPr>
            <w:tcW w:w="4163" w:type="pct"/>
            <w:gridSpan w:val="2"/>
            <w:tcBorders>
              <w:top w:val="single" w:sz="4" w:space="0" w:color="auto"/>
              <w:left w:val="single" w:sz="4" w:space="0" w:color="auto"/>
            </w:tcBorders>
            <w:shd w:val="clear" w:color="auto" w:fill="FFFFFF"/>
          </w:tcPr>
          <w:p w14:paraId="1878875F" w14:textId="77777777" w:rsidR="00E31CDC" w:rsidRDefault="00E31CDC" w:rsidP="0014008A">
            <w:pPr>
              <w:spacing w:before="40" w:after="40"/>
            </w:pPr>
            <w:r>
              <w:rPr>
                <w:b/>
                <w:bCs/>
                <w:lang w:val="uk-UA"/>
              </w:rPr>
              <w:t>Механічне обладнання</w:t>
            </w:r>
          </w:p>
        </w:tc>
        <w:tc>
          <w:tcPr>
            <w:tcW w:w="443" w:type="pct"/>
            <w:tcBorders>
              <w:top w:val="single" w:sz="4" w:space="0" w:color="auto"/>
              <w:left w:val="single" w:sz="4" w:space="0" w:color="auto"/>
              <w:right w:val="single" w:sz="4" w:space="0" w:color="auto"/>
            </w:tcBorders>
            <w:shd w:val="clear" w:color="auto" w:fill="FFFFFF"/>
          </w:tcPr>
          <w:p w14:paraId="62EE09F9" w14:textId="77777777" w:rsidR="00E31CDC" w:rsidRDefault="00E31CDC" w:rsidP="0014008A">
            <w:pPr>
              <w:spacing w:before="40" w:after="40"/>
              <w:rPr>
                <w:sz w:val="10"/>
                <w:szCs w:val="10"/>
              </w:rPr>
            </w:pPr>
          </w:p>
        </w:tc>
      </w:tr>
      <w:tr w:rsidR="00E31CDC" w14:paraId="5AA819B7" w14:textId="77777777" w:rsidTr="00673944">
        <w:trPr>
          <w:trHeight w:val="20"/>
        </w:trPr>
        <w:tc>
          <w:tcPr>
            <w:tcW w:w="394" w:type="pct"/>
            <w:tcBorders>
              <w:top w:val="single" w:sz="4" w:space="0" w:color="auto"/>
              <w:left w:val="single" w:sz="4" w:space="0" w:color="auto"/>
            </w:tcBorders>
            <w:shd w:val="clear" w:color="auto" w:fill="FFFFFF"/>
          </w:tcPr>
          <w:p w14:paraId="0FC120A7" w14:textId="77777777" w:rsidR="00E31CDC" w:rsidRDefault="00E31CDC" w:rsidP="0014008A">
            <w:pPr>
              <w:spacing w:before="40" w:after="40"/>
            </w:pPr>
            <w:r>
              <w:rPr>
                <w:lang w:val="uk-UA"/>
              </w:rPr>
              <w:t>CYB 4.5.1</w:t>
            </w:r>
          </w:p>
        </w:tc>
        <w:tc>
          <w:tcPr>
            <w:tcW w:w="1948" w:type="pct"/>
            <w:tcBorders>
              <w:top w:val="single" w:sz="4" w:space="0" w:color="auto"/>
              <w:left w:val="single" w:sz="4" w:space="0" w:color="auto"/>
            </w:tcBorders>
            <w:shd w:val="clear" w:color="auto" w:fill="FFFFFF"/>
          </w:tcPr>
          <w:p w14:paraId="7F0E7317" w14:textId="77777777" w:rsidR="00E31CDC" w:rsidRPr="002D1D1A" w:rsidRDefault="00E31CDC" w:rsidP="0014008A">
            <w:pPr>
              <w:spacing w:before="40" w:after="40"/>
              <w:rPr>
                <w:lang w:val="ru-RU"/>
              </w:rPr>
            </w:pPr>
            <w:r>
              <w:rPr>
                <w:lang w:val="uk-UA"/>
              </w:rPr>
              <w:t>Чи перевіряється все автоматизоване або механічне обладнання, істотно важливе для здоров'я і стану телят, принаймні щоденно?</w:t>
            </w:r>
          </w:p>
        </w:tc>
        <w:tc>
          <w:tcPr>
            <w:tcW w:w="2215" w:type="pct"/>
            <w:tcBorders>
              <w:top w:val="single" w:sz="4" w:space="0" w:color="auto"/>
              <w:left w:val="single" w:sz="4" w:space="0" w:color="auto"/>
            </w:tcBorders>
            <w:shd w:val="clear" w:color="auto" w:fill="FFFFFF"/>
          </w:tcPr>
          <w:p w14:paraId="6862440C" w14:textId="77777777" w:rsidR="00E31CDC" w:rsidRDefault="00E31CDC" w:rsidP="0014008A">
            <w:pPr>
              <w:spacing w:before="40" w:after="40"/>
            </w:pPr>
            <w:r>
              <w:rPr>
                <w:lang w:val="uk-UA"/>
              </w:rPr>
              <w:t>Все автоматизоване або механічне обладнання, істотно важливе для здоров'я і стану телят, має перевірятись принаймні щоденно; це стосується, зокрема, обладнання для вентиляції, годування і поїння.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1CD96298" w14:textId="77777777" w:rsidR="00E31CDC" w:rsidRDefault="00E31CDC" w:rsidP="0014008A">
            <w:pPr>
              <w:spacing w:before="40" w:after="40"/>
            </w:pPr>
            <w:r>
              <w:rPr>
                <w:lang w:val="uk-UA"/>
              </w:rPr>
              <w:t>Другорядна вимога</w:t>
            </w:r>
          </w:p>
        </w:tc>
      </w:tr>
      <w:tr w:rsidR="00E31CDC" w14:paraId="65F5F7FA" w14:textId="77777777" w:rsidTr="00673944">
        <w:trPr>
          <w:trHeight w:val="20"/>
        </w:trPr>
        <w:tc>
          <w:tcPr>
            <w:tcW w:w="394" w:type="pct"/>
            <w:tcBorders>
              <w:top w:val="single" w:sz="4" w:space="0" w:color="auto"/>
              <w:left w:val="single" w:sz="4" w:space="0" w:color="auto"/>
            </w:tcBorders>
            <w:shd w:val="clear" w:color="auto" w:fill="FFFFFF"/>
          </w:tcPr>
          <w:p w14:paraId="7DEF59AB" w14:textId="77777777" w:rsidR="00E31CDC" w:rsidRDefault="00E31CDC" w:rsidP="0014008A">
            <w:pPr>
              <w:spacing w:before="40" w:after="40"/>
            </w:pPr>
            <w:r>
              <w:rPr>
                <w:lang w:val="uk-UA"/>
              </w:rPr>
              <w:t>CYB 4.5.2</w:t>
            </w:r>
          </w:p>
        </w:tc>
        <w:tc>
          <w:tcPr>
            <w:tcW w:w="1948" w:type="pct"/>
            <w:tcBorders>
              <w:top w:val="single" w:sz="4" w:space="0" w:color="auto"/>
              <w:left w:val="single" w:sz="4" w:space="0" w:color="auto"/>
            </w:tcBorders>
            <w:shd w:val="clear" w:color="auto" w:fill="FFFFFF"/>
          </w:tcPr>
          <w:p w14:paraId="624FED4E" w14:textId="77777777" w:rsidR="00E31CDC" w:rsidRDefault="00E31CDC" w:rsidP="0014008A">
            <w:pPr>
              <w:spacing w:before="40" w:after="40"/>
            </w:pPr>
            <w:r>
              <w:rPr>
                <w:lang w:val="uk-UA"/>
              </w:rPr>
              <w:t>Чи усуваються виявлені дефекти негайно або, якщо негайно це зробити неможливо, чи робляться відповідні кроки для захисту здоров'я і належного стану телят до того часу, поки дефект не буде усунуто, зокрема, шляхом застосування альтернативних методів годування і забезпечення задовільного середовища?</w:t>
            </w:r>
          </w:p>
        </w:tc>
        <w:tc>
          <w:tcPr>
            <w:tcW w:w="2215" w:type="pct"/>
            <w:tcBorders>
              <w:top w:val="single" w:sz="4" w:space="0" w:color="auto"/>
              <w:left w:val="single" w:sz="4" w:space="0" w:color="auto"/>
            </w:tcBorders>
            <w:shd w:val="clear" w:color="auto" w:fill="FFFFFF"/>
          </w:tcPr>
          <w:p w14:paraId="2F4FB0AA" w14:textId="77777777" w:rsidR="00E31CDC" w:rsidRDefault="00E31CDC" w:rsidP="0014008A">
            <w:pPr>
              <w:spacing w:before="40" w:after="40"/>
            </w:pPr>
            <w:r>
              <w:rPr>
                <w:lang w:val="uk-UA"/>
              </w:rPr>
              <w:t>Виявлені дефекти слід усувати негайно або, якщо негайно це зробити неможливо, слід вжити належних заходів для захисту здоров'я і належного стану телят до того часу, поки дефект не буде усунуто, зокрема, шляхом застосування альтернативних методів годування і забезпечення задовільного середовища.</w:t>
            </w:r>
          </w:p>
          <w:p w14:paraId="1F392FBE" w14:textId="77777777" w:rsidR="00E31CDC" w:rsidRDefault="00E31CDC" w:rsidP="0014008A">
            <w:pPr>
              <w:spacing w:before="40" w:after="40"/>
            </w:pPr>
            <w:r>
              <w:rPr>
                <w:lang w:val="uk-UA"/>
              </w:rPr>
              <w:t>Слід вести записи про виявлені дефекти та їхнє усунення.  Застосовується до всіх ситуацій.</w:t>
            </w:r>
          </w:p>
        </w:tc>
        <w:tc>
          <w:tcPr>
            <w:tcW w:w="443" w:type="pct"/>
            <w:tcBorders>
              <w:top w:val="single" w:sz="4" w:space="0" w:color="auto"/>
              <w:left w:val="single" w:sz="4" w:space="0" w:color="auto"/>
              <w:right w:val="single" w:sz="4" w:space="0" w:color="auto"/>
            </w:tcBorders>
            <w:shd w:val="clear" w:color="auto" w:fill="FFFFFF"/>
          </w:tcPr>
          <w:p w14:paraId="6FE95886" w14:textId="77777777" w:rsidR="00E31CDC" w:rsidRDefault="00E31CDC" w:rsidP="0014008A">
            <w:pPr>
              <w:spacing w:before="40" w:after="40"/>
            </w:pPr>
            <w:r>
              <w:rPr>
                <w:lang w:val="uk-UA"/>
              </w:rPr>
              <w:t>Другорядна вимога</w:t>
            </w:r>
          </w:p>
        </w:tc>
      </w:tr>
      <w:tr w:rsidR="00E31CDC" w14:paraId="2FC4EF56" w14:textId="77777777" w:rsidTr="00673944">
        <w:trPr>
          <w:trHeight w:val="20"/>
        </w:trPr>
        <w:tc>
          <w:tcPr>
            <w:tcW w:w="394" w:type="pct"/>
            <w:tcBorders>
              <w:top w:val="single" w:sz="4" w:space="0" w:color="auto"/>
              <w:left w:val="single" w:sz="4" w:space="0" w:color="auto"/>
              <w:bottom w:val="single" w:sz="4" w:space="0" w:color="auto"/>
            </w:tcBorders>
            <w:shd w:val="clear" w:color="auto" w:fill="FFFFFF"/>
          </w:tcPr>
          <w:p w14:paraId="28370FDB" w14:textId="77777777" w:rsidR="00E31CDC" w:rsidRDefault="00E31CDC" w:rsidP="0014008A">
            <w:pPr>
              <w:spacing w:before="40" w:after="40"/>
            </w:pPr>
            <w:r>
              <w:rPr>
                <w:lang w:val="uk-UA"/>
              </w:rPr>
              <w:t>CYB 4.5.3</w:t>
            </w:r>
          </w:p>
        </w:tc>
        <w:tc>
          <w:tcPr>
            <w:tcW w:w="1948" w:type="pct"/>
            <w:tcBorders>
              <w:top w:val="single" w:sz="4" w:space="0" w:color="auto"/>
              <w:left w:val="single" w:sz="4" w:space="0" w:color="auto"/>
              <w:bottom w:val="single" w:sz="4" w:space="0" w:color="auto"/>
            </w:tcBorders>
            <w:shd w:val="clear" w:color="auto" w:fill="FFFFFF"/>
          </w:tcPr>
          <w:p w14:paraId="63681CD3" w14:textId="77777777" w:rsidR="00E31CDC" w:rsidRPr="002D1D1A" w:rsidRDefault="00E31CDC" w:rsidP="0014008A">
            <w:pPr>
              <w:spacing w:before="40" w:after="40"/>
              <w:rPr>
                <w:lang w:val="ru-RU"/>
              </w:rPr>
            </w:pPr>
            <w:r>
              <w:rPr>
                <w:lang w:val="uk-UA"/>
              </w:rPr>
              <w:t>Чи всі пристрої для годування і поїння виготовлені, встановлені та обслуговуються у спосіб, який мінімізує забруднення корму і води для телят?</w:t>
            </w:r>
          </w:p>
        </w:tc>
        <w:tc>
          <w:tcPr>
            <w:tcW w:w="2215" w:type="pct"/>
            <w:tcBorders>
              <w:top w:val="single" w:sz="4" w:space="0" w:color="auto"/>
              <w:left w:val="single" w:sz="4" w:space="0" w:color="auto"/>
              <w:bottom w:val="single" w:sz="4" w:space="0" w:color="auto"/>
            </w:tcBorders>
            <w:shd w:val="clear" w:color="auto" w:fill="FFFFFF"/>
          </w:tcPr>
          <w:p w14:paraId="2C26A372" w14:textId="77777777" w:rsidR="00E31CDC" w:rsidRDefault="00E31CDC" w:rsidP="0014008A">
            <w:pPr>
              <w:spacing w:before="40" w:after="40"/>
            </w:pPr>
            <w:r>
              <w:rPr>
                <w:lang w:val="uk-UA"/>
              </w:rPr>
              <w:t>Визначено в контрольній точці. Візуальна оцінка. Застосовується до всіх ситуацій.</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61590941" w14:textId="77777777" w:rsidR="00E31CDC" w:rsidRDefault="00E31CDC" w:rsidP="0014008A">
            <w:pPr>
              <w:spacing w:before="40" w:after="40"/>
            </w:pPr>
            <w:r>
              <w:rPr>
                <w:lang w:val="uk-UA"/>
              </w:rPr>
              <w:t>Другорядна вимога</w:t>
            </w:r>
          </w:p>
        </w:tc>
      </w:tr>
    </w:tbl>
    <w:p w14:paraId="311E7F39" w14:textId="4EE20C31"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4368" behindDoc="0" locked="0" layoutInCell="1" allowOverlap="1" wp14:anchorId="50FA858C" wp14:editId="0AC5555E">
                <wp:simplePos x="0" y="0"/>
                <wp:positionH relativeFrom="column">
                  <wp:posOffset>-1524000</wp:posOffset>
                </wp:positionH>
                <wp:positionV relativeFrom="paragraph">
                  <wp:posOffset>414655</wp:posOffset>
                </wp:positionV>
                <wp:extent cx="2134870" cy="143510"/>
                <wp:effectExtent l="5080" t="13970" r="3810" b="3810"/>
                <wp:wrapNone/>
                <wp:docPr id="2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840D1FF" w14:textId="0F2E1E14"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0FA858C" id="_x0000_s1104" type="#_x0000_t202" style="position:absolute;margin-left:-120pt;margin-top:32.65pt;width:168.1pt;height:11.3pt;rotation:-90;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" filled="f" stroked="f">
                <v:textbox inset="0,0,0,0">
                  <w:txbxContent>
                    <w:p w14:paraId="0840D1FF" w14:textId="0F2E1E14"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tbl>
      <w:tblPr>
        <w:tblOverlap w:val="never"/>
        <w:tblW w:w="5000" w:type="pct"/>
        <w:tblCellMar>
          <w:left w:w="57" w:type="dxa"/>
          <w:right w:w="57" w:type="dxa"/>
        </w:tblCellMar>
        <w:tblLook w:val="0000" w:firstRow="0" w:lastRow="0" w:firstColumn="0" w:lastColumn="0" w:noHBand="0" w:noVBand="0"/>
      </w:tblPr>
      <w:tblGrid>
        <w:gridCol w:w="1142"/>
        <w:gridCol w:w="5690"/>
        <w:gridCol w:w="6459"/>
        <w:gridCol w:w="1270"/>
      </w:tblGrid>
      <w:tr w:rsidR="00E31CDC" w14:paraId="380318E5" w14:textId="77777777" w:rsidTr="0014008A">
        <w:trPr>
          <w:trHeight w:val="20"/>
        </w:trPr>
        <w:tc>
          <w:tcPr>
            <w:tcW w:w="392" w:type="pct"/>
            <w:tcBorders>
              <w:top w:val="single" w:sz="4" w:space="0" w:color="auto"/>
              <w:left w:val="single" w:sz="4" w:space="0" w:color="auto"/>
            </w:tcBorders>
            <w:shd w:val="clear" w:color="auto" w:fill="FFFFFF"/>
          </w:tcPr>
          <w:p w14:paraId="7A038465" w14:textId="77777777" w:rsidR="00E31CDC" w:rsidRDefault="00E31CDC" w:rsidP="0014008A">
            <w:pPr>
              <w:pStyle w:val="4CY"/>
            </w:pPr>
            <w:bookmarkStart w:id="146" w:name="_Toc41667404"/>
            <w:r>
              <w:rPr>
                <w:lang w:val="uk-UA"/>
              </w:rPr>
              <w:lastRenderedPageBreak/>
              <w:t>CYB 5</w:t>
            </w:r>
            <w:bookmarkEnd w:id="146"/>
          </w:p>
        </w:tc>
        <w:tc>
          <w:tcPr>
            <w:tcW w:w="4172" w:type="pct"/>
            <w:gridSpan w:val="2"/>
            <w:tcBorders>
              <w:top w:val="single" w:sz="4" w:space="0" w:color="auto"/>
              <w:left w:val="single" w:sz="4" w:space="0" w:color="auto"/>
            </w:tcBorders>
            <w:shd w:val="clear" w:color="auto" w:fill="FFFFFF"/>
          </w:tcPr>
          <w:p w14:paraId="73FB1CF6" w14:textId="77777777" w:rsidR="00E31CDC" w:rsidRDefault="00E31CDC" w:rsidP="0014008A">
            <w:pPr>
              <w:pStyle w:val="4CY"/>
            </w:pPr>
            <w:bookmarkStart w:id="147" w:name="bookmark66"/>
            <w:bookmarkStart w:id="148" w:name="_Toc41667405"/>
            <w:r>
              <w:rPr>
                <w:lang w:val="uk-UA"/>
              </w:rPr>
              <w:t>ЗДОРОВ'Я ТЕЛЯТ</w:t>
            </w:r>
            <w:bookmarkEnd w:id="147"/>
            <w:bookmarkEnd w:id="148"/>
          </w:p>
        </w:tc>
        <w:tc>
          <w:tcPr>
            <w:tcW w:w="436" w:type="pct"/>
            <w:tcBorders>
              <w:top w:val="single" w:sz="4" w:space="0" w:color="auto"/>
              <w:left w:val="single" w:sz="4" w:space="0" w:color="auto"/>
              <w:right w:val="single" w:sz="4" w:space="0" w:color="auto"/>
            </w:tcBorders>
            <w:shd w:val="clear" w:color="auto" w:fill="FFFFFF"/>
          </w:tcPr>
          <w:p w14:paraId="0392F664" w14:textId="77777777" w:rsidR="00E31CDC" w:rsidRDefault="00E31CDC" w:rsidP="0014008A">
            <w:pPr>
              <w:spacing w:before="40" w:after="40"/>
              <w:rPr>
                <w:sz w:val="10"/>
                <w:szCs w:val="10"/>
              </w:rPr>
            </w:pPr>
          </w:p>
        </w:tc>
      </w:tr>
      <w:tr w:rsidR="00E31CDC" w14:paraId="5B1CF87D" w14:textId="77777777" w:rsidTr="0014008A">
        <w:trPr>
          <w:trHeight w:val="20"/>
        </w:trPr>
        <w:tc>
          <w:tcPr>
            <w:tcW w:w="392" w:type="pct"/>
            <w:tcBorders>
              <w:top w:val="single" w:sz="4" w:space="0" w:color="auto"/>
              <w:left w:val="single" w:sz="4" w:space="0" w:color="auto"/>
            </w:tcBorders>
            <w:shd w:val="clear" w:color="auto" w:fill="FFFFFF"/>
          </w:tcPr>
          <w:p w14:paraId="69DED65E" w14:textId="77777777" w:rsidR="00E31CDC" w:rsidRDefault="00E31CDC" w:rsidP="0014008A">
            <w:pPr>
              <w:spacing w:before="40" w:after="40"/>
            </w:pPr>
            <w:r>
              <w:rPr>
                <w:b/>
                <w:bCs/>
                <w:lang w:val="uk-UA"/>
              </w:rPr>
              <w:t>CYB 5.1</w:t>
            </w:r>
          </w:p>
        </w:tc>
        <w:tc>
          <w:tcPr>
            <w:tcW w:w="4172" w:type="pct"/>
            <w:gridSpan w:val="2"/>
            <w:tcBorders>
              <w:top w:val="single" w:sz="4" w:space="0" w:color="auto"/>
              <w:left w:val="single" w:sz="4" w:space="0" w:color="auto"/>
            </w:tcBorders>
            <w:shd w:val="clear" w:color="auto" w:fill="FFFFFF"/>
          </w:tcPr>
          <w:p w14:paraId="24D2B170" w14:textId="77777777" w:rsidR="00E31CDC" w:rsidRDefault="00E31CDC" w:rsidP="0014008A">
            <w:pPr>
              <w:spacing w:before="40" w:after="40"/>
            </w:pPr>
            <w:r>
              <w:rPr>
                <w:b/>
                <w:bCs/>
                <w:lang w:val="uk-UA"/>
              </w:rPr>
              <w:t>План ветеринарного обслуговування  (ПВО):</w:t>
            </w:r>
          </w:p>
        </w:tc>
        <w:tc>
          <w:tcPr>
            <w:tcW w:w="436" w:type="pct"/>
            <w:tcBorders>
              <w:top w:val="single" w:sz="4" w:space="0" w:color="auto"/>
              <w:left w:val="single" w:sz="4" w:space="0" w:color="auto"/>
              <w:right w:val="single" w:sz="4" w:space="0" w:color="auto"/>
            </w:tcBorders>
            <w:shd w:val="clear" w:color="auto" w:fill="FFFFFF"/>
          </w:tcPr>
          <w:p w14:paraId="41EDCEA2" w14:textId="77777777" w:rsidR="00E31CDC" w:rsidRDefault="00E31CDC" w:rsidP="0014008A">
            <w:pPr>
              <w:spacing w:before="40" w:after="40"/>
              <w:rPr>
                <w:sz w:val="10"/>
                <w:szCs w:val="10"/>
              </w:rPr>
            </w:pPr>
          </w:p>
        </w:tc>
      </w:tr>
      <w:tr w:rsidR="00E31CDC" w14:paraId="62265F98" w14:textId="77777777" w:rsidTr="0014008A">
        <w:trPr>
          <w:trHeight w:val="20"/>
        </w:trPr>
        <w:tc>
          <w:tcPr>
            <w:tcW w:w="392" w:type="pct"/>
            <w:tcBorders>
              <w:top w:val="single" w:sz="4" w:space="0" w:color="auto"/>
              <w:left w:val="single" w:sz="4" w:space="0" w:color="auto"/>
            </w:tcBorders>
            <w:shd w:val="clear" w:color="auto" w:fill="FFFFFF"/>
          </w:tcPr>
          <w:p w14:paraId="0175B2DF" w14:textId="77777777" w:rsidR="00E31CDC" w:rsidRDefault="00E31CDC" w:rsidP="0014008A">
            <w:pPr>
              <w:spacing w:before="40" w:after="40"/>
            </w:pPr>
            <w:r>
              <w:rPr>
                <w:lang w:val="uk-UA"/>
              </w:rPr>
              <w:t>CYB 5.1.1</w:t>
            </w:r>
          </w:p>
        </w:tc>
        <w:tc>
          <w:tcPr>
            <w:tcW w:w="1954" w:type="pct"/>
            <w:tcBorders>
              <w:top w:val="single" w:sz="4" w:space="0" w:color="auto"/>
              <w:left w:val="single" w:sz="4" w:space="0" w:color="auto"/>
            </w:tcBorders>
            <w:shd w:val="clear" w:color="auto" w:fill="FFFFFF"/>
          </w:tcPr>
          <w:p w14:paraId="1B5BD83A" w14:textId="77777777" w:rsidR="00E31CDC" w:rsidRPr="002D1D1A" w:rsidRDefault="00E31CDC" w:rsidP="0014008A">
            <w:pPr>
              <w:spacing w:before="40" w:after="40"/>
              <w:rPr>
                <w:lang w:val="ru-RU"/>
              </w:rPr>
            </w:pPr>
            <w:r>
              <w:rPr>
                <w:lang w:val="uk-UA"/>
              </w:rPr>
              <w:t>Чи план ветеринарного обслуговування</w:t>
            </w:r>
          </w:p>
          <w:p w14:paraId="2D82D9ED" w14:textId="77777777" w:rsidR="00E31CDC" w:rsidRPr="002D1D1A" w:rsidRDefault="00E31CDC" w:rsidP="0014008A">
            <w:pPr>
              <w:tabs>
                <w:tab w:val="left" w:pos="211"/>
              </w:tabs>
              <w:spacing w:before="40" w:after="40"/>
              <w:rPr>
                <w:lang w:val="ru-RU"/>
              </w:rPr>
            </w:pPr>
            <w:r>
              <w:rPr>
                <w:lang w:val="uk-UA"/>
              </w:rPr>
              <w:t>1)</w:t>
            </w:r>
            <w:r>
              <w:rPr>
                <w:lang w:val="uk-UA"/>
              </w:rPr>
              <w:tab/>
              <w:t>визначає проблеми зі здоров'ям, пов'язані з інфекційними хворобами</w:t>
            </w:r>
          </w:p>
          <w:p w14:paraId="0FEF2890" w14:textId="77777777" w:rsidR="00E31CDC" w:rsidRPr="002D1D1A" w:rsidRDefault="00E31CDC" w:rsidP="0014008A">
            <w:pPr>
              <w:tabs>
                <w:tab w:val="left" w:pos="226"/>
              </w:tabs>
              <w:spacing w:before="40" w:after="40"/>
              <w:rPr>
                <w:lang w:val="ru-RU"/>
              </w:rPr>
            </w:pPr>
            <w:r>
              <w:rPr>
                <w:lang w:val="uk-UA"/>
              </w:rPr>
              <w:t>2)</w:t>
            </w:r>
            <w:r>
              <w:rPr>
                <w:lang w:val="uk-UA"/>
              </w:rPr>
              <w:tab/>
              <w:t>містить пункти, детально викладені в LB 6.2</w:t>
            </w:r>
          </w:p>
          <w:p w14:paraId="64F3D4C5" w14:textId="77777777" w:rsidR="00E31CDC" w:rsidRPr="002D1D1A" w:rsidRDefault="00E31CDC" w:rsidP="0014008A">
            <w:pPr>
              <w:tabs>
                <w:tab w:val="left" w:pos="211"/>
              </w:tabs>
              <w:spacing w:before="40" w:after="40"/>
              <w:rPr>
                <w:lang w:val="ru-RU"/>
              </w:rPr>
            </w:pPr>
            <w:r>
              <w:rPr>
                <w:lang w:val="uk-UA"/>
              </w:rPr>
              <w:t>3)</w:t>
            </w:r>
            <w:r>
              <w:rPr>
                <w:lang w:val="uk-UA"/>
              </w:rPr>
              <w:tab/>
              <w:t>Охоплює дані щодо контролю функціонування стада та</w:t>
            </w:r>
          </w:p>
          <w:p w14:paraId="79367174" w14:textId="77777777" w:rsidR="00E31CDC" w:rsidRPr="002D1D1A" w:rsidRDefault="00E31CDC" w:rsidP="0014008A">
            <w:pPr>
              <w:tabs>
                <w:tab w:val="left" w:pos="211"/>
              </w:tabs>
              <w:spacing w:before="40" w:after="40"/>
              <w:rPr>
                <w:lang w:val="ru-RU"/>
              </w:rPr>
            </w:pPr>
            <w:r>
              <w:rPr>
                <w:lang w:val="uk-UA"/>
              </w:rPr>
              <w:t>4)</w:t>
            </w:r>
            <w:r>
              <w:rPr>
                <w:lang w:val="uk-UA"/>
              </w:rPr>
              <w:tab/>
              <w:t>Рівень і тип вибраковування худоби, призначеної для забою.</w:t>
            </w:r>
          </w:p>
        </w:tc>
        <w:tc>
          <w:tcPr>
            <w:tcW w:w="2218" w:type="pct"/>
            <w:tcBorders>
              <w:top w:val="single" w:sz="4" w:space="0" w:color="auto"/>
              <w:left w:val="single" w:sz="4" w:space="0" w:color="auto"/>
            </w:tcBorders>
            <w:shd w:val="clear" w:color="auto" w:fill="FFFFFF"/>
          </w:tcPr>
          <w:p w14:paraId="38AB563E" w14:textId="77777777" w:rsidR="00E31CDC" w:rsidRDefault="00E31CDC" w:rsidP="0014008A">
            <w:pPr>
              <w:spacing w:before="40" w:after="40"/>
            </w:pPr>
            <w:r>
              <w:rPr>
                <w:lang w:val="uk-UA"/>
              </w:rPr>
              <w:t>План ветеринарного обслуговування повинен містити позиції з контрольних точок та має бути розробленим і втіленим за сприяння призначеного ветеринара. Якщо ці показники не досягають заданих нормативних рівнів, ПВО слід переглянути і скоригувати з врахуванням поточних обставин. Перехресне посилання з LB 6.2. Застосовується до всіх ситуацій.</w:t>
            </w:r>
          </w:p>
        </w:tc>
        <w:tc>
          <w:tcPr>
            <w:tcW w:w="436" w:type="pct"/>
            <w:tcBorders>
              <w:top w:val="single" w:sz="4" w:space="0" w:color="auto"/>
              <w:left w:val="single" w:sz="4" w:space="0" w:color="auto"/>
              <w:right w:val="single" w:sz="4" w:space="0" w:color="auto"/>
            </w:tcBorders>
            <w:shd w:val="clear" w:color="auto" w:fill="FFFFFF"/>
          </w:tcPr>
          <w:p w14:paraId="20185FF8" w14:textId="77777777" w:rsidR="00E31CDC" w:rsidRDefault="00E31CDC" w:rsidP="0014008A">
            <w:pPr>
              <w:spacing w:before="40" w:after="40"/>
            </w:pPr>
            <w:r>
              <w:rPr>
                <w:lang w:val="uk-UA"/>
              </w:rPr>
              <w:t>Основна вимога</w:t>
            </w:r>
          </w:p>
        </w:tc>
      </w:tr>
      <w:tr w:rsidR="00E31CDC" w14:paraId="33D56B80" w14:textId="77777777" w:rsidTr="0014008A">
        <w:trPr>
          <w:trHeight w:val="20"/>
        </w:trPr>
        <w:tc>
          <w:tcPr>
            <w:tcW w:w="392" w:type="pct"/>
            <w:tcBorders>
              <w:top w:val="single" w:sz="4" w:space="0" w:color="auto"/>
              <w:left w:val="single" w:sz="4" w:space="0" w:color="auto"/>
            </w:tcBorders>
            <w:shd w:val="clear" w:color="auto" w:fill="FFFFFF"/>
          </w:tcPr>
          <w:p w14:paraId="752E3464" w14:textId="77777777" w:rsidR="00E31CDC" w:rsidRDefault="00E31CDC" w:rsidP="0014008A">
            <w:pPr>
              <w:spacing w:before="40" w:after="40"/>
            </w:pPr>
            <w:r>
              <w:rPr>
                <w:lang w:val="uk-UA"/>
              </w:rPr>
              <w:t>CYB 5.1.2</w:t>
            </w:r>
          </w:p>
        </w:tc>
        <w:tc>
          <w:tcPr>
            <w:tcW w:w="1954" w:type="pct"/>
            <w:tcBorders>
              <w:top w:val="single" w:sz="4" w:space="0" w:color="auto"/>
              <w:left w:val="single" w:sz="4" w:space="0" w:color="auto"/>
            </w:tcBorders>
            <w:shd w:val="clear" w:color="auto" w:fill="FFFFFF"/>
          </w:tcPr>
          <w:p w14:paraId="089CC8EF" w14:textId="77777777" w:rsidR="00E31CDC" w:rsidRPr="002D1D1A" w:rsidRDefault="00E31CDC" w:rsidP="0014008A">
            <w:pPr>
              <w:spacing w:before="40" w:after="40"/>
              <w:rPr>
                <w:lang w:val="ru-RU"/>
              </w:rPr>
            </w:pPr>
            <w:r>
              <w:rPr>
                <w:lang w:val="uk-UA"/>
              </w:rPr>
              <w:t xml:space="preserve">Чи залучає дане господарство ветеринара для надання послуг, який проводить щоквартальні перевірки і складає письмові звіти за результатами кожного відвідання? </w:t>
            </w:r>
          </w:p>
        </w:tc>
        <w:tc>
          <w:tcPr>
            <w:tcW w:w="2218" w:type="pct"/>
            <w:tcBorders>
              <w:top w:val="single" w:sz="4" w:space="0" w:color="auto"/>
              <w:left w:val="single" w:sz="4" w:space="0" w:color="auto"/>
            </w:tcBorders>
            <w:shd w:val="clear" w:color="auto" w:fill="FFFFFF"/>
          </w:tcPr>
          <w:p w14:paraId="01D51BD2" w14:textId="77777777" w:rsidR="00E31CDC" w:rsidRPr="002D1D1A" w:rsidRDefault="00E31CDC" w:rsidP="0014008A">
            <w:pPr>
              <w:spacing w:before="40" w:after="40"/>
              <w:rPr>
                <w:lang w:val="uk-UA"/>
              </w:rPr>
            </w:pPr>
            <w:r>
              <w:rPr>
                <w:lang w:val="uk-UA"/>
              </w:rPr>
              <w:t>Наявність письмових звітів про візити, які щоквартально складає ветеринар, що має кваліфікацію і досвід лікування телят, протягом останніх 12 місяців історії участі в програмі GLOBALG.A.P., якщо сертифікація виробника за програмою GLOBALG.A.P. триває менше ніж цілий рік. Перехресна перевірка з LB 6.1.</w:t>
            </w:r>
          </w:p>
          <w:p w14:paraId="6798F418" w14:textId="77777777" w:rsidR="00E31CDC" w:rsidRPr="002D1D1A" w:rsidRDefault="00E31CDC" w:rsidP="0014008A">
            <w:pPr>
              <w:spacing w:before="40" w:after="40"/>
              <w:rPr>
                <w:lang w:val="ru-RU"/>
              </w:rPr>
            </w:pPr>
            <w:r>
              <w:rPr>
                <w:lang w:val="uk-UA"/>
              </w:rPr>
              <w:t>Не застосовується, якщо телята вирощуються екстенсивним способом.</w:t>
            </w:r>
          </w:p>
        </w:tc>
        <w:tc>
          <w:tcPr>
            <w:tcW w:w="436" w:type="pct"/>
            <w:tcBorders>
              <w:top w:val="single" w:sz="4" w:space="0" w:color="auto"/>
              <w:left w:val="single" w:sz="4" w:space="0" w:color="auto"/>
              <w:right w:val="single" w:sz="4" w:space="0" w:color="auto"/>
            </w:tcBorders>
            <w:shd w:val="clear" w:color="auto" w:fill="FFFFFF"/>
          </w:tcPr>
          <w:p w14:paraId="71D92E62" w14:textId="77777777" w:rsidR="00E31CDC" w:rsidRDefault="00E31CDC" w:rsidP="0014008A">
            <w:pPr>
              <w:spacing w:before="40" w:after="40"/>
            </w:pPr>
            <w:r>
              <w:rPr>
                <w:lang w:val="uk-UA"/>
              </w:rPr>
              <w:t>Основна вимога</w:t>
            </w:r>
          </w:p>
        </w:tc>
      </w:tr>
      <w:tr w:rsidR="00E31CDC" w14:paraId="15AF30FA" w14:textId="77777777" w:rsidTr="0014008A">
        <w:trPr>
          <w:trHeight w:val="20"/>
        </w:trPr>
        <w:tc>
          <w:tcPr>
            <w:tcW w:w="392" w:type="pct"/>
            <w:tcBorders>
              <w:top w:val="single" w:sz="4" w:space="0" w:color="auto"/>
              <w:left w:val="single" w:sz="4" w:space="0" w:color="auto"/>
            </w:tcBorders>
            <w:shd w:val="clear" w:color="auto" w:fill="FFFFFF"/>
          </w:tcPr>
          <w:p w14:paraId="1D89D7C2" w14:textId="77777777" w:rsidR="00E31CDC" w:rsidRDefault="00E31CDC" w:rsidP="0014008A">
            <w:pPr>
              <w:spacing w:before="40" w:after="40"/>
            </w:pPr>
            <w:r>
              <w:rPr>
                <w:lang w:val="uk-UA"/>
              </w:rPr>
              <w:t>CYB 5.1.3</w:t>
            </w:r>
          </w:p>
        </w:tc>
        <w:tc>
          <w:tcPr>
            <w:tcW w:w="1954" w:type="pct"/>
            <w:tcBorders>
              <w:top w:val="single" w:sz="4" w:space="0" w:color="auto"/>
              <w:left w:val="single" w:sz="4" w:space="0" w:color="auto"/>
            </w:tcBorders>
            <w:shd w:val="clear" w:color="auto" w:fill="FFFFFF"/>
          </w:tcPr>
          <w:p w14:paraId="4C26E12D" w14:textId="77777777" w:rsidR="00E31CDC" w:rsidRPr="002D1D1A" w:rsidRDefault="00E31CDC" w:rsidP="0014008A">
            <w:pPr>
              <w:spacing w:before="40" w:after="40"/>
              <w:rPr>
                <w:lang w:val="uk-UA"/>
              </w:rPr>
            </w:pPr>
            <w:r>
              <w:rPr>
                <w:lang w:val="uk-UA"/>
              </w:rPr>
              <w:t>Чи містяться в плані ветеринарного обслуговування пункти, які стосуються стратегії зменшення застосування ліків і практики застосування лікування антибіотиками лише тоді, коли це необхідно для здоров'я тварин?  З огляду на забезпечення майбутньої ефективності антибіотиків у лікуванні людей і тварин, чи зробив виробник у ПВО заяву стосовно вибору конкретного антибіотика, яка базується на поточній рекомендації, наданій, наприклад, Європейською платформою з відповідального застосування ліків для тварин (EPRUMA) «Основи передової практики застосування протимікробних препаратів для сільськогосподарських тварин в ЄС» та рекомендацій оперативної робочої групи комісії з резистентності до мікроорганізмів Codex Alimentarius?</w:t>
            </w:r>
          </w:p>
        </w:tc>
        <w:tc>
          <w:tcPr>
            <w:tcW w:w="2218" w:type="pct"/>
            <w:tcBorders>
              <w:top w:val="single" w:sz="4" w:space="0" w:color="auto"/>
              <w:left w:val="single" w:sz="4" w:space="0" w:color="auto"/>
            </w:tcBorders>
            <w:shd w:val="clear" w:color="auto" w:fill="FFFFFF"/>
          </w:tcPr>
          <w:p w14:paraId="0A9961EE" w14:textId="77777777" w:rsidR="00E31CDC" w:rsidRPr="002D1D1A" w:rsidRDefault="00E31CDC" w:rsidP="0014008A">
            <w:pPr>
              <w:spacing w:before="40" w:after="40"/>
              <w:rPr>
                <w:lang w:val="ru-RU"/>
              </w:rPr>
            </w:pPr>
            <w:r>
              <w:rPr>
                <w:lang w:val="uk-UA"/>
              </w:rPr>
              <w:t>Візуальний контроль плану ветеринарного обслуговування. Мають бути зазначені положення, які вимагаються в контрольних точках.</w:t>
            </w:r>
          </w:p>
        </w:tc>
        <w:tc>
          <w:tcPr>
            <w:tcW w:w="436" w:type="pct"/>
            <w:tcBorders>
              <w:top w:val="single" w:sz="4" w:space="0" w:color="auto"/>
              <w:left w:val="single" w:sz="4" w:space="0" w:color="auto"/>
              <w:right w:val="single" w:sz="4" w:space="0" w:color="auto"/>
            </w:tcBorders>
            <w:shd w:val="clear" w:color="auto" w:fill="FFFFFF"/>
          </w:tcPr>
          <w:p w14:paraId="394E8E20" w14:textId="77777777" w:rsidR="00E31CDC" w:rsidRDefault="00E31CDC" w:rsidP="0014008A">
            <w:pPr>
              <w:spacing w:before="40" w:after="40"/>
            </w:pPr>
            <w:r>
              <w:rPr>
                <w:lang w:val="uk-UA"/>
              </w:rPr>
              <w:t>Реком.</w:t>
            </w:r>
          </w:p>
        </w:tc>
      </w:tr>
      <w:tr w:rsidR="00E31CDC" w14:paraId="07BDD411" w14:textId="77777777" w:rsidTr="0014008A">
        <w:trPr>
          <w:trHeight w:val="20"/>
        </w:trPr>
        <w:tc>
          <w:tcPr>
            <w:tcW w:w="392" w:type="pct"/>
            <w:tcBorders>
              <w:top w:val="single" w:sz="4" w:space="0" w:color="auto"/>
              <w:left w:val="single" w:sz="4" w:space="0" w:color="auto"/>
            </w:tcBorders>
            <w:shd w:val="clear" w:color="auto" w:fill="FFFFFF"/>
          </w:tcPr>
          <w:p w14:paraId="7CF6A801" w14:textId="77777777" w:rsidR="00E31CDC" w:rsidRDefault="00E31CDC" w:rsidP="0014008A">
            <w:pPr>
              <w:spacing w:before="40" w:after="40"/>
            </w:pPr>
            <w:r>
              <w:rPr>
                <w:b/>
                <w:bCs/>
                <w:lang w:val="uk-UA"/>
              </w:rPr>
              <w:t>CYB 5.2</w:t>
            </w:r>
          </w:p>
        </w:tc>
        <w:tc>
          <w:tcPr>
            <w:tcW w:w="4172" w:type="pct"/>
            <w:gridSpan w:val="2"/>
            <w:tcBorders>
              <w:top w:val="single" w:sz="4" w:space="0" w:color="auto"/>
              <w:left w:val="single" w:sz="4" w:space="0" w:color="auto"/>
            </w:tcBorders>
            <w:shd w:val="clear" w:color="auto" w:fill="FFFFFF"/>
          </w:tcPr>
          <w:p w14:paraId="1D982F9E" w14:textId="77777777" w:rsidR="00E31CDC" w:rsidRDefault="00E31CDC" w:rsidP="0014008A">
            <w:pPr>
              <w:spacing w:before="40" w:after="40"/>
            </w:pPr>
            <w:r>
              <w:rPr>
                <w:b/>
                <w:bCs/>
                <w:lang w:val="uk-UA"/>
              </w:rPr>
              <w:t>Бокси ветеринарного пункту</w:t>
            </w:r>
          </w:p>
        </w:tc>
        <w:tc>
          <w:tcPr>
            <w:tcW w:w="436" w:type="pct"/>
            <w:tcBorders>
              <w:top w:val="single" w:sz="4" w:space="0" w:color="auto"/>
              <w:left w:val="single" w:sz="4" w:space="0" w:color="auto"/>
              <w:right w:val="single" w:sz="4" w:space="0" w:color="auto"/>
            </w:tcBorders>
            <w:shd w:val="clear" w:color="auto" w:fill="FFFFFF"/>
          </w:tcPr>
          <w:p w14:paraId="7267809C" w14:textId="77777777" w:rsidR="00E31CDC" w:rsidRDefault="00E31CDC" w:rsidP="0014008A">
            <w:pPr>
              <w:spacing w:before="40" w:after="40"/>
              <w:rPr>
                <w:sz w:val="10"/>
                <w:szCs w:val="10"/>
              </w:rPr>
            </w:pPr>
          </w:p>
        </w:tc>
      </w:tr>
      <w:tr w:rsidR="00E31CDC" w14:paraId="553AF361" w14:textId="77777777" w:rsidTr="0014008A">
        <w:trPr>
          <w:trHeight w:val="20"/>
        </w:trPr>
        <w:tc>
          <w:tcPr>
            <w:tcW w:w="392" w:type="pct"/>
            <w:tcBorders>
              <w:top w:val="single" w:sz="4" w:space="0" w:color="auto"/>
              <w:left w:val="single" w:sz="4" w:space="0" w:color="auto"/>
            </w:tcBorders>
            <w:shd w:val="clear" w:color="auto" w:fill="FFFFFF"/>
          </w:tcPr>
          <w:p w14:paraId="187D392A" w14:textId="77777777" w:rsidR="00E31CDC" w:rsidRDefault="00E31CDC" w:rsidP="0014008A">
            <w:pPr>
              <w:spacing w:before="40" w:after="40"/>
            </w:pPr>
            <w:r>
              <w:rPr>
                <w:lang w:val="uk-UA"/>
              </w:rPr>
              <w:t>CYB 5.2.1</w:t>
            </w:r>
          </w:p>
        </w:tc>
        <w:tc>
          <w:tcPr>
            <w:tcW w:w="1954" w:type="pct"/>
            <w:tcBorders>
              <w:top w:val="single" w:sz="4" w:space="0" w:color="auto"/>
              <w:left w:val="single" w:sz="4" w:space="0" w:color="auto"/>
            </w:tcBorders>
            <w:shd w:val="clear" w:color="auto" w:fill="FFFFFF"/>
          </w:tcPr>
          <w:p w14:paraId="1706C173" w14:textId="77777777" w:rsidR="00E31CDC" w:rsidRPr="002D1D1A" w:rsidRDefault="00E31CDC" w:rsidP="0014008A">
            <w:pPr>
              <w:spacing w:before="40" w:after="40"/>
              <w:rPr>
                <w:lang w:val="ru-RU"/>
              </w:rPr>
            </w:pPr>
            <w:r>
              <w:rPr>
                <w:lang w:val="uk-UA"/>
              </w:rPr>
              <w:t>Чи підготовлені бокси ветеринарного пункту для відокремлення хворих і поранених телят та догляду за ними?</w:t>
            </w:r>
          </w:p>
        </w:tc>
        <w:tc>
          <w:tcPr>
            <w:tcW w:w="2218" w:type="pct"/>
            <w:tcBorders>
              <w:top w:val="single" w:sz="4" w:space="0" w:color="auto"/>
              <w:left w:val="single" w:sz="4" w:space="0" w:color="auto"/>
            </w:tcBorders>
            <w:shd w:val="clear" w:color="auto" w:fill="FFFFFF"/>
          </w:tcPr>
          <w:p w14:paraId="79380D4D" w14:textId="77777777" w:rsidR="00E31CDC" w:rsidRPr="002D1D1A" w:rsidRDefault="00E31CDC" w:rsidP="0014008A">
            <w:pPr>
              <w:spacing w:before="40" w:after="40"/>
              <w:rPr>
                <w:lang w:val="ru-RU"/>
              </w:rPr>
            </w:pPr>
            <w:r>
              <w:rPr>
                <w:lang w:val="uk-UA"/>
              </w:rPr>
              <w:t xml:space="preserve">Бокси ветеринарного пункту для відокремлення хворих і поранених телят та догляду за ними мають бути </w:t>
            </w:r>
            <w:r w:rsidRPr="008E73EE">
              <w:rPr>
                <w:lang w:val="uk-UA"/>
              </w:rPr>
              <w:t>наявними</w:t>
            </w:r>
            <w:r>
              <w:rPr>
                <w:lang w:val="uk-UA"/>
              </w:rPr>
              <w:t>. Такими боксами можуть виступати звичайні загони, які за потреби переобладнуються. Застосовується до всіх ситуацій.</w:t>
            </w:r>
          </w:p>
        </w:tc>
        <w:tc>
          <w:tcPr>
            <w:tcW w:w="436" w:type="pct"/>
            <w:tcBorders>
              <w:top w:val="single" w:sz="4" w:space="0" w:color="auto"/>
              <w:left w:val="single" w:sz="4" w:space="0" w:color="auto"/>
              <w:right w:val="single" w:sz="4" w:space="0" w:color="auto"/>
            </w:tcBorders>
            <w:shd w:val="clear" w:color="auto" w:fill="FFFFFF"/>
          </w:tcPr>
          <w:p w14:paraId="76632979" w14:textId="77777777" w:rsidR="00E31CDC" w:rsidRDefault="00E31CDC" w:rsidP="0014008A">
            <w:pPr>
              <w:spacing w:before="40" w:after="40"/>
            </w:pPr>
            <w:r>
              <w:rPr>
                <w:lang w:val="uk-UA"/>
              </w:rPr>
              <w:t>Основна вимога</w:t>
            </w:r>
          </w:p>
        </w:tc>
      </w:tr>
      <w:tr w:rsidR="00E31CDC" w14:paraId="424D8A08" w14:textId="77777777" w:rsidTr="0014008A">
        <w:trPr>
          <w:trHeight w:val="20"/>
        </w:trPr>
        <w:tc>
          <w:tcPr>
            <w:tcW w:w="392" w:type="pct"/>
            <w:tcBorders>
              <w:top w:val="single" w:sz="4" w:space="0" w:color="auto"/>
              <w:left w:val="single" w:sz="4" w:space="0" w:color="auto"/>
              <w:bottom w:val="single" w:sz="4" w:space="0" w:color="auto"/>
            </w:tcBorders>
            <w:shd w:val="clear" w:color="auto" w:fill="FFFFFF"/>
          </w:tcPr>
          <w:p w14:paraId="5197A3C8" w14:textId="77777777" w:rsidR="00E31CDC" w:rsidRDefault="00E31CDC" w:rsidP="0014008A">
            <w:pPr>
              <w:spacing w:before="40" w:after="40"/>
            </w:pPr>
            <w:r>
              <w:rPr>
                <w:lang w:val="uk-UA"/>
              </w:rPr>
              <w:t>CYB 5.2.2</w:t>
            </w:r>
          </w:p>
        </w:tc>
        <w:tc>
          <w:tcPr>
            <w:tcW w:w="1954" w:type="pct"/>
            <w:tcBorders>
              <w:top w:val="single" w:sz="4" w:space="0" w:color="auto"/>
              <w:left w:val="single" w:sz="4" w:space="0" w:color="auto"/>
              <w:bottom w:val="single" w:sz="4" w:space="0" w:color="auto"/>
            </w:tcBorders>
            <w:shd w:val="clear" w:color="auto" w:fill="FFFFFF"/>
          </w:tcPr>
          <w:p w14:paraId="41731DCD" w14:textId="77777777" w:rsidR="00E31CDC" w:rsidRDefault="00E31CDC" w:rsidP="0014008A">
            <w:pPr>
              <w:spacing w:before="40" w:after="40"/>
            </w:pPr>
            <w:r>
              <w:rPr>
                <w:lang w:val="uk-UA"/>
              </w:rPr>
              <w:t>Чи мають бокси ветеринарного пункту належну вентиляцію, надійну конструкцію, чи зручно їх прибирати і дезінфікувати, чи вони теплі і сухі, та чи мають вони зону для лежання з суцільною підлогою і належною підстилкою, коли цього вимагає хвороба/травма?</w:t>
            </w:r>
          </w:p>
        </w:tc>
        <w:tc>
          <w:tcPr>
            <w:tcW w:w="2218" w:type="pct"/>
            <w:tcBorders>
              <w:top w:val="single" w:sz="4" w:space="0" w:color="auto"/>
              <w:left w:val="single" w:sz="4" w:space="0" w:color="auto"/>
              <w:bottom w:val="single" w:sz="4" w:space="0" w:color="auto"/>
            </w:tcBorders>
            <w:shd w:val="clear" w:color="auto" w:fill="FFFFFF"/>
          </w:tcPr>
          <w:p w14:paraId="784B1BC2" w14:textId="77777777" w:rsidR="00E31CDC" w:rsidRDefault="00E31CDC" w:rsidP="0014008A">
            <w:pPr>
              <w:spacing w:before="40" w:after="40"/>
            </w:pPr>
            <w:r>
              <w:rPr>
                <w:lang w:val="uk-UA"/>
              </w:rPr>
              <w:t>Бокси ветеринарного пункту повинні надаватись у такому вигляді, як визначено в контрольній точці. Застосовується до всіх ситуацій.</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7474DCF5" w14:textId="77777777" w:rsidR="00E31CDC" w:rsidRDefault="00E31CDC" w:rsidP="0014008A">
            <w:pPr>
              <w:spacing w:before="40" w:after="40"/>
            </w:pPr>
            <w:r>
              <w:rPr>
                <w:lang w:val="uk-UA"/>
              </w:rPr>
              <w:t>Основна вимога</w:t>
            </w:r>
          </w:p>
        </w:tc>
      </w:tr>
    </w:tbl>
    <w:p w14:paraId="33B52575" w14:textId="38E8378B"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6416" behindDoc="0" locked="0" layoutInCell="1" allowOverlap="1" wp14:anchorId="3FA7A3B7" wp14:editId="68419B03">
                <wp:simplePos x="0" y="0"/>
                <wp:positionH relativeFrom="column">
                  <wp:posOffset>-1524000</wp:posOffset>
                </wp:positionH>
                <wp:positionV relativeFrom="paragraph">
                  <wp:posOffset>142240</wp:posOffset>
                </wp:positionV>
                <wp:extent cx="2134870" cy="143510"/>
                <wp:effectExtent l="5080" t="13970" r="3810" b="3810"/>
                <wp:wrapNone/>
                <wp:docPr id="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71B83C5" w14:textId="1D1D68C7"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FA7A3B7" id="_x0000_s1105" type="#_x0000_t202" style="position:absolute;margin-left:-120pt;margin-top:11.2pt;width:168.1pt;height:11.3pt;rotation:-90;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" filled="f" stroked="f">
                <v:textbox inset="0,0,0,0">
                  <w:txbxContent>
                    <w:p w14:paraId="571B83C5" w14:textId="1D1D68C7"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tbl>
      <w:tblPr>
        <w:tblOverlap w:val="never"/>
        <w:tblW w:w="5000" w:type="pct"/>
        <w:tblCellMar>
          <w:left w:w="57" w:type="dxa"/>
          <w:right w:w="57" w:type="dxa"/>
        </w:tblCellMar>
        <w:tblLook w:val="0000" w:firstRow="0" w:lastRow="0" w:firstColumn="0" w:lastColumn="0" w:noHBand="0" w:noVBand="0"/>
      </w:tblPr>
      <w:tblGrid>
        <w:gridCol w:w="1138"/>
        <w:gridCol w:w="5679"/>
        <w:gridCol w:w="6448"/>
        <w:gridCol w:w="1296"/>
      </w:tblGrid>
      <w:tr w:rsidR="00E31CDC" w14:paraId="2685FFE1" w14:textId="77777777" w:rsidTr="0014008A">
        <w:trPr>
          <w:trHeight w:val="20"/>
        </w:trPr>
        <w:tc>
          <w:tcPr>
            <w:tcW w:w="391" w:type="pct"/>
            <w:tcBorders>
              <w:top w:val="single" w:sz="4" w:space="0" w:color="auto"/>
              <w:left w:val="single" w:sz="4" w:space="0" w:color="auto"/>
            </w:tcBorders>
            <w:shd w:val="clear" w:color="auto" w:fill="FFFFFF"/>
          </w:tcPr>
          <w:p w14:paraId="476AB718" w14:textId="77777777" w:rsidR="00E31CDC" w:rsidRDefault="00E31CDC" w:rsidP="0014008A">
            <w:pPr>
              <w:spacing w:before="40" w:after="40"/>
            </w:pPr>
            <w:r>
              <w:rPr>
                <w:b/>
                <w:bCs/>
                <w:lang w:val="uk-UA"/>
              </w:rPr>
              <w:lastRenderedPageBreak/>
              <w:t>CYB 5.3</w:t>
            </w:r>
          </w:p>
        </w:tc>
        <w:tc>
          <w:tcPr>
            <w:tcW w:w="4164" w:type="pct"/>
            <w:gridSpan w:val="2"/>
            <w:tcBorders>
              <w:top w:val="single" w:sz="4" w:space="0" w:color="auto"/>
              <w:left w:val="single" w:sz="4" w:space="0" w:color="auto"/>
            </w:tcBorders>
            <w:shd w:val="clear" w:color="auto" w:fill="FFFFFF"/>
          </w:tcPr>
          <w:p w14:paraId="63FEF965" w14:textId="77777777" w:rsidR="00E31CDC" w:rsidRDefault="00E31CDC" w:rsidP="0014008A">
            <w:pPr>
              <w:spacing w:before="40" w:after="40"/>
            </w:pPr>
            <w:r>
              <w:rPr>
                <w:b/>
                <w:bCs/>
                <w:lang w:val="uk-UA"/>
              </w:rPr>
              <w:t>Зламані голки</w:t>
            </w:r>
          </w:p>
        </w:tc>
        <w:tc>
          <w:tcPr>
            <w:tcW w:w="445" w:type="pct"/>
            <w:tcBorders>
              <w:top w:val="single" w:sz="4" w:space="0" w:color="auto"/>
              <w:left w:val="single" w:sz="4" w:space="0" w:color="auto"/>
              <w:right w:val="single" w:sz="4" w:space="0" w:color="auto"/>
            </w:tcBorders>
            <w:shd w:val="clear" w:color="auto" w:fill="FFFFFF"/>
          </w:tcPr>
          <w:p w14:paraId="47B28430" w14:textId="77777777" w:rsidR="00E31CDC" w:rsidRDefault="00E31CDC" w:rsidP="0014008A">
            <w:pPr>
              <w:spacing w:before="40" w:after="40"/>
              <w:rPr>
                <w:sz w:val="10"/>
                <w:szCs w:val="10"/>
              </w:rPr>
            </w:pPr>
          </w:p>
        </w:tc>
      </w:tr>
      <w:tr w:rsidR="00E31CDC" w14:paraId="299BEEE1" w14:textId="77777777" w:rsidTr="0014008A">
        <w:trPr>
          <w:trHeight w:val="20"/>
        </w:trPr>
        <w:tc>
          <w:tcPr>
            <w:tcW w:w="391" w:type="pct"/>
            <w:tcBorders>
              <w:top w:val="single" w:sz="4" w:space="0" w:color="auto"/>
              <w:left w:val="single" w:sz="4" w:space="0" w:color="auto"/>
            </w:tcBorders>
            <w:shd w:val="clear" w:color="auto" w:fill="FFFFFF"/>
          </w:tcPr>
          <w:p w14:paraId="7DB6176D" w14:textId="77777777" w:rsidR="00E31CDC" w:rsidRDefault="00E31CDC" w:rsidP="0014008A">
            <w:pPr>
              <w:spacing w:before="40" w:after="40"/>
            </w:pPr>
            <w:r>
              <w:rPr>
                <w:lang w:val="uk-UA"/>
              </w:rPr>
              <w:t>CYB 5.3.1</w:t>
            </w:r>
          </w:p>
        </w:tc>
        <w:tc>
          <w:tcPr>
            <w:tcW w:w="1950" w:type="pct"/>
            <w:tcBorders>
              <w:top w:val="single" w:sz="4" w:space="0" w:color="auto"/>
              <w:left w:val="single" w:sz="4" w:space="0" w:color="auto"/>
            </w:tcBorders>
            <w:shd w:val="clear" w:color="auto" w:fill="FFFFFF"/>
          </w:tcPr>
          <w:p w14:paraId="4DADB5BF" w14:textId="77777777" w:rsidR="00E31CDC" w:rsidRPr="002D1D1A" w:rsidRDefault="00E31CDC" w:rsidP="0014008A">
            <w:pPr>
              <w:spacing w:before="40" w:after="40"/>
              <w:rPr>
                <w:lang w:val="ru-RU"/>
              </w:rPr>
            </w:pPr>
            <w:r>
              <w:rPr>
                <w:lang w:val="uk-UA"/>
              </w:rPr>
              <w:t>Чи наноситься довговічне ідентифікаційне маркування телятам зі зламаними голками та чи записується в медичну книгу дата інциденту, ідентифікаційні дані теляти та характер наданої медичної допомоги?  Чи чітко ідентифікується таке теля та чи повідомляється про це підприємству, де здійснюється забій?</w:t>
            </w:r>
          </w:p>
        </w:tc>
        <w:tc>
          <w:tcPr>
            <w:tcW w:w="2214" w:type="pct"/>
            <w:tcBorders>
              <w:top w:val="single" w:sz="4" w:space="0" w:color="auto"/>
              <w:left w:val="single" w:sz="4" w:space="0" w:color="auto"/>
            </w:tcBorders>
            <w:shd w:val="clear" w:color="auto" w:fill="FFFFFF"/>
          </w:tcPr>
          <w:p w14:paraId="1C2231B0" w14:textId="77777777" w:rsidR="00E31CDC" w:rsidRDefault="00E31CDC" w:rsidP="0014008A">
            <w:pPr>
              <w:spacing w:before="40" w:after="40"/>
            </w:pPr>
            <w:r>
              <w:rPr>
                <w:lang w:val="uk-UA"/>
              </w:rPr>
              <w:t>Виробник повинен продемонструвати знання щодо цього під час співбесіди. Визначено в контрольній точці.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66D8E37C" w14:textId="77777777" w:rsidR="00E31CDC" w:rsidRDefault="00E31CDC" w:rsidP="0014008A">
            <w:pPr>
              <w:spacing w:before="40" w:after="40"/>
            </w:pPr>
            <w:r>
              <w:rPr>
                <w:lang w:val="uk-UA"/>
              </w:rPr>
              <w:t>Основна вимога</w:t>
            </w:r>
          </w:p>
        </w:tc>
      </w:tr>
      <w:tr w:rsidR="00E31CDC" w14:paraId="635E464D" w14:textId="77777777" w:rsidTr="0014008A">
        <w:trPr>
          <w:trHeight w:val="20"/>
        </w:trPr>
        <w:tc>
          <w:tcPr>
            <w:tcW w:w="391" w:type="pct"/>
            <w:tcBorders>
              <w:top w:val="single" w:sz="4" w:space="0" w:color="auto"/>
              <w:left w:val="single" w:sz="4" w:space="0" w:color="auto"/>
            </w:tcBorders>
            <w:shd w:val="clear" w:color="auto" w:fill="FFFFFF"/>
          </w:tcPr>
          <w:p w14:paraId="5E27F79E" w14:textId="77777777" w:rsidR="00E31CDC" w:rsidRDefault="00E31CDC" w:rsidP="0014008A">
            <w:pPr>
              <w:spacing w:before="40" w:after="40"/>
            </w:pPr>
            <w:r>
              <w:rPr>
                <w:b/>
                <w:bCs/>
                <w:lang w:val="uk-UA"/>
              </w:rPr>
              <w:t>CYB 5.4</w:t>
            </w:r>
          </w:p>
        </w:tc>
        <w:tc>
          <w:tcPr>
            <w:tcW w:w="4164" w:type="pct"/>
            <w:gridSpan w:val="2"/>
            <w:tcBorders>
              <w:top w:val="single" w:sz="4" w:space="0" w:color="auto"/>
              <w:left w:val="single" w:sz="4" w:space="0" w:color="auto"/>
            </w:tcBorders>
            <w:shd w:val="clear" w:color="auto" w:fill="FFFFFF"/>
          </w:tcPr>
          <w:p w14:paraId="3E5345FC" w14:textId="77777777" w:rsidR="00E31CDC" w:rsidRDefault="00E31CDC" w:rsidP="0014008A">
            <w:pPr>
              <w:spacing w:before="40" w:after="40"/>
            </w:pPr>
            <w:r>
              <w:rPr>
                <w:b/>
                <w:bCs/>
                <w:lang w:val="uk-UA"/>
              </w:rPr>
              <w:t>Гемоглобін</w:t>
            </w:r>
          </w:p>
        </w:tc>
        <w:tc>
          <w:tcPr>
            <w:tcW w:w="445" w:type="pct"/>
            <w:tcBorders>
              <w:top w:val="single" w:sz="4" w:space="0" w:color="auto"/>
              <w:left w:val="single" w:sz="4" w:space="0" w:color="auto"/>
              <w:right w:val="single" w:sz="4" w:space="0" w:color="auto"/>
            </w:tcBorders>
            <w:shd w:val="clear" w:color="auto" w:fill="FFFFFF"/>
          </w:tcPr>
          <w:p w14:paraId="1BB0A95E" w14:textId="77777777" w:rsidR="00E31CDC" w:rsidRDefault="00E31CDC" w:rsidP="0014008A">
            <w:pPr>
              <w:spacing w:before="40" w:after="40"/>
              <w:rPr>
                <w:sz w:val="10"/>
                <w:szCs w:val="10"/>
              </w:rPr>
            </w:pPr>
          </w:p>
        </w:tc>
      </w:tr>
      <w:tr w:rsidR="00E31CDC" w14:paraId="34C53591" w14:textId="77777777" w:rsidTr="0014008A">
        <w:trPr>
          <w:trHeight w:val="20"/>
        </w:trPr>
        <w:tc>
          <w:tcPr>
            <w:tcW w:w="391" w:type="pct"/>
            <w:tcBorders>
              <w:top w:val="single" w:sz="4" w:space="0" w:color="auto"/>
              <w:left w:val="single" w:sz="4" w:space="0" w:color="auto"/>
            </w:tcBorders>
            <w:shd w:val="clear" w:color="auto" w:fill="FFFFFF"/>
          </w:tcPr>
          <w:p w14:paraId="32BBD8EE" w14:textId="77777777" w:rsidR="00E31CDC" w:rsidRDefault="00E31CDC" w:rsidP="0014008A">
            <w:pPr>
              <w:spacing w:before="40" w:after="40"/>
            </w:pPr>
            <w:r>
              <w:rPr>
                <w:lang w:val="uk-UA"/>
              </w:rPr>
              <w:t>CYB 5.4.1</w:t>
            </w:r>
          </w:p>
        </w:tc>
        <w:tc>
          <w:tcPr>
            <w:tcW w:w="1950" w:type="pct"/>
            <w:tcBorders>
              <w:top w:val="single" w:sz="4" w:space="0" w:color="auto"/>
              <w:left w:val="single" w:sz="4" w:space="0" w:color="auto"/>
            </w:tcBorders>
            <w:shd w:val="clear" w:color="auto" w:fill="FFFFFF"/>
          </w:tcPr>
          <w:p w14:paraId="6B7DFDF2" w14:textId="77777777" w:rsidR="00E31CDC" w:rsidRPr="002D1D1A" w:rsidRDefault="00E31CDC" w:rsidP="0014008A">
            <w:pPr>
              <w:spacing w:before="40" w:after="40"/>
              <w:rPr>
                <w:lang w:val="ru-RU"/>
              </w:rPr>
            </w:pPr>
            <w:r>
              <w:rPr>
                <w:lang w:val="uk-UA"/>
              </w:rPr>
              <w:t>Чи годує виробник телят так, щоб середні рівні гемоглобіну становили щонайменше 4,5 ммоль?</w:t>
            </w:r>
          </w:p>
        </w:tc>
        <w:tc>
          <w:tcPr>
            <w:tcW w:w="2214" w:type="pct"/>
            <w:tcBorders>
              <w:top w:val="single" w:sz="4" w:space="0" w:color="auto"/>
              <w:left w:val="single" w:sz="4" w:space="0" w:color="auto"/>
            </w:tcBorders>
            <w:shd w:val="clear" w:color="auto" w:fill="FFFFFF"/>
          </w:tcPr>
          <w:p w14:paraId="5B8424CC" w14:textId="0C7BB14B" w:rsidR="00E31CDC" w:rsidRPr="002D1D1A" w:rsidRDefault="00E31CDC" w:rsidP="00D96D7F">
            <w:pPr>
              <w:spacing w:before="40" w:after="40"/>
              <w:rPr>
                <w:lang w:val="ru-RU"/>
              </w:rPr>
            </w:pPr>
            <w:r>
              <w:rPr>
                <w:lang w:val="uk-UA"/>
              </w:rPr>
              <w:t>Виробник повинен спостерігати за середніми рівнями гемоглобіну у телят і забезпечувати їхнє дотримання, керуючись результатами аналізів крові, або надаючи свідчення того, що корм містить достатню кількість заліза.  Не застосовується до телят, яких</w:t>
            </w:r>
            <w:r w:rsidR="00D96D7F">
              <w:rPr>
                <w:lang w:val="uk-UA"/>
              </w:rPr>
              <w:t xml:space="preserve"> не</w:t>
            </w:r>
            <w:r>
              <w:rPr>
                <w:lang w:val="uk-UA"/>
              </w:rPr>
              <w:t xml:space="preserve"> відгодовують на забій.</w:t>
            </w:r>
          </w:p>
        </w:tc>
        <w:tc>
          <w:tcPr>
            <w:tcW w:w="445" w:type="pct"/>
            <w:tcBorders>
              <w:top w:val="single" w:sz="4" w:space="0" w:color="auto"/>
              <w:left w:val="single" w:sz="4" w:space="0" w:color="auto"/>
              <w:right w:val="single" w:sz="4" w:space="0" w:color="auto"/>
            </w:tcBorders>
            <w:shd w:val="clear" w:color="auto" w:fill="FFFFFF"/>
          </w:tcPr>
          <w:p w14:paraId="778497EC" w14:textId="77777777" w:rsidR="00E31CDC" w:rsidRDefault="00E31CDC" w:rsidP="0014008A">
            <w:pPr>
              <w:spacing w:before="40" w:after="40"/>
            </w:pPr>
            <w:r>
              <w:rPr>
                <w:lang w:val="uk-UA"/>
              </w:rPr>
              <w:t>Другорядна вимога</w:t>
            </w:r>
          </w:p>
        </w:tc>
      </w:tr>
      <w:tr w:rsidR="00E31CDC" w:rsidRPr="002D1D1A" w14:paraId="01931F71" w14:textId="77777777" w:rsidTr="0014008A">
        <w:trPr>
          <w:trHeight w:val="20"/>
        </w:trPr>
        <w:tc>
          <w:tcPr>
            <w:tcW w:w="391" w:type="pct"/>
            <w:tcBorders>
              <w:top w:val="single" w:sz="4" w:space="0" w:color="auto"/>
              <w:left w:val="single" w:sz="4" w:space="0" w:color="auto"/>
            </w:tcBorders>
            <w:shd w:val="clear" w:color="auto" w:fill="FFFFFF"/>
          </w:tcPr>
          <w:p w14:paraId="0CA4C6D5" w14:textId="77777777" w:rsidR="00E31CDC" w:rsidRDefault="00E31CDC" w:rsidP="0014008A">
            <w:pPr>
              <w:pStyle w:val="4CY"/>
            </w:pPr>
            <w:bookmarkStart w:id="149" w:name="_Toc41667406"/>
            <w:r>
              <w:rPr>
                <w:lang w:val="uk-UA"/>
              </w:rPr>
              <w:t>CYB 6</w:t>
            </w:r>
            <w:bookmarkEnd w:id="149"/>
          </w:p>
        </w:tc>
        <w:tc>
          <w:tcPr>
            <w:tcW w:w="4164" w:type="pct"/>
            <w:gridSpan w:val="2"/>
            <w:tcBorders>
              <w:top w:val="single" w:sz="4" w:space="0" w:color="auto"/>
              <w:left w:val="single" w:sz="4" w:space="0" w:color="auto"/>
            </w:tcBorders>
            <w:shd w:val="clear" w:color="auto" w:fill="FFFFFF"/>
          </w:tcPr>
          <w:p w14:paraId="286C93F9" w14:textId="77777777" w:rsidR="00E31CDC" w:rsidRPr="002D1D1A" w:rsidRDefault="00E31CDC" w:rsidP="0014008A">
            <w:pPr>
              <w:pStyle w:val="4CY"/>
              <w:rPr>
                <w:lang w:val="ru-RU"/>
              </w:rPr>
            </w:pPr>
            <w:bookmarkStart w:id="150" w:name="bookmark67"/>
            <w:bookmarkStart w:id="151" w:name="_Toc41667407"/>
            <w:r>
              <w:rPr>
                <w:lang w:val="uk-UA"/>
              </w:rPr>
              <w:t>ЗАВАНТАЖЕННЯ ДЛЯ ВІДПРАВЛЕННЯ НА ЗАБІЙ</w:t>
            </w:r>
            <w:bookmarkEnd w:id="150"/>
            <w:bookmarkEnd w:id="151"/>
          </w:p>
        </w:tc>
        <w:tc>
          <w:tcPr>
            <w:tcW w:w="445" w:type="pct"/>
            <w:tcBorders>
              <w:top w:val="single" w:sz="4" w:space="0" w:color="auto"/>
              <w:left w:val="single" w:sz="4" w:space="0" w:color="auto"/>
              <w:right w:val="single" w:sz="4" w:space="0" w:color="auto"/>
            </w:tcBorders>
            <w:shd w:val="clear" w:color="auto" w:fill="FFFFFF"/>
          </w:tcPr>
          <w:p w14:paraId="687592F1" w14:textId="77777777" w:rsidR="00E31CDC" w:rsidRPr="002D1D1A" w:rsidRDefault="00E31CDC" w:rsidP="0014008A">
            <w:pPr>
              <w:spacing w:before="40" w:after="40"/>
              <w:rPr>
                <w:sz w:val="10"/>
                <w:szCs w:val="10"/>
                <w:lang w:val="ru-RU"/>
              </w:rPr>
            </w:pPr>
          </w:p>
        </w:tc>
      </w:tr>
      <w:tr w:rsidR="00E31CDC" w14:paraId="1DF579A0" w14:textId="77777777" w:rsidTr="0014008A">
        <w:trPr>
          <w:trHeight w:val="20"/>
        </w:trPr>
        <w:tc>
          <w:tcPr>
            <w:tcW w:w="391" w:type="pct"/>
            <w:tcBorders>
              <w:top w:val="single" w:sz="4" w:space="0" w:color="auto"/>
              <w:left w:val="single" w:sz="4" w:space="0" w:color="auto"/>
            </w:tcBorders>
            <w:shd w:val="clear" w:color="auto" w:fill="FFFFFF"/>
          </w:tcPr>
          <w:p w14:paraId="0429D725" w14:textId="77777777" w:rsidR="00E31CDC" w:rsidRDefault="00E31CDC" w:rsidP="0014008A">
            <w:pPr>
              <w:spacing w:before="40" w:after="40"/>
            </w:pPr>
            <w:r>
              <w:rPr>
                <w:lang w:val="uk-UA"/>
              </w:rPr>
              <w:t>CYB 6.1</w:t>
            </w:r>
          </w:p>
        </w:tc>
        <w:tc>
          <w:tcPr>
            <w:tcW w:w="1950" w:type="pct"/>
            <w:tcBorders>
              <w:top w:val="single" w:sz="4" w:space="0" w:color="auto"/>
              <w:left w:val="single" w:sz="4" w:space="0" w:color="auto"/>
            </w:tcBorders>
            <w:shd w:val="clear" w:color="auto" w:fill="FFFFFF"/>
          </w:tcPr>
          <w:p w14:paraId="542F568C" w14:textId="77777777" w:rsidR="00E31CDC" w:rsidRDefault="00E31CDC" w:rsidP="0014008A">
            <w:pPr>
              <w:spacing w:before="40" w:after="40"/>
            </w:pPr>
            <w:r>
              <w:rPr>
                <w:lang w:val="uk-UA"/>
              </w:rPr>
              <w:t>Чи навантажувальні рампи сприяють мінімізації ковзання і травмування?</w:t>
            </w:r>
          </w:p>
        </w:tc>
        <w:tc>
          <w:tcPr>
            <w:tcW w:w="2214" w:type="pct"/>
            <w:tcBorders>
              <w:top w:val="single" w:sz="4" w:space="0" w:color="auto"/>
              <w:left w:val="single" w:sz="4" w:space="0" w:color="auto"/>
            </w:tcBorders>
            <w:shd w:val="clear" w:color="auto" w:fill="FFFFFF"/>
          </w:tcPr>
          <w:p w14:paraId="37180F5C" w14:textId="77777777" w:rsidR="00E31CDC" w:rsidRPr="002D1D1A" w:rsidRDefault="00E31CDC" w:rsidP="0014008A">
            <w:pPr>
              <w:spacing w:before="40" w:after="40"/>
              <w:rPr>
                <w:lang w:val="uk-UA"/>
              </w:rPr>
            </w:pPr>
            <w:r>
              <w:rPr>
                <w:lang w:val="uk-UA"/>
              </w:rPr>
              <w:t>Для запобігання ковзанню кут нахилу рамп має бути не більшим за 20 градусів. Виміряйте висоту і горизонтальну довжину навантажувальної рампи. Співвідношення між висотою і горизонтальною довжиною має бути менше 0,36.</w:t>
            </w:r>
          </w:p>
        </w:tc>
        <w:tc>
          <w:tcPr>
            <w:tcW w:w="445" w:type="pct"/>
            <w:tcBorders>
              <w:top w:val="single" w:sz="4" w:space="0" w:color="auto"/>
              <w:left w:val="single" w:sz="4" w:space="0" w:color="auto"/>
              <w:right w:val="single" w:sz="4" w:space="0" w:color="auto"/>
            </w:tcBorders>
            <w:shd w:val="clear" w:color="auto" w:fill="FFFFFF"/>
          </w:tcPr>
          <w:p w14:paraId="3112167D" w14:textId="77777777" w:rsidR="00E31CDC" w:rsidRDefault="00E31CDC" w:rsidP="0014008A">
            <w:pPr>
              <w:spacing w:before="40" w:after="40"/>
            </w:pPr>
            <w:r>
              <w:rPr>
                <w:lang w:val="uk-UA"/>
              </w:rPr>
              <w:t>Реком.</w:t>
            </w:r>
          </w:p>
        </w:tc>
      </w:tr>
      <w:tr w:rsidR="00E31CDC" w:rsidRPr="002D1D1A" w14:paraId="11336DB3" w14:textId="77777777" w:rsidTr="0014008A">
        <w:trPr>
          <w:trHeight w:val="20"/>
        </w:trPr>
        <w:tc>
          <w:tcPr>
            <w:tcW w:w="391" w:type="pct"/>
            <w:tcBorders>
              <w:top w:val="single" w:sz="4" w:space="0" w:color="auto"/>
              <w:left w:val="single" w:sz="4" w:space="0" w:color="auto"/>
            </w:tcBorders>
            <w:shd w:val="clear" w:color="auto" w:fill="FFFFFF"/>
          </w:tcPr>
          <w:p w14:paraId="6D47BC26" w14:textId="77777777" w:rsidR="00E31CDC" w:rsidRDefault="00E31CDC" w:rsidP="0014008A">
            <w:pPr>
              <w:pStyle w:val="4CY"/>
            </w:pPr>
            <w:bookmarkStart w:id="152" w:name="_Toc41667408"/>
            <w:r>
              <w:rPr>
                <w:lang w:val="uk-UA"/>
              </w:rPr>
              <w:t>CYB 7</w:t>
            </w:r>
            <w:bookmarkEnd w:id="152"/>
          </w:p>
        </w:tc>
        <w:tc>
          <w:tcPr>
            <w:tcW w:w="4164" w:type="pct"/>
            <w:gridSpan w:val="2"/>
            <w:tcBorders>
              <w:top w:val="single" w:sz="4" w:space="0" w:color="auto"/>
              <w:left w:val="single" w:sz="4" w:space="0" w:color="auto"/>
            </w:tcBorders>
            <w:shd w:val="clear" w:color="auto" w:fill="FFFFFF"/>
          </w:tcPr>
          <w:p w14:paraId="7409F384" w14:textId="77777777" w:rsidR="00E31CDC" w:rsidRPr="002D1D1A" w:rsidRDefault="00E31CDC" w:rsidP="0014008A">
            <w:pPr>
              <w:pStyle w:val="4CY"/>
              <w:rPr>
                <w:lang w:val="ru-RU"/>
              </w:rPr>
            </w:pPr>
            <w:bookmarkStart w:id="153" w:name="bookmark68"/>
            <w:bookmarkStart w:id="154" w:name="_Toc41667409"/>
            <w:r>
              <w:rPr>
                <w:lang w:val="uk-UA"/>
              </w:rPr>
              <w:t>ПОСТРАЖДАЛІ ТЕЛЯТА ТА ПОМЕРЛА ХУДОБА</w:t>
            </w:r>
            <w:bookmarkEnd w:id="153"/>
            <w:bookmarkEnd w:id="154"/>
          </w:p>
        </w:tc>
        <w:tc>
          <w:tcPr>
            <w:tcW w:w="445" w:type="pct"/>
            <w:tcBorders>
              <w:top w:val="single" w:sz="4" w:space="0" w:color="auto"/>
              <w:left w:val="single" w:sz="4" w:space="0" w:color="auto"/>
              <w:right w:val="single" w:sz="4" w:space="0" w:color="auto"/>
            </w:tcBorders>
            <w:shd w:val="clear" w:color="auto" w:fill="FFFFFF"/>
          </w:tcPr>
          <w:p w14:paraId="3CCFF694" w14:textId="77777777" w:rsidR="00E31CDC" w:rsidRPr="002D1D1A" w:rsidRDefault="00E31CDC" w:rsidP="0014008A">
            <w:pPr>
              <w:spacing w:before="40" w:after="40"/>
              <w:rPr>
                <w:sz w:val="10"/>
                <w:szCs w:val="10"/>
                <w:lang w:val="ru-RU"/>
              </w:rPr>
            </w:pPr>
          </w:p>
        </w:tc>
      </w:tr>
      <w:tr w:rsidR="00E31CDC" w14:paraId="6C537D49" w14:textId="77777777" w:rsidTr="0014008A">
        <w:trPr>
          <w:trHeight w:val="20"/>
        </w:trPr>
        <w:tc>
          <w:tcPr>
            <w:tcW w:w="391" w:type="pct"/>
            <w:tcBorders>
              <w:top w:val="single" w:sz="4" w:space="0" w:color="auto"/>
              <w:left w:val="single" w:sz="4" w:space="0" w:color="auto"/>
            </w:tcBorders>
            <w:shd w:val="clear" w:color="auto" w:fill="FFFFFF"/>
          </w:tcPr>
          <w:p w14:paraId="7D042F03" w14:textId="77777777" w:rsidR="00E31CDC" w:rsidRDefault="00E31CDC" w:rsidP="0014008A">
            <w:pPr>
              <w:spacing w:before="40" w:after="40"/>
            </w:pPr>
            <w:r>
              <w:rPr>
                <w:lang w:val="uk-UA"/>
              </w:rPr>
              <w:t>CYB 7.1</w:t>
            </w:r>
          </w:p>
        </w:tc>
        <w:tc>
          <w:tcPr>
            <w:tcW w:w="1950" w:type="pct"/>
            <w:tcBorders>
              <w:top w:val="single" w:sz="4" w:space="0" w:color="auto"/>
              <w:left w:val="single" w:sz="4" w:space="0" w:color="auto"/>
            </w:tcBorders>
            <w:shd w:val="clear" w:color="auto" w:fill="FFFFFF"/>
          </w:tcPr>
          <w:p w14:paraId="248C6EC4" w14:textId="77777777" w:rsidR="00E31CDC" w:rsidRPr="002D1D1A" w:rsidRDefault="00E31CDC" w:rsidP="0014008A">
            <w:pPr>
              <w:spacing w:before="40" w:after="40"/>
              <w:rPr>
                <w:lang w:val="ru-RU"/>
              </w:rPr>
            </w:pPr>
            <w:r>
              <w:rPr>
                <w:lang w:val="uk-UA"/>
              </w:rPr>
              <w:t>Чи фіксуються всі випадки смерті? Чи здійснюється моніторинг рівнів смертності, та чи розроблено за сприяння призначеного на господарство ветеринара відповідний план дій на випадок підвищення цих рівнів?</w:t>
            </w:r>
          </w:p>
        </w:tc>
        <w:tc>
          <w:tcPr>
            <w:tcW w:w="2214" w:type="pct"/>
            <w:tcBorders>
              <w:top w:val="single" w:sz="4" w:space="0" w:color="auto"/>
              <w:left w:val="single" w:sz="4" w:space="0" w:color="auto"/>
            </w:tcBorders>
            <w:shd w:val="clear" w:color="auto" w:fill="FFFFFF"/>
          </w:tcPr>
          <w:p w14:paraId="3A82259A" w14:textId="77777777" w:rsidR="00E31CDC" w:rsidRDefault="00E31CDC" w:rsidP="0014008A">
            <w:pPr>
              <w:spacing w:before="40" w:after="40"/>
            </w:pPr>
            <w:r>
              <w:rPr>
                <w:lang w:val="uk-UA"/>
              </w:rPr>
              <w:t>Результати визначення рівнів смертності слід записувати. У записах про смерть слід вказувати дату, ідентифікаційні дані теляти та ймовірну причину смерті. Мають бути надані свідчення періодичного (щонайменше через кожні 6 місяців) аналізу цих записів, а всі плани дій, вироблені за результатами цих аналізів, повинні бути викладені в плані ветеринарного обслуговування. Перехресна перевірка з CYB 5.1.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2DE95AF7" w14:textId="77777777" w:rsidR="00E31CDC" w:rsidRDefault="00E31CDC" w:rsidP="0014008A">
            <w:pPr>
              <w:spacing w:before="40" w:after="40"/>
            </w:pPr>
            <w:r>
              <w:rPr>
                <w:lang w:val="uk-UA"/>
              </w:rPr>
              <w:t>Основна вимога</w:t>
            </w:r>
          </w:p>
        </w:tc>
      </w:tr>
      <w:tr w:rsidR="00E31CDC" w14:paraId="25CFD0CB" w14:textId="77777777" w:rsidTr="0014008A">
        <w:trPr>
          <w:trHeight w:val="20"/>
        </w:trPr>
        <w:tc>
          <w:tcPr>
            <w:tcW w:w="391" w:type="pct"/>
            <w:tcBorders>
              <w:top w:val="single" w:sz="4" w:space="0" w:color="auto"/>
              <w:left w:val="single" w:sz="4" w:space="0" w:color="auto"/>
            </w:tcBorders>
            <w:shd w:val="clear" w:color="auto" w:fill="FFFFFF"/>
          </w:tcPr>
          <w:p w14:paraId="59FA4544" w14:textId="77777777" w:rsidR="00E31CDC" w:rsidRDefault="00E31CDC" w:rsidP="0014008A">
            <w:pPr>
              <w:pStyle w:val="4CY"/>
            </w:pPr>
            <w:bookmarkStart w:id="155" w:name="_Toc41667410"/>
            <w:r>
              <w:rPr>
                <w:lang w:val="uk-UA"/>
              </w:rPr>
              <w:t>CYB 8</w:t>
            </w:r>
            <w:bookmarkEnd w:id="155"/>
          </w:p>
        </w:tc>
        <w:tc>
          <w:tcPr>
            <w:tcW w:w="4164" w:type="pct"/>
            <w:gridSpan w:val="2"/>
            <w:tcBorders>
              <w:top w:val="single" w:sz="4" w:space="0" w:color="auto"/>
              <w:left w:val="single" w:sz="4" w:space="0" w:color="auto"/>
            </w:tcBorders>
            <w:shd w:val="clear" w:color="auto" w:fill="FFFFFF"/>
          </w:tcPr>
          <w:p w14:paraId="71402355" w14:textId="77777777" w:rsidR="00E31CDC" w:rsidRDefault="00E31CDC" w:rsidP="0014008A">
            <w:pPr>
              <w:pStyle w:val="4CY"/>
            </w:pPr>
            <w:r>
              <w:rPr>
                <w:lang w:val="uk-UA"/>
              </w:rPr>
              <w:t>НЕВІДПОВІДНОСТІ</w:t>
            </w:r>
          </w:p>
        </w:tc>
        <w:tc>
          <w:tcPr>
            <w:tcW w:w="445" w:type="pct"/>
            <w:tcBorders>
              <w:top w:val="single" w:sz="4" w:space="0" w:color="auto"/>
              <w:left w:val="single" w:sz="4" w:space="0" w:color="auto"/>
              <w:right w:val="single" w:sz="4" w:space="0" w:color="auto"/>
            </w:tcBorders>
            <w:shd w:val="clear" w:color="auto" w:fill="FFFFFF"/>
          </w:tcPr>
          <w:p w14:paraId="449867B8" w14:textId="77777777" w:rsidR="00E31CDC" w:rsidRDefault="00E31CDC" w:rsidP="0014008A">
            <w:pPr>
              <w:spacing w:before="40" w:after="40"/>
              <w:rPr>
                <w:sz w:val="10"/>
                <w:szCs w:val="10"/>
              </w:rPr>
            </w:pPr>
          </w:p>
        </w:tc>
      </w:tr>
      <w:tr w:rsidR="00E31CDC" w14:paraId="045D1AA1" w14:textId="77777777" w:rsidTr="0014008A">
        <w:trPr>
          <w:trHeight w:val="20"/>
        </w:trPr>
        <w:tc>
          <w:tcPr>
            <w:tcW w:w="391" w:type="pct"/>
            <w:tcBorders>
              <w:top w:val="single" w:sz="4" w:space="0" w:color="auto"/>
              <w:left w:val="single" w:sz="4" w:space="0" w:color="auto"/>
              <w:bottom w:val="single" w:sz="4" w:space="0" w:color="auto"/>
            </w:tcBorders>
            <w:shd w:val="clear" w:color="auto" w:fill="FFFFFF"/>
          </w:tcPr>
          <w:p w14:paraId="3089B225" w14:textId="77777777" w:rsidR="00E31CDC" w:rsidRDefault="00E31CDC" w:rsidP="0014008A">
            <w:pPr>
              <w:spacing w:before="40" w:after="40"/>
            </w:pPr>
            <w:r>
              <w:rPr>
                <w:lang w:val="uk-UA"/>
              </w:rPr>
              <w:t>CYB 8.1</w:t>
            </w:r>
          </w:p>
        </w:tc>
        <w:tc>
          <w:tcPr>
            <w:tcW w:w="1950" w:type="pct"/>
            <w:tcBorders>
              <w:top w:val="single" w:sz="4" w:space="0" w:color="auto"/>
              <w:left w:val="single" w:sz="4" w:space="0" w:color="auto"/>
              <w:bottom w:val="single" w:sz="4" w:space="0" w:color="auto"/>
            </w:tcBorders>
            <w:shd w:val="clear" w:color="auto" w:fill="FFFFFF"/>
          </w:tcPr>
          <w:p w14:paraId="2D840A56" w14:textId="77777777" w:rsidR="00E31CDC" w:rsidRDefault="00E31CDC" w:rsidP="0014008A">
            <w:pPr>
              <w:spacing w:before="40" w:after="40"/>
            </w:pPr>
            <w:r>
              <w:rPr>
                <w:lang w:val="uk-UA"/>
              </w:rPr>
              <w:t>Чи отримує виробник від забійного підприємства інформацію про поточне вибраковування і зниження сортності туш та чи вживає відповідних заходів за потреби?</w:t>
            </w:r>
          </w:p>
        </w:tc>
        <w:tc>
          <w:tcPr>
            <w:tcW w:w="2214" w:type="pct"/>
            <w:tcBorders>
              <w:top w:val="single" w:sz="4" w:space="0" w:color="auto"/>
              <w:left w:val="single" w:sz="4" w:space="0" w:color="auto"/>
              <w:bottom w:val="single" w:sz="4" w:space="0" w:color="auto"/>
            </w:tcBorders>
            <w:shd w:val="clear" w:color="auto" w:fill="FFFFFF"/>
          </w:tcPr>
          <w:p w14:paraId="3D8D575D" w14:textId="77777777" w:rsidR="00E31CDC" w:rsidRPr="002D1D1A" w:rsidRDefault="00E31CDC" w:rsidP="0014008A">
            <w:pPr>
              <w:spacing w:before="40" w:after="40"/>
              <w:rPr>
                <w:lang w:val="ru-RU"/>
              </w:rPr>
            </w:pPr>
            <w:r>
              <w:rPr>
                <w:lang w:val="uk-UA"/>
              </w:rPr>
              <w:t>Виробник повинен пред'явити інформацію, отриману від забійного підприємства.</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725D679E" w14:textId="77777777" w:rsidR="00E31CDC" w:rsidRDefault="00E31CDC" w:rsidP="0014008A">
            <w:pPr>
              <w:spacing w:before="40" w:after="40"/>
            </w:pPr>
            <w:r>
              <w:rPr>
                <w:lang w:val="uk-UA"/>
              </w:rPr>
              <w:t>Другорядна вимога</w:t>
            </w:r>
          </w:p>
        </w:tc>
      </w:tr>
    </w:tbl>
    <w:p w14:paraId="02D33A47" w14:textId="6A2D0E2D"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38464" behindDoc="0" locked="0" layoutInCell="1" allowOverlap="1" wp14:anchorId="5D85D140" wp14:editId="2F4A5F13">
                <wp:simplePos x="0" y="0"/>
                <wp:positionH relativeFrom="column">
                  <wp:posOffset>-1517650</wp:posOffset>
                </wp:positionH>
                <wp:positionV relativeFrom="paragraph">
                  <wp:posOffset>840105</wp:posOffset>
                </wp:positionV>
                <wp:extent cx="2134870" cy="143510"/>
                <wp:effectExtent l="5080" t="13970" r="3810" b="3810"/>
                <wp:wrapNone/>
                <wp:docPr id="2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C1F5C23" w14:textId="7372CDA6"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D85D140" id="_x0000_s1106" type="#_x0000_t202" style="position:absolute;margin-left:-119.5pt;margin-top:66.15pt;width:168.1pt;height:11.3pt;rotation:-90;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OTHQIAAOc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" filled="f" stroked="f">
                <v:textbox inset="0,0,0,0">
                  <w:txbxContent>
                    <w:p w14:paraId="0C1F5C23" w14:textId="7372CDA6"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tbl>
      <w:tblPr>
        <w:tblOverlap w:val="never"/>
        <w:tblW w:w="5000" w:type="pct"/>
        <w:tblCellMar>
          <w:left w:w="57" w:type="dxa"/>
          <w:right w:w="57" w:type="dxa"/>
        </w:tblCellMar>
        <w:tblLook w:val="0000" w:firstRow="0" w:lastRow="0" w:firstColumn="0" w:lastColumn="0" w:noHBand="0" w:noVBand="0"/>
      </w:tblPr>
      <w:tblGrid>
        <w:gridCol w:w="1138"/>
        <w:gridCol w:w="5679"/>
        <w:gridCol w:w="6448"/>
        <w:gridCol w:w="1296"/>
      </w:tblGrid>
      <w:tr w:rsidR="00E31CDC" w:rsidRPr="002D1D1A" w14:paraId="4BC60915" w14:textId="77777777" w:rsidTr="0014008A">
        <w:trPr>
          <w:trHeight w:val="20"/>
        </w:trPr>
        <w:tc>
          <w:tcPr>
            <w:tcW w:w="391" w:type="pct"/>
            <w:tcBorders>
              <w:top w:val="single" w:sz="4" w:space="0" w:color="auto"/>
              <w:left w:val="single" w:sz="4" w:space="0" w:color="auto"/>
            </w:tcBorders>
            <w:shd w:val="clear" w:color="auto" w:fill="FFFFFF"/>
          </w:tcPr>
          <w:p w14:paraId="7C6F7A93" w14:textId="77777777" w:rsidR="00E31CDC" w:rsidRDefault="00E31CDC" w:rsidP="0014008A">
            <w:pPr>
              <w:pStyle w:val="4CY"/>
            </w:pPr>
            <w:bookmarkStart w:id="156" w:name="_Toc41667412"/>
            <w:r>
              <w:rPr>
                <w:lang w:val="uk-UA"/>
              </w:rPr>
              <w:lastRenderedPageBreak/>
              <w:t>CYB 9</w:t>
            </w:r>
            <w:bookmarkEnd w:id="156"/>
          </w:p>
        </w:tc>
        <w:tc>
          <w:tcPr>
            <w:tcW w:w="4164" w:type="pct"/>
            <w:gridSpan w:val="2"/>
            <w:tcBorders>
              <w:top w:val="single" w:sz="4" w:space="0" w:color="auto"/>
              <w:left w:val="single" w:sz="4" w:space="0" w:color="auto"/>
            </w:tcBorders>
            <w:shd w:val="clear" w:color="auto" w:fill="FFFFFF"/>
          </w:tcPr>
          <w:p w14:paraId="5BBE4FDD" w14:textId="77777777" w:rsidR="00E31CDC" w:rsidRPr="002D1D1A" w:rsidRDefault="00E31CDC" w:rsidP="0014008A">
            <w:pPr>
              <w:pStyle w:val="4CY"/>
              <w:rPr>
                <w:lang w:val="ru-RU"/>
              </w:rPr>
            </w:pPr>
            <w:bookmarkStart w:id="157" w:name="bookmark70"/>
            <w:bookmarkStart w:id="158" w:name="_Toc41667413"/>
            <w:r>
              <w:rPr>
                <w:lang w:val="uk-UA"/>
              </w:rPr>
              <w:t>ТЕЛЯТА НА ВІЛЬНО-ВИГУЛЬНОМУ УТРИМАННІ</w:t>
            </w:r>
            <w:r w:rsidRPr="001B37A2">
              <w:rPr>
                <w:b w:val="0"/>
                <w:bCs w:val="0"/>
                <w:lang w:val="uk-UA"/>
              </w:rPr>
              <w:t xml:space="preserve"> (не застосовується за відсутності телят на вільно-вигульному утриманні)</w:t>
            </w:r>
            <w:bookmarkEnd w:id="157"/>
            <w:bookmarkEnd w:id="158"/>
          </w:p>
        </w:tc>
        <w:tc>
          <w:tcPr>
            <w:tcW w:w="445" w:type="pct"/>
            <w:tcBorders>
              <w:top w:val="single" w:sz="4" w:space="0" w:color="auto"/>
              <w:left w:val="single" w:sz="4" w:space="0" w:color="auto"/>
              <w:right w:val="single" w:sz="4" w:space="0" w:color="auto"/>
            </w:tcBorders>
            <w:shd w:val="clear" w:color="auto" w:fill="FFFFFF"/>
          </w:tcPr>
          <w:p w14:paraId="2F0AC8CC" w14:textId="77777777" w:rsidR="00E31CDC" w:rsidRPr="002D1D1A" w:rsidRDefault="00E31CDC" w:rsidP="0014008A">
            <w:pPr>
              <w:spacing w:before="40" w:after="40"/>
              <w:rPr>
                <w:sz w:val="10"/>
                <w:szCs w:val="10"/>
                <w:lang w:val="ru-RU"/>
              </w:rPr>
            </w:pPr>
          </w:p>
        </w:tc>
      </w:tr>
      <w:tr w:rsidR="00E31CDC" w14:paraId="3AA0FB89" w14:textId="77777777" w:rsidTr="0014008A">
        <w:trPr>
          <w:trHeight w:val="20"/>
        </w:trPr>
        <w:tc>
          <w:tcPr>
            <w:tcW w:w="391" w:type="pct"/>
            <w:tcBorders>
              <w:top w:val="single" w:sz="4" w:space="0" w:color="auto"/>
              <w:left w:val="single" w:sz="4" w:space="0" w:color="auto"/>
            </w:tcBorders>
            <w:shd w:val="clear" w:color="auto" w:fill="FFFFFF"/>
          </w:tcPr>
          <w:p w14:paraId="075755B5" w14:textId="77777777" w:rsidR="00E31CDC" w:rsidRDefault="00E31CDC" w:rsidP="0014008A">
            <w:pPr>
              <w:spacing w:before="40" w:after="40"/>
            </w:pPr>
            <w:r>
              <w:rPr>
                <w:lang w:val="uk-UA"/>
              </w:rPr>
              <w:t>CYB 9.1</w:t>
            </w:r>
          </w:p>
        </w:tc>
        <w:tc>
          <w:tcPr>
            <w:tcW w:w="1950" w:type="pct"/>
            <w:tcBorders>
              <w:top w:val="single" w:sz="4" w:space="0" w:color="auto"/>
              <w:left w:val="single" w:sz="4" w:space="0" w:color="auto"/>
            </w:tcBorders>
            <w:shd w:val="clear" w:color="auto" w:fill="FFFFFF"/>
          </w:tcPr>
          <w:p w14:paraId="3C7FA385" w14:textId="77777777" w:rsidR="00E31CDC" w:rsidRPr="002D1D1A" w:rsidRDefault="00E31CDC" w:rsidP="0014008A">
            <w:pPr>
              <w:spacing w:before="40" w:after="40"/>
              <w:rPr>
                <w:lang w:val="ru-RU"/>
              </w:rPr>
            </w:pPr>
            <w:r>
              <w:rPr>
                <w:lang w:val="uk-UA"/>
              </w:rPr>
              <w:t xml:space="preserve">Чи розташовані місця для вільно-вигульного утримання телят на ґрунті з природним водовідведенням і в зонах, не схильних до затоплення? </w:t>
            </w:r>
          </w:p>
        </w:tc>
        <w:tc>
          <w:tcPr>
            <w:tcW w:w="2214" w:type="pct"/>
            <w:tcBorders>
              <w:top w:val="single" w:sz="4" w:space="0" w:color="auto"/>
              <w:left w:val="single" w:sz="4" w:space="0" w:color="auto"/>
            </w:tcBorders>
            <w:shd w:val="clear" w:color="auto" w:fill="FFFFFF"/>
          </w:tcPr>
          <w:p w14:paraId="07B109F3" w14:textId="77777777" w:rsidR="00E31CDC" w:rsidRDefault="00E31CDC" w:rsidP="0014008A">
            <w:pPr>
              <w:spacing w:before="40" w:after="40"/>
            </w:pPr>
            <w:r>
              <w:rPr>
                <w:lang w:val="uk-UA"/>
              </w:rPr>
              <w:t>Ці місця мають бути достатньо сухими, щоб запобігати забрудненню тварин ґрунтом.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2DD76095" w14:textId="77777777" w:rsidR="00E31CDC" w:rsidRDefault="00E31CDC" w:rsidP="0014008A">
            <w:pPr>
              <w:spacing w:before="40" w:after="40"/>
            </w:pPr>
            <w:r>
              <w:rPr>
                <w:lang w:val="uk-UA"/>
              </w:rPr>
              <w:t>Другорядна вимога</w:t>
            </w:r>
          </w:p>
        </w:tc>
      </w:tr>
      <w:tr w:rsidR="00E31CDC" w14:paraId="4F03B89D" w14:textId="77777777" w:rsidTr="0014008A">
        <w:trPr>
          <w:trHeight w:val="20"/>
        </w:trPr>
        <w:tc>
          <w:tcPr>
            <w:tcW w:w="391" w:type="pct"/>
            <w:tcBorders>
              <w:top w:val="single" w:sz="4" w:space="0" w:color="auto"/>
              <w:left w:val="single" w:sz="4" w:space="0" w:color="auto"/>
            </w:tcBorders>
            <w:shd w:val="clear" w:color="auto" w:fill="FFFFFF"/>
          </w:tcPr>
          <w:p w14:paraId="4CDE9494" w14:textId="77777777" w:rsidR="00E31CDC" w:rsidRDefault="00E31CDC" w:rsidP="0014008A">
            <w:pPr>
              <w:spacing w:before="40" w:after="40"/>
            </w:pPr>
            <w:r>
              <w:rPr>
                <w:lang w:val="uk-UA"/>
              </w:rPr>
              <w:t>CYB 9.2</w:t>
            </w:r>
          </w:p>
        </w:tc>
        <w:tc>
          <w:tcPr>
            <w:tcW w:w="1950" w:type="pct"/>
            <w:tcBorders>
              <w:top w:val="single" w:sz="4" w:space="0" w:color="auto"/>
              <w:left w:val="single" w:sz="4" w:space="0" w:color="auto"/>
            </w:tcBorders>
            <w:shd w:val="clear" w:color="auto" w:fill="FFFFFF"/>
          </w:tcPr>
          <w:p w14:paraId="11F6DB7E" w14:textId="77777777" w:rsidR="00E31CDC" w:rsidRPr="002D1D1A" w:rsidRDefault="00E31CDC" w:rsidP="0014008A">
            <w:pPr>
              <w:spacing w:before="40" w:after="40"/>
              <w:rPr>
                <w:lang w:val="ru-RU"/>
              </w:rPr>
            </w:pPr>
            <w:r>
              <w:rPr>
                <w:lang w:val="uk-UA"/>
              </w:rPr>
              <w:t>Чи наявні засоби для підтримки теплового комфорту окремих тварин за будь-яких погодних умов?</w:t>
            </w:r>
          </w:p>
        </w:tc>
        <w:tc>
          <w:tcPr>
            <w:tcW w:w="2214" w:type="pct"/>
            <w:tcBorders>
              <w:top w:val="single" w:sz="4" w:space="0" w:color="auto"/>
              <w:left w:val="single" w:sz="4" w:space="0" w:color="auto"/>
            </w:tcBorders>
            <w:shd w:val="clear" w:color="auto" w:fill="FFFFFF"/>
          </w:tcPr>
          <w:p w14:paraId="464F2F90" w14:textId="77777777" w:rsidR="00E31CDC" w:rsidRDefault="00E31CDC" w:rsidP="0014008A">
            <w:pPr>
              <w:spacing w:before="40" w:after="40"/>
            </w:pPr>
            <w:r>
              <w:rPr>
                <w:lang w:val="uk-UA"/>
              </w:rPr>
              <w:t>Залежно від місцевого клімату влітку мають бути доступними або тінисті місця, або місця для купання.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66E08964" w14:textId="77777777" w:rsidR="00E31CDC" w:rsidRDefault="00E31CDC" w:rsidP="0014008A">
            <w:pPr>
              <w:spacing w:before="40" w:after="40"/>
            </w:pPr>
            <w:r>
              <w:rPr>
                <w:lang w:val="uk-UA"/>
              </w:rPr>
              <w:t>Другорядна вимога</w:t>
            </w:r>
          </w:p>
        </w:tc>
      </w:tr>
      <w:tr w:rsidR="00E31CDC" w14:paraId="30DFC5EB" w14:textId="77777777" w:rsidTr="0014008A">
        <w:trPr>
          <w:trHeight w:val="20"/>
        </w:trPr>
        <w:tc>
          <w:tcPr>
            <w:tcW w:w="391" w:type="pct"/>
            <w:tcBorders>
              <w:top w:val="single" w:sz="4" w:space="0" w:color="auto"/>
              <w:left w:val="single" w:sz="4" w:space="0" w:color="auto"/>
            </w:tcBorders>
            <w:shd w:val="clear" w:color="auto" w:fill="FFFFFF"/>
          </w:tcPr>
          <w:p w14:paraId="5CCE3F77" w14:textId="77777777" w:rsidR="00E31CDC" w:rsidRDefault="00E31CDC" w:rsidP="0014008A">
            <w:pPr>
              <w:spacing w:before="40" w:after="40"/>
            </w:pPr>
            <w:r>
              <w:rPr>
                <w:lang w:val="uk-UA"/>
              </w:rPr>
              <w:t>CYB 9.3</w:t>
            </w:r>
          </w:p>
        </w:tc>
        <w:tc>
          <w:tcPr>
            <w:tcW w:w="1950" w:type="pct"/>
            <w:tcBorders>
              <w:top w:val="single" w:sz="4" w:space="0" w:color="auto"/>
              <w:left w:val="single" w:sz="4" w:space="0" w:color="auto"/>
            </w:tcBorders>
            <w:shd w:val="clear" w:color="auto" w:fill="FFFFFF"/>
          </w:tcPr>
          <w:p w14:paraId="6F65AFAA" w14:textId="77777777" w:rsidR="00E31CDC" w:rsidRPr="002D1D1A" w:rsidRDefault="00E31CDC" w:rsidP="0014008A">
            <w:pPr>
              <w:spacing w:before="40" w:after="40"/>
              <w:rPr>
                <w:lang w:val="ru-RU"/>
              </w:rPr>
            </w:pPr>
            <w:r>
              <w:rPr>
                <w:lang w:val="uk-UA"/>
              </w:rPr>
              <w:t>Чи вживаються заходи для запобігання наближенню хижаків до молодих телят?</w:t>
            </w:r>
          </w:p>
        </w:tc>
        <w:tc>
          <w:tcPr>
            <w:tcW w:w="2214" w:type="pct"/>
            <w:tcBorders>
              <w:top w:val="single" w:sz="4" w:space="0" w:color="auto"/>
              <w:left w:val="single" w:sz="4" w:space="0" w:color="auto"/>
            </w:tcBorders>
            <w:shd w:val="clear" w:color="auto" w:fill="FFFFFF"/>
          </w:tcPr>
          <w:p w14:paraId="2B10FB21" w14:textId="50E8564A" w:rsidR="00E31CDC" w:rsidRDefault="00E31CDC" w:rsidP="00D96D7F">
            <w:pPr>
              <w:spacing w:before="40" w:after="40"/>
            </w:pPr>
            <w:r>
              <w:rPr>
                <w:lang w:val="uk-UA"/>
              </w:rPr>
              <w:t>Можливість наближення хижаків до молодих телят слід мінімізувати. У записах про загибель молодих телят через дії хижаків рівень смертності не має перевищувати 2%.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457EE9E5" w14:textId="77777777" w:rsidR="00E31CDC" w:rsidRDefault="00E31CDC" w:rsidP="0014008A">
            <w:pPr>
              <w:spacing w:before="40" w:after="40"/>
            </w:pPr>
            <w:r>
              <w:rPr>
                <w:lang w:val="uk-UA"/>
              </w:rPr>
              <w:t>Реком.</w:t>
            </w:r>
          </w:p>
        </w:tc>
      </w:tr>
      <w:tr w:rsidR="00E31CDC" w14:paraId="38D8240B" w14:textId="77777777" w:rsidTr="0014008A">
        <w:trPr>
          <w:trHeight w:val="20"/>
        </w:trPr>
        <w:tc>
          <w:tcPr>
            <w:tcW w:w="391" w:type="pct"/>
            <w:tcBorders>
              <w:top w:val="single" w:sz="4" w:space="0" w:color="auto"/>
              <w:left w:val="single" w:sz="4" w:space="0" w:color="auto"/>
              <w:bottom w:val="single" w:sz="4" w:space="0" w:color="auto"/>
            </w:tcBorders>
            <w:shd w:val="clear" w:color="auto" w:fill="FFFFFF"/>
          </w:tcPr>
          <w:p w14:paraId="13B8860A" w14:textId="77777777" w:rsidR="00E31CDC" w:rsidRDefault="00E31CDC" w:rsidP="0014008A">
            <w:pPr>
              <w:spacing w:before="40" w:after="40"/>
            </w:pPr>
            <w:r>
              <w:rPr>
                <w:lang w:val="uk-UA"/>
              </w:rPr>
              <w:t>CYB 9.4</w:t>
            </w:r>
          </w:p>
        </w:tc>
        <w:tc>
          <w:tcPr>
            <w:tcW w:w="1950" w:type="pct"/>
            <w:tcBorders>
              <w:top w:val="single" w:sz="4" w:space="0" w:color="auto"/>
              <w:left w:val="single" w:sz="4" w:space="0" w:color="auto"/>
              <w:bottom w:val="single" w:sz="4" w:space="0" w:color="auto"/>
            </w:tcBorders>
            <w:shd w:val="clear" w:color="auto" w:fill="FFFFFF"/>
          </w:tcPr>
          <w:p w14:paraId="28FAF3EB" w14:textId="77777777" w:rsidR="00E31CDC" w:rsidRPr="002D1D1A" w:rsidRDefault="00E31CDC" w:rsidP="0014008A">
            <w:pPr>
              <w:spacing w:before="40" w:after="40"/>
              <w:rPr>
                <w:lang w:val="ru-RU"/>
              </w:rPr>
            </w:pPr>
            <w:r>
              <w:rPr>
                <w:lang w:val="uk-UA"/>
              </w:rPr>
              <w:t>Чи допомагають молодим телятам призвичаїтись до електричних огорож?</w:t>
            </w:r>
          </w:p>
        </w:tc>
        <w:tc>
          <w:tcPr>
            <w:tcW w:w="2214" w:type="pct"/>
            <w:tcBorders>
              <w:top w:val="single" w:sz="4" w:space="0" w:color="auto"/>
              <w:left w:val="single" w:sz="4" w:space="0" w:color="auto"/>
              <w:bottom w:val="single" w:sz="4" w:space="0" w:color="auto"/>
            </w:tcBorders>
            <w:shd w:val="clear" w:color="auto" w:fill="FFFFFF"/>
          </w:tcPr>
          <w:p w14:paraId="3E6C4062" w14:textId="77777777" w:rsidR="00E31CDC" w:rsidRDefault="00E31CDC" w:rsidP="0014008A">
            <w:pPr>
              <w:spacing w:before="40" w:after="40"/>
            </w:pPr>
            <w:r>
              <w:rPr>
                <w:lang w:val="uk-UA"/>
              </w:rPr>
              <w:t>Слід виділити тренувальний майданчик, де молоді телята будуть звикати до електричних огорож.  Не застосовується за відсутності електричних огорож.</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9EECA6A" w14:textId="77777777" w:rsidR="00E31CDC" w:rsidRDefault="00E31CDC" w:rsidP="0014008A">
            <w:pPr>
              <w:spacing w:before="40" w:after="40"/>
            </w:pPr>
            <w:r>
              <w:rPr>
                <w:lang w:val="uk-UA"/>
              </w:rPr>
              <w:t>Реком.</w:t>
            </w:r>
          </w:p>
        </w:tc>
      </w:tr>
    </w:tbl>
    <w:p w14:paraId="56EB842D" w14:textId="16FA9A6A" w:rsidR="00E31CDC" w:rsidRDefault="00673944" w:rsidP="00E31CDC">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40512" behindDoc="0" locked="0" layoutInCell="1" allowOverlap="1" wp14:anchorId="27029A91" wp14:editId="7FCFD544">
                <wp:simplePos x="0" y="0"/>
                <wp:positionH relativeFrom="column">
                  <wp:posOffset>-1517650</wp:posOffset>
                </wp:positionH>
                <wp:positionV relativeFrom="paragraph">
                  <wp:posOffset>2954655</wp:posOffset>
                </wp:positionV>
                <wp:extent cx="2134870" cy="143510"/>
                <wp:effectExtent l="5080" t="13970" r="3810" b="3810"/>
                <wp:wrapNone/>
                <wp:docPr id="2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31862E3" w14:textId="6FB2EC93"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7029A91" id="_x0000_s1107" type="#_x0000_t202" style="position:absolute;margin-left:-119.5pt;margin-top:232.65pt;width:168.1pt;height:11.3pt;rotation:-90;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lwHgIAAOc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" filled="f" stroked="f">
                <v:textbox inset="0,0,0,0">
                  <w:txbxContent>
                    <w:p w14:paraId="231862E3" w14:textId="6FB2EC93"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r w:rsidR="00E31CDC">
        <w:br w:type="page"/>
      </w:r>
    </w:p>
    <w:p w14:paraId="243A8572" w14:textId="77777777" w:rsidR="00E31CDC" w:rsidRDefault="00E31CDC" w:rsidP="00E31CDC">
      <w:pPr>
        <w:pStyle w:val="4CY"/>
      </w:pPr>
      <w:bookmarkStart w:id="159" w:name="bookmark71"/>
      <w:bookmarkStart w:id="160" w:name="_Toc41667414"/>
      <w:r>
        <w:rPr>
          <w:lang w:val="uk-UA"/>
        </w:rPr>
        <w:lastRenderedPageBreak/>
        <w:t>РЕЄСТР ЗМІН ДО ВЕРСІЇ/РЕДАКЦІЇ</w:t>
      </w:r>
      <w:bookmarkEnd w:id="159"/>
      <w:bookmarkEnd w:id="160"/>
    </w:p>
    <w:p w14:paraId="741E2ABF" w14:textId="77777777" w:rsidR="00E31CDC" w:rsidRDefault="00E31CDC" w:rsidP="00E31CDC">
      <w:pPr>
        <w:pStyle w:val="4CY"/>
      </w:pPr>
    </w:p>
    <w:tbl>
      <w:tblPr>
        <w:tblOverlap w:val="never"/>
        <w:tblW w:w="5000" w:type="pct"/>
        <w:tblCellMar>
          <w:left w:w="57" w:type="dxa"/>
          <w:right w:w="57" w:type="dxa"/>
        </w:tblCellMar>
        <w:tblLook w:val="0000" w:firstRow="0" w:lastRow="0" w:firstColumn="0" w:lastColumn="0" w:noHBand="0" w:noVBand="0"/>
      </w:tblPr>
      <w:tblGrid>
        <w:gridCol w:w="3751"/>
        <w:gridCol w:w="3745"/>
        <w:gridCol w:w="1712"/>
        <w:gridCol w:w="5353"/>
      </w:tblGrid>
      <w:tr w:rsidR="00E31CDC" w14:paraId="1A683AFB" w14:textId="77777777" w:rsidTr="0014008A">
        <w:trPr>
          <w:trHeight w:val="20"/>
        </w:trPr>
        <w:tc>
          <w:tcPr>
            <w:tcW w:w="1288" w:type="pct"/>
            <w:tcBorders>
              <w:top w:val="single" w:sz="4" w:space="0" w:color="auto"/>
              <w:left w:val="single" w:sz="4" w:space="0" w:color="auto"/>
              <w:bottom w:val="single" w:sz="4" w:space="0" w:color="auto"/>
            </w:tcBorders>
            <w:shd w:val="clear" w:color="auto" w:fill="F2F2F2" w:themeFill="background1" w:themeFillShade="F2"/>
          </w:tcPr>
          <w:p w14:paraId="445AD467" w14:textId="77777777" w:rsidR="00E31CDC" w:rsidRPr="001B37A2" w:rsidRDefault="00E31CDC" w:rsidP="0014008A">
            <w:pPr>
              <w:spacing w:before="120" w:after="120"/>
              <w:rPr>
                <w:szCs w:val="20"/>
              </w:rPr>
            </w:pPr>
            <w:r w:rsidRPr="001B37A2">
              <w:rPr>
                <w:b/>
                <w:bCs/>
                <w:szCs w:val="20"/>
                <w:lang w:val="uk-UA"/>
              </w:rPr>
              <w:t>Новий документ</w:t>
            </w:r>
          </w:p>
        </w:tc>
        <w:tc>
          <w:tcPr>
            <w:tcW w:w="1286" w:type="pct"/>
            <w:tcBorders>
              <w:top w:val="single" w:sz="4" w:space="0" w:color="auto"/>
              <w:left w:val="single" w:sz="4" w:space="0" w:color="auto"/>
              <w:bottom w:val="single" w:sz="4" w:space="0" w:color="auto"/>
            </w:tcBorders>
            <w:shd w:val="clear" w:color="auto" w:fill="F2F2F2" w:themeFill="background1" w:themeFillShade="F2"/>
          </w:tcPr>
          <w:p w14:paraId="6B93465C" w14:textId="77777777" w:rsidR="00E31CDC" w:rsidRPr="001B37A2" w:rsidRDefault="00E31CDC" w:rsidP="0014008A">
            <w:pPr>
              <w:spacing w:before="120" w:after="120"/>
              <w:rPr>
                <w:szCs w:val="20"/>
              </w:rPr>
            </w:pPr>
            <w:r w:rsidRPr="001B37A2">
              <w:rPr>
                <w:b/>
                <w:bCs/>
                <w:szCs w:val="20"/>
                <w:lang w:val="uk-UA"/>
              </w:rPr>
              <w:t>Замінений документ</w:t>
            </w:r>
          </w:p>
        </w:tc>
        <w:tc>
          <w:tcPr>
            <w:tcW w:w="588" w:type="pct"/>
            <w:tcBorders>
              <w:top w:val="single" w:sz="4" w:space="0" w:color="auto"/>
              <w:left w:val="single" w:sz="4" w:space="0" w:color="auto"/>
              <w:bottom w:val="single" w:sz="4" w:space="0" w:color="auto"/>
            </w:tcBorders>
            <w:shd w:val="clear" w:color="auto" w:fill="F2F2F2" w:themeFill="background1" w:themeFillShade="F2"/>
          </w:tcPr>
          <w:p w14:paraId="0BFF3A8D" w14:textId="77777777" w:rsidR="00E31CDC" w:rsidRPr="001B37A2" w:rsidRDefault="00E31CDC" w:rsidP="0014008A">
            <w:pPr>
              <w:spacing w:before="120" w:after="120"/>
              <w:rPr>
                <w:szCs w:val="20"/>
              </w:rPr>
            </w:pPr>
            <w:r w:rsidRPr="001B37A2">
              <w:rPr>
                <w:b/>
                <w:bCs/>
                <w:szCs w:val="20"/>
                <w:lang w:val="uk-UA"/>
              </w:rPr>
              <w:t>Дата публікації</w:t>
            </w:r>
          </w:p>
        </w:tc>
        <w:tc>
          <w:tcPr>
            <w:tcW w:w="18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75E1E7" w14:textId="77777777" w:rsidR="00E31CDC" w:rsidRPr="001B37A2" w:rsidRDefault="00E31CDC" w:rsidP="0014008A">
            <w:pPr>
              <w:spacing w:before="120" w:after="120"/>
              <w:rPr>
                <w:szCs w:val="20"/>
              </w:rPr>
            </w:pPr>
            <w:r w:rsidRPr="001B37A2">
              <w:rPr>
                <w:b/>
                <w:bCs/>
                <w:szCs w:val="20"/>
                <w:lang w:val="uk-UA"/>
              </w:rPr>
              <w:t>Опис внесених змін</w:t>
            </w:r>
          </w:p>
        </w:tc>
      </w:tr>
      <w:tr w:rsidR="00E31CDC" w:rsidRPr="002D1D1A" w14:paraId="6D96F5D7" w14:textId="77777777" w:rsidTr="0014008A">
        <w:trPr>
          <w:trHeight w:val="20"/>
        </w:trPr>
        <w:tc>
          <w:tcPr>
            <w:tcW w:w="1288" w:type="pct"/>
            <w:tcBorders>
              <w:top w:val="single" w:sz="4" w:space="0" w:color="auto"/>
              <w:left w:val="single" w:sz="4" w:space="0" w:color="auto"/>
            </w:tcBorders>
            <w:shd w:val="clear" w:color="auto" w:fill="FFFFFF"/>
          </w:tcPr>
          <w:p w14:paraId="2BAB5D6A" w14:textId="77777777" w:rsidR="00E31CDC" w:rsidRPr="00055531" w:rsidRDefault="00E31CDC" w:rsidP="0014008A">
            <w:pPr>
              <w:spacing w:before="20" w:after="20"/>
              <w:rPr>
                <w:lang w:val="es-ES"/>
              </w:rPr>
            </w:pPr>
            <w:r w:rsidRPr="00055531">
              <w:rPr>
                <w:lang w:val="uk-UA"/>
              </w:rPr>
              <w:t>160201_GG_IFA_CPCC_CYB_V5_0-1_en</w:t>
            </w:r>
          </w:p>
        </w:tc>
        <w:tc>
          <w:tcPr>
            <w:tcW w:w="1286" w:type="pct"/>
            <w:tcBorders>
              <w:top w:val="single" w:sz="4" w:space="0" w:color="auto"/>
              <w:left w:val="single" w:sz="4" w:space="0" w:color="auto"/>
            </w:tcBorders>
            <w:shd w:val="clear" w:color="auto" w:fill="FFFFFF"/>
          </w:tcPr>
          <w:p w14:paraId="682B881E" w14:textId="77777777" w:rsidR="00E31CDC" w:rsidRPr="00055531" w:rsidRDefault="00E31CDC" w:rsidP="0014008A">
            <w:pPr>
              <w:spacing w:before="20" w:after="20"/>
              <w:rPr>
                <w:lang w:val="es-ES"/>
              </w:rPr>
            </w:pPr>
            <w:r w:rsidRPr="00055531">
              <w:rPr>
                <w:lang w:val="uk-UA"/>
              </w:rPr>
              <w:t>150901_GG_IFA_CPCC_CYB_V5-0_en</w:t>
            </w:r>
          </w:p>
        </w:tc>
        <w:tc>
          <w:tcPr>
            <w:tcW w:w="588" w:type="pct"/>
            <w:tcBorders>
              <w:top w:val="single" w:sz="4" w:space="0" w:color="auto"/>
              <w:left w:val="single" w:sz="4" w:space="0" w:color="auto"/>
            </w:tcBorders>
            <w:shd w:val="clear" w:color="auto" w:fill="FFFFFF"/>
          </w:tcPr>
          <w:p w14:paraId="6911D437" w14:textId="77777777" w:rsidR="00E31CDC" w:rsidRDefault="00E31CDC" w:rsidP="0014008A">
            <w:pPr>
              <w:spacing w:before="20" w:after="20"/>
            </w:pPr>
            <w:r>
              <w:rPr>
                <w:lang w:val="uk-UA"/>
              </w:rPr>
              <w:t>1 лютого 2016 р.</w:t>
            </w:r>
          </w:p>
        </w:tc>
        <w:tc>
          <w:tcPr>
            <w:tcW w:w="1838" w:type="pct"/>
            <w:tcBorders>
              <w:top w:val="single" w:sz="4" w:space="0" w:color="auto"/>
              <w:left w:val="single" w:sz="4" w:space="0" w:color="auto"/>
              <w:right w:val="single" w:sz="4" w:space="0" w:color="auto"/>
            </w:tcBorders>
            <w:shd w:val="clear" w:color="auto" w:fill="FFFFFF"/>
          </w:tcPr>
          <w:p w14:paraId="6C0742B4" w14:textId="77777777" w:rsidR="00E31CDC" w:rsidRPr="002D1D1A" w:rsidRDefault="00E31CDC" w:rsidP="0014008A">
            <w:pPr>
              <w:spacing w:before="20" w:after="20"/>
              <w:rPr>
                <w:lang w:val="ru-RU"/>
              </w:rPr>
            </w:pPr>
            <w:r>
              <w:rPr>
                <w:lang w:val="uk-UA"/>
              </w:rPr>
              <w:t>Цей модуль не змінено. Оновлення через зміни в модулі AF.</w:t>
            </w:r>
          </w:p>
        </w:tc>
      </w:tr>
      <w:tr w:rsidR="00E31CDC" w:rsidRPr="002D1D1A" w14:paraId="5C38177D" w14:textId="77777777" w:rsidTr="0014008A">
        <w:trPr>
          <w:trHeight w:val="20"/>
        </w:trPr>
        <w:tc>
          <w:tcPr>
            <w:tcW w:w="1288" w:type="pct"/>
            <w:tcBorders>
              <w:top w:val="single" w:sz="4" w:space="0" w:color="auto"/>
              <w:left w:val="single" w:sz="4" w:space="0" w:color="auto"/>
            </w:tcBorders>
            <w:shd w:val="clear" w:color="auto" w:fill="FFFFFF"/>
          </w:tcPr>
          <w:p w14:paraId="53621C16" w14:textId="77777777" w:rsidR="00E31CDC" w:rsidRPr="00055531" w:rsidRDefault="00E31CDC" w:rsidP="0014008A">
            <w:pPr>
              <w:spacing w:before="20" w:after="20"/>
              <w:rPr>
                <w:lang w:val="es-ES"/>
              </w:rPr>
            </w:pPr>
            <w:r w:rsidRPr="00055531">
              <w:rPr>
                <w:lang w:val="uk-UA"/>
              </w:rPr>
              <w:t>160630_GG_IFA_CPCC_CYB_V5_0-2_en</w:t>
            </w:r>
          </w:p>
        </w:tc>
        <w:tc>
          <w:tcPr>
            <w:tcW w:w="1286" w:type="pct"/>
            <w:tcBorders>
              <w:top w:val="single" w:sz="4" w:space="0" w:color="auto"/>
              <w:left w:val="single" w:sz="4" w:space="0" w:color="auto"/>
            </w:tcBorders>
            <w:shd w:val="clear" w:color="auto" w:fill="FFFFFF"/>
          </w:tcPr>
          <w:p w14:paraId="75DC4FE1" w14:textId="77777777" w:rsidR="00E31CDC" w:rsidRPr="00055531" w:rsidRDefault="00E31CDC" w:rsidP="0014008A">
            <w:pPr>
              <w:spacing w:before="20" w:after="20"/>
              <w:rPr>
                <w:lang w:val="es-ES"/>
              </w:rPr>
            </w:pPr>
            <w:r w:rsidRPr="00055531">
              <w:rPr>
                <w:lang w:val="uk-UA"/>
              </w:rPr>
              <w:t>160201_GG_IFA_CPCC_CYB_V5_0-1_en</w:t>
            </w:r>
          </w:p>
        </w:tc>
        <w:tc>
          <w:tcPr>
            <w:tcW w:w="588" w:type="pct"/>
            <w:tcBorders>
              <w:top w:val="single" w:sz="4" w:space="0" w:color="auto"/>
              <w:left w:val="single" w:sz="4" w:space="0" w:color="auto"/>
            </w:tcBorders>
            <w:shd w:val="clear" w:color="auto" w:fill="FFFFFF"/>
          </w:tcPr>
          <w:p w14:paraId="1FF16D6A" w14:textId="77777777" w:rsidR="00E31CDC" w:rsidRDefault="00E31CDC" w:rsidP="0014008A">
            <w:pPr>
              <w:spacing w:before="20" w:after="20"/>
            </w:pPr>
            <w:r>
              <w:rPr>
                <w:lang w:val="uk-UA"/>
              </w:rPr>
              <w:t>1 липня 2016 р.</w:t>
            </w:r>
          </w:p>
        </w:tc>
        <w:tc>
          <w:tcPr>
            <w:tcW w:w="1838" w:type="pct"/>
            <w:tcBorders>
              <w:top w:val="single" w:sz="4" w:space="0" w:color="auto"/>
              <w:left w:val="single" w:sz="4" w:space="0" w:color="auto"/>
              <w:right w:val="single" w:sz="4" w:space="0" w:color="auto"/>
            </w:tcBorders>
            <w:shd w:val="clear" w:color="auto" w:fill="FFFFFF"/>
          </w:tcPr>
          <w:p w14:paraId="0BFF4CF5" w14:textId="77777777" w:rsidR="00E31CDC" w:rsidRPr="002D1D1A" w:rsidRDefault="00E31CDC" w:rsidP="0014008A">
            <w:pPr>
              <w:spacing w:before="20" w:after="20"/>
              <w:rPr>
                <w:lang w:val="ru-RU"/>
              </w:rPr>
            </w:pPr>
            <w:r>
              <w:rPr>
                <w:lang w:val="uk-UA"/>
              </w:rPr>
              <w:t>Цей модуль не змінено. Оновлення через зміни в модулях AF та LB.</w:t>
            </w:r>
          </w:p>
        </w:tc>
      </w:tr>
      <w:tr w:rsidR="00E31CDC" w:rsidRPr="002D1D1A" w14:paraId="37439CCA" w14:textId="77777777" w:rsidTr="0014008A">
        <w:trPr>
          <w:trHeight w:val="20"/>
        </w:trPr>
        <w:tc>
          <w:tcPr>
            <w:tcW w:w="1288" w:type="pct"/>
            <w:tcBorders>
              <w:top w:val="single" w:sz="4" w:space="0" w:color="auto"/>
              <w:left w:val="single" w:sz="4" w:space="0" w:color="auto"/>
            </w:tcBorders>
            <w:shd w:val="clear" w:color="auto" w:fill="FFFFFF"/>
          </w:tcPr>
          <w:p w14:paraId="6EE9F0FF" w14:textId="77777777" w:rsidR="00E31CDC" w:rsidRPr="00055531" w:rsidRDefault="00E31CDC" w:rsidP="0014008A">
            <w:pPr>
              <w:spacing w:before="20" w:after="20"/>
              <w:rPr>
                <w:lang w:val="es-ES"/>
              </w:rPr>
            </w:pPr>
            <w:r w:rsidRPr="00055531">
              <w:rPr>
                <w:lang w:val="uk-UA"/>
              </w:rPr>
              <w:t>170630_GG_IFA_CPCC_CYB_V5_1_en</w:t>
            </w:r>
          </w:p>
        </w:tc>
        <w:tc>
          <w:tcPr>
            <w:tcW w:w="1286" w:type="pct"/>
            <w:tcBorders>
              <w:top w:val="single" w:sz="4" w:space="0" w:color="auto"/>
              <w:left w:val="single" w:sz="4" w:space="0" w:color="auto"/>
            </w:tcBorders>
            <w:shd w:val="clear" w:color="auto" w:fill="FFFFFF"/>
          </w:tcPr>
          <w:p w14:paraId="1FCF57A2" w14:textId="77777777" w:rsidR="00E31CDC" w:rsidRPr="00055531" w:rsidRDefault="00E31CDC" w:rsidP="0014008A">
            <w:pPr>
              <w:spacing w:before="20" w:after="20"/>
              <w:rPr>
                <w:lang w:val="es-ES"/>
              </w:rPr>
            </w:pPr>
            <w:r w:rsidRPr="00055531">
              <w:rPr>
                <w:lang w:val="uk-UA"/>
              </w:rPr>
              <w:t>160630_GG_IFA_CPCC_CYB_V5_0-2_en</w:t>
            </w:r>
          </w:p>
        </w:tc>
        <w:tc>
          <w:tcPr>
            <w:tcW w:w="588" w:type="pct"/>
            <w:tcBorders>
              <w:top w:val="single" w:sz="4" w:space="0" w:color="auto"/>
              <w:left w:val="single" w:sz="4" w:space="0" w:color="auto"/>
            </w:tcBorders>
            <w:shd w:val="clear" w:color="auto" w:fill="FFFFFF"/>
          </w:tcPr>
          <w:p w14:paraId="70619207" w14:textId="77777777" w:rsidR="00E31CDC" w:rsidRDefault="00E31CDC" w:rsidP="0014008A">
            <w:pPr>
              <w:spacing w:before="20" w:after="20"/>
            </w:pPr>
            <w:r>
              <w:rPr>
                <w:lang w:val="uk-UA"/>
              </w:rPr>
              <w:t>1 липня 2017 р.</w:t>
            </w:r>
          </w:p>
        </w:tc>
        <w:tc>
          <w:tcPr>
            <w:tcW w:w="1838" w:type="pct"/>
            <w:tcBorders>
              <w:top w:val="single" w:sz="4" w:space="0" w:color="auto"/>
              <w:left w:val="single" w:sz="4" w:space="0" w:color="auto"/>
              <w:right w:val="single" w:sz="4" w:space="0" w:color="auto"/>
            </w:tcBorders>
            <w:shd w:val="clear" w:color="auto" w:fill="FFFFFF"/>
          </w:tcPr>
          <w:p w14:paraId="6A2C0EE0" w14:textId="77777777" w:rsidR="00E31CDC" w:rsidRPr="002D1D1A" w:rsidRDefault="00E31CDC" w:rsidP="0014008A">
            <w:pPr>
              <w:spacing w:before="20" w:after="20"/>
              <w:rPr>
                <w:lang w:val="ru-RU"/>
              </w:rPr>
            </w:pPr>
            <w:r>
              <w:rPr>
                <w:lang w:val="uk-UA"/>
              </w:rPr>
              <w:t>Цей модуль не змінено. Оновлення через зміни в модулях AF та LB.</w:t>
            </w:r>
          </w:p>
        </w:tc>
      </w:tr>
      <w:tr w:rsidR="00E31CDC" w:rsidRPr="002D1D1A" w14:paraId="77212691" w14:textId="77777777" w:rsidTr="0014008A">
        <w:trPr>
          <w:trHeight w:val="20"/>
        </w:trPr>
        <w:tc>
          <w:tcPr>
            <w:tcW w:w="1288" w:type="pct"/>
            <w:tcBorders>
              <w:top w:val="single" w:sz="4" w:space="0" w:color="auto"/>
              <w:left w:val="single" w:sz="4" w:space="0" w:color="auto"/>
              <w:bottom w:val="single" w:sz="4" w:space="0" w:color="auto"/>
            </w:tcBorders>
            <w:shd w:val="clear" w:color="auto" w:fill="FFFFFF"/>
          </w:tcPr>
          <w:p w14:paraId="37E2BD10" w14:textId="0D0C5A33" w:rsidR="00E31CDC" w:rsidRPr="00055531" w:rsidRDefault="00E31CDC" w:rsidP="0014008A">
            <w:pPr>
              <w:spacing w:before="20" w:after="20"/>
              <w:rPr>
                <w:lang w:val="es-ES"/>
              </w:rPr>
            </w:pPr>
            <w:r w:rsidRPr="00055531">
              <w:rPr>
                <w:lang w:val="uk-UA"/>
              </w:rPr>
              <w:t>190201_GG_IFA_CPCC_CYB_</w:t>
            </w:r>
            <w:r w:rsidR="00E514A8">
              <w:rPr>
                <w:lang w:val="uk-UA"/>
              </w:rPr>
              <w:t>V5_2_ua</w:t>
            </w:r>
          </w:p>
        </w:tc>
        <w:tc>
          <w:tcPr>
            <w:tcW w:w="1286" w:type="pct"/>
            <w:tcBorders>
              <w:top w:val="single" w:sz="4" w:space="0" w:color="auto"/>
              <w:left w:val="single" w:sz="4" w:space="0" w:color="auto"/>
              <w:bottom w:val="single" w:sz="4" w:space="0" w:color="auto"/>
            </w:tcBorders>
            <w:shd w:val="clear" w:color="auto" w:fill="FFFFFF"/>
          </w:tcPr>
          <w:p w14:paraId="107BD3D3" w14:textId="77777777" w:rsidR="00E31CDC" w:rsidRPr="00055531" w:rsidRDefault="00E31CDC" w:rsidP="0014008A">
            <w:pPr>
              <w:spacing w:before="20" w:after="20"/>
              <w:rPr>
                <w:lang w:val="es-ES"/>
              </w:rPr>
            </w:pPr>
            <w:r w:rsidRPr="00055531">
              <w:rPr>
                <w:lang w:val="uk-UA"/>
              </w:rPr>
              <w:t>170630_GG_IFA_CPCC_CYB_V5_1_en</w:t>
            </w:r>
          </w:p>
        </w:tc>
        <w:tc>
          <w:tcPr>
            <w:tcW w:w="588" w:type="pct"/>
            <w:tcBorders>
              <w:top w:val="single" w:sz="4" w:space="0" w:color="auto"/>
              <w:left w:val="single" w:sz="4" w:space="0" w:color="auto"/>
              <w:bottom w:val="single" w:sz="4" w:space="0" w:color="auto"/>
            </w:tcBorders>
            <w:shd w:val="clear" w:color="auto" w:fill="FFFFFF"/>
          </w:tcPr>
          <w:p w14:paraId="797A044A" w14:textId="77777777" w:rsidR="00E31CDC" w:rsidRDefault="00E31CDC" w:rsidP="0014008A">
            <w:pPr>
              <w:spacing w:before="20" w:after="20"/>
            </w:pPr>
            <w:r>
              <w:rPr>
                <w:lang w:val="uk-UA"/>
              </w:rPr>
              <w:t>1 лютого 2019 р.</w:t>
            </w:r>
          </w:p>
        </w:tc>
        <w:tc>
          <w:tcPr>
            <w:tcW w:w="1838" w:type="pct"/>
            <w:tcBorders>
              <w:top w:val="single" w:sz="4" w:space="0" w:color="auto"/>
              <w:left w:val="single" w:sz="4" w:space="0" w:color="auto"/>
              <w:bottom w:val="single" w:sz="4" w:space="0" w:color="auto"/>
              <w:right w:val="single" w:sz="4" w:space="0" w:color="auto"/>
            </w:tcBorders>
            <w:shd w:val="clear" w:color="auto" w:fill="FFFFFF"/>
          </w:tcPr>
          <w:p w14:paraId="59038564" w14:textId="77777777" w:rsidR="00E31CDC" w:rsidRPr="002D1D1A" w:rsidRDefault="00E31CDC" w:rsidP="0014008A">
            <w:pPr>
              <w:spacing w:before="20" w:after="20"/>
              <w:rPr>
                <w:lang w:val="ru-RU"/>
              </w:rPr>
            </w:pPr>
            <w:r>
              <w:rPr>
                <w:lang w:val="uk-UA"/>
              </w:rPr>
              <w:t>Цей модуль не змінено. Оновлення через зміни в модулях AF та LB.</w:t>
            </w:r>
          </w:p>
        </w:tc>
      </w:tr>
    </w:tbl>
    <w:p w14:paraId="4DD16F54" w14:textId="77777777" w:rsidR="00E31CDC" w:rsidRPr="002D1D1A" w:rsidRDefault="00E31CDC" w:rsidP="00E31CDC">
      <w:pPr>
        <w:jc w:val="both"/>
        <w:rPr>
          <w:lang w:val="ru-RU"/>
        </w:rPr>
      </w:pPr>
    </w:p>
    <w:p w14:paraId="76A8BDA8" w14:textId="77777777" w:rsidR="00E31CDC" w:rsidRDefault="00E31CDC" w:rsidP="00E31CDC">
      <w:pPr>
        <w:jc w:val="both"/>
        <w:rPr>
          <w:lang w:val="ru-RU"/>
        </w:rPr>
      </w:pPr>
      <w:r>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p>
    <w:p w14:paraId="2D2CED9A" w14:textId="311FFB93" w:rsidR="00E31CDC" w:rsidRPr="00BC0162" w:rsidRDefault="00673944" w:rsidP="00EE5506">
      <w:pPr>
        <w:jc w:val="both"/>
        <w:rPr>
          <w:lang w:val="ru-RU"/>
        </w:rPr>
      </w:pPr>
      <w:r w:rsidRPr="00BC7D8D">
        <w:rPr>
          <w:noProof/>
          <w:color w:val="1D1D19"/>
          <w:lang w:val="uk-UA" w:eastAsia="uk-UA" w:bidi="ar-SA"/>
        </w:rPr>
        <mc:AlternateContent>
          <mc:Choice Requires="wps">
            <w:drawing>
              <wp:anchor distT="45720" distB="45720" distL="114300" distR="114300" simplePos="0" relativeHeight="251842560" behindDoc="0" locked="0" layoutInCell="1" allowOverlap="1" wp14:anchorId="3303083A" wp14:editId="088AA61F">
                <wp:simplePos x="0" y="0"/>
                <wp:positionH relativeFrom="column">
                  <wp:posOffset>-1530350</wp:posOffset>
                </wp:positionH>
                <wp:positionV relativeFrom="paragraph">
                  <wp:posOffset>2891155</wp:posOffset>
                </wp:positionV>
                <wp:extent cx="2134870" cy="143510"/>
                <wp:effectExtent l="5080" t="13970" r="3810" b="3810"/>
                <wp:wrapNone/>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B40EE2F" w14:textId="097F4468"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303083A" id="_x0000_s1108" type="#_x0000_t202" style="position:absolute;left:0;text-align:left;margin-left:-120.5pt;margin-top:227.65pt;width:168.1pt;height:11.3pt;rotation:-90;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eOHAIAAOc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" filled="f" stroked="f">
                <v:textbox inset="0,0,0,0">
                  <w:txbxContent>
                    <w:p w14:paraId="7B40EE2F" w14:textId="097F4468" w:rsidR="00066B94" w:rsidRPr="00BC7D8D" w:rsidRDefault="00066B94" w:rsidP="00673944">
                      <w:pPr>
                        <w:rPr>
                          <w:lang w:val="es-ES"/>
                        </w:rPr>
                      </w:pPr>
                      <w:r w:rsidRPr="00BC7D8D">
                        <w:rPr>
                          <w:color w:val="1D1D19"/>
                          <w:lang w:val="uk-UA"/>
                        </w:rPr>
                        <w:t>190201_GG_IFA_CPCC_</w:t>
                      </w:r>
                      <w:r>
                        <w:rPr>
                          <w:color w:val="1D1D19"/>
                        </w:rPr>
                        <w:t>CYB</w:t>
                      </w:r>
                      <w:r w:rsidRPr="00BC7D8D">
                        <w:rPr>
                          <w:color w:val="1D1D19"/>
                          <w:lang w:val="uk-UA"/>
                        </w:rPr>
                        <w:t>_</w:t>
                      </w:r>
                      <w:r>
                        <w:rPr>
                          <w:color w:val="1D1D19"/>
                          <w:lang w:val="uk-UA"/>
                        </w:rPr>
                        <w:t>V5_2_ua</w:t>
                      </w:r>
                    </w:p>
                  </w:txbxContent>
                </v:textbox>
              </v:shape>
            </w:pict>
          </mc:Fallback>
        </mc:AlternateContent>
      </w:r>
    </w:p>
    <w:sectPr w:rsidR="00E31CDC" w:rsidRPr="00BC0162" w:rsidSect="00BC7D8D">
      <w:headerReference w:type="default" r:id="rId19"/>
      <w:footerReference w:type="default" r:id="rId20"/>
      <w:type w:val="continuous"/>
      <w:pgSz w:w="16840" w:h="11909" w:orient="landscape" w:code="9"/>
      <w:pgMar w:top="1985" w:right="851" w:bottom="1134" w:left="1418" w:header="0" w:footer="17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7EB20" w14:textId="77777777" w:rsidR="007E61F7" w:rsidRDefault="007E61F7">
      <w:r>
        <w:separator/>
      </w:r>
    </w:p>
  </w:endnote>
  <w:endnote w:type="continuationSeparator" w:id="0">
    <w:p w14:paraId="38418586" w14:textId="77777777" w:rsidR="007E61F7" w:rsidRDefault="007E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14742" w:type="dxa"/>
      <w:tblCellMar>
        <w:left w:w="0" w:type="dxa"/>
        <w:right w:w="0" w:type="dxa"/>
      </w:tblCellMar>
      <w:tblLook w:val="04A0" w:firstRow="1" w:lastRow="0" w:firstColumn="1" w:lastColumn="0" w:noHBand="0" w:noVBand="1"/>
    </w:tblPr>
    <w:tblGrid>
      <w:gridCol w:w="8057"/>
      <w:gridCol w:w="6685"/>
    </w:tblGrid>
    <w:tr w:rsidR="00066B94" w14:paraId="1660EC98" w14:textId="77777777" w:rsidTr="00BC7D8D">
      <w:trPr>
        <w:trHeight w:val="20"/>
      </w:trPr>
      <w:tc>
        <w:tcPr>
          <w:tcW w:w="8057" w:type="dxa"/>
          <w:shd w:val="clear" w:color="auto" w:fill="FFFFFF"/>
        </w:tcPr>
        <w:p w14:paraId="64FE8DB6" w14:textId="2320D137" w:rsidR="00066B94" w:rsidRPr="00BC0162" w:rsidRDefault="00066B94" w:rsidP="00BC7D8D">
          <w:pPr>
            <w:rPr>
              <w:lang w:val="ru-RU"/>
            </w:rPr>
          </w:pPr>
          <w:r>
            <w:rPr>
              <w:color w:val="1D1D19"/>
              <w:lang w:val="uk-UA"/>
            </w:rPr>
            <w:t xml:space="preserve">Код посилання: IFA V5.2_Feb19; </w:t>
          </w:r>
          <w:r w:rsidR="009F691D">
            <w:rPr>
              <w:color w:val="1D1D19"/>
              <w:lang w:val="uk-UA"/>
            </w:rPr>
            <w:t>українська версія</w:t>
          </w:r>
        </w:p>
        <w:p w14:paraId="148F6C5E" w14:textId="541517DB" w:rsidR="00066B94" w:rsidRPr="00BC0162" w:rsidRDefault="00066B94" w:rsidP="00BC7D8D">
          <w:pPr>
            <w:rPr>
              <w:color w:val="1D1D19"/>
              <w:lang w:val="ru-RU"/>
            </w:rPr>
          </w:pPr>
          <w:r>
            <w:rPr>
              <w:color w:val="1D1D19"/>
              <w:lang w:val="uk-UA"/>
            </w:rPr>
            <w:t>Контрольні точки та критерії відповідності —Загальна сільськогосподарська діяльність</w:t>
          </w:r>
        </w:p>
        <w:p w14:paraId="5D3CFF2E" w14:textId="1BC44B9A" w:rsidR="00066B94" w:rsidRDefault="00066B94" w:rsidP="00BC7D8D">
          <w:r>
            <w:rPr>
              <w:color w:val="1D1D19"/>
              <w:lang w:val="uk-UA"/>
            </w:rPr>
            <w:t xml:space="preserve">Сторінка: </w:t>
          </w:r>
          <w:r w:rsidRPr="00BC7D8D">
            <w:rPr>
              <w:color w:val="1D1D19"/>
            </w:rPr>
            <w:fldChar w:fldCharType="begin"/>
          </w:r>
          <w:r w:rsidRPr="00BC7D8D">
            <w:rPr>
              <w:color w:val="1D1D19"/>
              <w:lang w:val="uk-UA"/>
            </w:rPr>
            <w:instrText>PAGE   \* MERGEFORMAT</w:instrText>
          </w:r>
          <w:r w:rsidRPr="00BC7D8D">
            <w:rPr>
              <w:color w:val="1D1D19"/>
            </w:rPr>
            <w:fldChar w:fldCharType="separate"/>
          </w:r>
          <w:r w:rsidR="009F691D">
            <w:rPr>
              <w:noProof/>
              <w:color w:val="1D1D19"/>
              <w:lang w:val="uk-UA"/>
            </w:rPr>
            <w:t>78</w:t>
          </w:r>
          <w:r w:rsidRPr="00BC7D8D">
            <w:rPr>
              <w:color w:val="1D1D19"/>
            </w:rPr>
            <w:fldChar w:fldCharType="end"/>
          </w:r>
          <w:r>
            <w:rPr>
              <w:color w:val="1D1D19"/>
              <w:lang w:val="uk-UA"/>
            </w:rPr>
            <w:t xml:space="preserve"> з 67</w:t>
          </w:r>
        </w:p>
      </w:tc>
      <w:tc>
        <w:tcPr>
          <w:tcW w:w="6685" w:type="dxa"/>
          <w:shd w:val="clear" w:color="auto" w:fill="FFFFFF"/>
        </w:tcPr>
        <w:p w14:paraId="081667EC" w14:textId="77777777" w:rsidR="00066B94" w:rsidRPr="002C28E6" w:rsidRDefault="00066B94" w:rsidP="00BC7D8D">
          <w:pPr>
            <w:jc w:val="right"/>
            <w:rPr>
              <w:rFonts w:ascii="Century Gothic" w:hAnsi="Century Gothic"/>
            </w:rPr>
          </w:pPr>
          <w:r w:rsidRPr="002C28E6">
            <w:rPr>
              <w:rFonts w:ascii="Century Gothic" w:hAnsi="Century Gothic"/>
              <w:color w:val="565751"/>
              <w:lang w:val="uk-UA"/>
            </w:rPr>
            <w:t>©GLOBALG.A.P., що діє через FoodPLUS GmbH:</w:t>
          </w:r>
        </w:p>
        <w:p w14:paraId="5E9D84E6" w14:textId="77777777" w:rsidR="00066B94" w:rsidRPr="002C28E6" w:rsidRDefault="00066B94" w:rsidP="00BC7D8D">
          <w:pPr>
            <w:tabs>
              <w:tab w:val="left" w:pos="1493"/>
            </w:tabs>
            <w:jc w:val="right"/>
            <w:rPr>
              <w:rFonts w:ascii="Century Gothic" w:hAnsi="Century Gothic"/>
            </w:rPr>
          </w:pPr>
          <w:r w:rsidRPr="002C28E6">
            <w:rPr>
              <w:rFonts w:ascii="Century Gothic" w:hAnsi="Century Gothic"/>
              <w:color w:val="565751"/>
              <w:lang w:val="uk-UA"/>
            </w:rPr>
            <w:t>Spichernstrasse 55 50672 Кельн, Німеччина</w:t>
          </w:r>
        </w:p>
        <w:p w14:paraId="5C006649" w14:textId="77777777" w:rsidR="00066B94" w:rsidRDefault="007E61F7" w:rsidP="00BC7D8D">
          <w:pPr>
            <w:jc w:val="right"/>
          </w:pPr>
          <w:hyperlink r:id="rId1" w:history="1">
            <w:r w:rsidR="00066B94" w:rsidRPr="002C28E6">
              <w:rPr>
                <w:rFonts w:ascii="Century Gothic" w:hAnsi="Century Gothic"/>
                <w:color w:val="565751"/>
                <w:lang w:val="uk-UA"/>
              </w:rPr>
              <w:t>info@globalgap.org</w:t>
            </w:r>
          </w:hyperlink>
          <w:r w:rsidR="00066B94" w:rsidRPr="002C28E6">
            <w:rPr>
              <w:rFonts w:ascii="Century Gothic" w:hAnsi="Century Gothic"/>
              <w:color w:val="565751"/>
              <w:lang w:val="uk-UA"/>
            </w:rPr>
            <w:t xml:space="preserve"> </w:t>
          </w:r>
          <w:hyperlink r:id="rId2" w:history="1">
            <w:r w:rsidR="00066B94" w:rsidRPr="002C28E6">
              <w:rPr>
                <w:rFonts w:ascii="Century Gothic" w:hAnsi="Century Gothic"/>
                <w:b/>
                <w:bCs/>
                <w:color w:val="00A039"/>
                <w:lang w:val="uk-UA"/>
              </w:rPr>
              <w:t>www.globalgap.org</w:t>
            </w:r>
          </w:hyperlink>
        </w:p>
      </w:tc>
    </w:tr>
  </w:tbl>
  <w:p w14:paraId="1F61302E" w14:textId="30806034" w:rsidR="00066B94" w:rsidRDefault="00066B9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FE3B4" w14:textId="77777777" w:rsidR="007E61F7" w:rsidRDefault="007E61F7">
      <w:r>
        <w:separator/>
      </w:r>
    </w:p>
  </w:footnote>
  <w:footnote w:type="continuationSeparator" w:id="0">
    <w:p w14:paraId="278F5B59" w14:textId="77777777" w:rsidR="007E61F7" w:rsidRDefault="007E61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907D" w14:textId="77777777" w:rsidR="00066B94" w:rsidRDefault="00066B94">
    <w:pPr>
      <w:pStyle w:val="a3"/>
    </w:pPr>
    <w:r w:rsidRPr="00EC561A">
      <w:rPr>
        <w:noProof/>
        <w:lang w:val="uk-UA" w:eastAsia="uk-UA" w:bidi="ar-SA"/>
      </w:rPr>
      <w:drawing>
        <wp:anchor distT="0" distB="0" distL="114300" distR="114300" simplePos="0" relativeHeight="251658240" behindDoc="1" locked="0" layoutInCell="1" allowOverlap="1" wp14:anchorId="33951B96" wp14:editId="7A5022A7">
          <wp:simplePos x="0" y="0"/>
          <wp:positionH relativeFrom="page">
            <wp:align>right</wp:align>
          </wp:positionH>
          <wp:positionV relativeFrom="paragraph">
            <wp:posOffset>0</wp:posOffset>
          </wp:positionV>
          <wp:extent cx="1257300" cy="11811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2948"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11811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EDB"/>
    <w:rsid w:val="00006902"/>
    <w:rsid w:val="00010E85"/>
    <w:rsid w:val="00024892"/>
    <w:rsid w:val="00032F7D"/>
    <w:rsid w:val="00036772"/>
    <w:rsid w:val="00066B94"/>
    <w:rsid w:val="00076376"/>
    <w:rsid w:val="00087425"/>
    <w:rsid w:val="00091EC2"/>
    <w:rsid w:val="00091FF9"/>
    <w:rsid w:val="000A7DBC"/>
    <w:rsid w:val="000B1405"/>
    <w:rsid w:val="000C3431"/>
    <w:rsid w:val="000C6853"/>
    <w:rsid w:val="000D1FEF"/>
    <w:rsid w:val="000E19B9"/>
    <w:rsid w:val="000E4ED6"/>
    <w:rsid w:val="000F5747"/>
    <w:rsid w:val="001059D6"/>
    <w:rsid w:val="0014008A"/>
    <w:rsid w:val="001524D4"/>
    <w:rsid w:val="00163B98"/>
    <w:rsid w:val="00186BED"/>
    <w:rsid w:val="001D0274"/>
    <w:rsid w:val="001D53D2"/>
    <w:rsid w:val="001E2E08"/>
    <w:rsid w:val="001E692C"/>
    <w:rsid w:val="001F34E4"/>
    <w:rsid w:val="001F41A8"/>
    <w:rsid w:val="002038A4"/>
    <w:rsid w:val="00206230"/>
    <w:rsid w:val="00217E5D"/>
    <w:rsid w:val="0023061C"/>
    <w:rsid w:val="00236C2C"/>
    <w:rsid w:val="00243679"/>
    <w:rsid w:val="00297A9F"/>
    <w:rsid w:val="002C28E6"/>
    <w:rsid w:val="002C6F94"/>
    <w:rsid w:val="002D3180"/>
    <w:rsid w:val="002E6157"/>
    <w:rsid w:val="002F52BC"/>
    <w:rsid w:val="00300FEF"/>
    <w:rsid w:val="003200A3"/>
    <w:rsid w:val="00320330"/>
    <w:rsid w:val="00352940"/>
    <w:rsid w:val="003828C5"/>
    <w:rsid w:val="003929C7"/>
    <w:rsid w:val="00393B1E"/>
    <w:rsid w:val="003D39FE"/>
    <w:rsid w:val="003D3F73"/>
    <w:rsid w:val="003E27D1"/>
    <w:rsid w:val="003F03FE"/>
    <w:rsid w:val="003F72C1"/>
    <w:rsid w:val="00403C2A"/>
    <w:rsid w:val="00406903"/>
    <w:rsid w:val="00410A64"/>
    <w:rsid w:val="00416977"/>
    <w:rsid w:val="00427DCA"/>
    <w:rsid w:val="00450F4D"/>
    <w:rsid w:val="00456D47"/>
    <w:rsid w:val="00464A93"/>
    <w:rsid w:val="00473AA1"/>
    <w:rsid w:val="00484992"/>
    <w:rsid w:val="004A29A8"/>
    <w:rsid w:val="004A5141"/>
    <w:rsid w:val="004D0EEC"/>
    <w:rsid w:val="004D60D5"/>
    <w:rsid w:val="004E03DC"/>
    <w:rsid w:val="004F41D9"/>
    <w:rsid w:val="00503AE0"/>
    <w:rsid w:val="005072B5"/>
    <w:rsid w:val="00515B6A"/>
    <w:rsid w:val="00536196"/>
    <w:rsid w:val="00536879"/>
    <w:rsid w:val="0055772F"/>
    <w:rsid w:val="005632A1"/>
    <w:rsid w:val="00567AE0"/>
    <w:rsid w:val="00570707"/>
    <w:rsid w:val="00574966"/>
    <w:rsid w:val="005839E4"/>
    <w:rsid w:val="005878E9"/>
    <w:rsid w:val="00587CA9"/>
    <w:rsid w:val="005A193E"/>
    <w:rsid w:val="005A3FCD"/>
    <w:rsid w:val="005B6598"/>
    <w:rsid w:val="005B6B6E"/>
    <w:rsid w:val="005D44EC"/>
    <w:rsid w:val="005E198B"/>
    <w:rsid w:val="005F429B"/>
    <w:rsid w:val="005F5D6E"/>
    <w:rsid w:val="0061023E"/>
    <w:rsid w:val="006255D2"/>
    <w:rsid w:val="00627C14"/>
    <w:rsid w:val="00642E13"/>
    <w:rsid w:val="00673944"/>
    <w:rsid w:val="00681C39"/>
    <w:rsid w:val="00683BD2"/>
    <w:rsid w:val="006A7B33"/>
    <w:rsid w:val="006B2B03"/>
    <w:rsid w:val="006B442C"/>
    <w:rsid w:val="006C0D78"/>
    <w:rsid w:val="006D0DB5"/>
    <w:rsid w:val="006F4355"/>
    <w:rsid w:val="00713EC0"/>
    <w:rsid w:val="0072226B"/>
    <w:rsid w:val="00750640"/>
    <w:rsid w:val="007650FE"/>
    <w:rsid w:val="00775DB9"/>
    <w:rsid w:val="00781E9D"/>
    <w:rsid w:val="00794C0A"/>
    <w:rsid w:val="007A335B"/>
    <w:rsid w:val="007A7534"/>
    <w:rsid w:val="007B3700"/>
    <w:rsid w:val="007C5239"/>
    <w:rsid w:val="007D4D1C"/>
    <w:rsid w:val="007E61F7"/>
    <w:rsid w:val="00801C69"/>
    <w:rsid w:val="00810C44"/>
    <w:rsid w:val="00861B29"/>
    <w:rsid w:val="00862F8F"/>
    <w:rsid w:val="00873AEF"/>
    <w:rsid w:val="0087763B"/>
    <w:rsid w:val="00880787"/>
    <w:rsid w:val="008904E8"/>
    <w:rsid w:val="008922B8"/>
    <w:rsid w:val="00895E14"/>
    <w:rsid w:val="008B330B"/>
    <w:rsid w:val="008C604B"/>
    <w:rsid w:val="008E5D35"/>
    <w:rsid w:val="00901ECC"/>
    <w:rsid w:val="00907C24"/>
    <w:rsid w:val="00915C06"/>
    <w:rsid w:val="00916D26"/>
    <w:rsid w:val="009353D9"/>
    <w:rsid w:val="00953574"/>
    <w:rsid w:val="00965C3C"/>
    <w:rsid w:val="00982C48"/>
    <w:rsid w:val="009910F6"/>
    <w:rsid w:val="009A03D3"/>
    <w:rsid w:val="009B02F0"/>
    <w:rsid w:val="009B35A4"/>
    <w:rsid w:val="009C11B0"/>
    <w:rsid w:val="009D7B87"/>
    <w:rsid w:val="009F691D"/>
    <w:rsid w:val="00A00D3E"/>
    <w:rsid w:val="00A35D3E"/>
    <w:rsid w:val="00A55473"/>
    <w:rsid w:val="00A558C6"/>
    <w:rsid w:val="00A670FE"/>
    <w:rsid w:val="00AA6424"/>
    <w:rsid w:val="00AC1A9A"/>
    <w:rsid w:val="00AF54C1"/>
    <w:rsid w:val="00B00BC0"/>
    <w:rsid w:val="00B20FAC"/>
    <w:rsid w:val="00B249AD"/>
    <w:rsid w:val="00B414B7"/>
    <w:rsid w:val="00B41FE4"/>
    <w:rsid w:val="00B431B4"/>
    <w:rsid w:val="00B440E7"/>
    <w:rsid w:val="00B70F5C"/>
    <w:rsid w:val="00B72E31"/>
    <w:rsid w:val="00B81AC5"/>
    <w:rsid w:val="00BA020A"/>
    <w:rsid w:val="00BA5CED"/>
    <w:rsid w:val="00BC0162"/>
    <w:rsid w:val="00BC7D8D"/>
    <w:rsid w:val="00BE0F20"/>
    <w:rsid w:val="00BE130F"/>
    <w:rsid w:val="00C20B77"/>
    <w:rsid w:val="00C40EC0"/>
    <w:rsid w:val="00C4279E"/>
    <w:rsid w:val="00C428FD"/>
    <w:rsid w:val="00C63F2C"/>
    <w:rsid w:val="00C94E66"/>
    <w:rsid w:val="00CA3520"/>
    <w:rsid w:val="00CB1FF6"/>
    <w:rsid w:val="00CC3CCB"/>
    <w:rsid w:val="00CD0F62"/>
    <w:rsid w:val="00CE6E2B"/>
    <w:rsid w:val="00CE7E2D"/>
    <w:rsid w:val="00CE7F87"/>
    <w:rsid w:val="00D0684E"/>
    <w:rsid w:val="00D21215"/>
    <w:rsid w:val="00D24EFE"/>
    <w:rsid w:val="00D31446"/>
    <w:rsid w:val="00D35BDA"/>
    <w:rsid w:val="00D5239D"/>
    <w:rsid w:val="00D72090"/>
    <w:rsid w:val="00D7520B"/>
    <w:rsid w:val="00D96D7F"/>
    <w:rsid w:val="00DA2D04"/>
    <w:rsid w:val="00DA2EF3"/>
    <w:rsid w:val="00DC06D6"/>
    <w:rsid w:val="00E05BE5"/>
    <w:rsid w:val="00E137CF"/>
    <w:rsid w:val="00E17771"/>
    <w:rsid w:val="00E17E24"/>
    <w:rsid w:val="00E20EDB"/>
    <w:rsid w:val="00E2795B"/>
    <w:rsid w:val="00E31CDC"/>
    <w:rsid w:val="00E41ACE"/>
    <w:rsid w:val="00E4368B"/>
    <w:rsid w:val="00E514A8"/>
    <w:rsid w:val="00E63E36"/>
    <w:rsid w:val="00E759C5"/>
    <w:rsid w:val="00EC561A"/>
    <w:rsid w:val="00EE5506"/>
    <w:rsid w:val="00EF0B43"/>
    <w:rsid w:val="00F043CA"/>
    <w:rsid w:val="00F25510"/>
    <w:rsid w:val="00F2759B"/>
    <w:rsid w:val="00F337A3"/>
    <w:rsid w:val="00F81221"/>
    <w:rsid w:val="00F939E1"/>
    <w:rsid w:val="00FE2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8FFC7"/>
  <w15:docId w15:val="{4CDF9374-EE62-4055-8A17-8F12DD93B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D47"/>
    <w:rPr>
      <w:rFonts w:ascii="Arial" w:hAnsi="Arial"/>
      <w:color w:val="000000"/>
      <w:sz w:val="16"/>
    </w:rPr>
  </w:style>
  <w:style w:type="paragraph" w:styleId="1">
    <w:name w:val="heading 1"/>
    <w:basedOn w:val="a"/>
    <w:next w:val="a"/>
    <w:link w:val="10"/>
    <w:uiPriority w:val="9"/>
    <w:qFormat/>
    <w:rsid w:val="0053619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561A"/>
    <w:pPr>
      <w:tabs>
        <w:tab w:val="center" w:pos="4677"/>
        <w:tab w:val="right" w:pos="9355"/>
      </w:tabs>
    </w:pPr>
  </w:style>
  <w:style w:type="character" w:customStyle="1" w:styleId="a4">
    <w:name w:val="Верхній колонтитул Знак"/>
    <w:basedOn w:val="a0"/>
    <w:link w:val="a3"/>
    <w:uiPriority w:val="99"/>
    <w:rsid w:val="00EC561A"/>
    <w:rPr>
      <w:rFonts w:ascii="Arial" w:hAnsi="Arial"/>
      <w:color w:val="000000"/>
      <w:sz w:val="16"/>
    </w:rPr>
  </w:style>
  <w:style w:type="paragraph" w:styleId="a5">
    <w:name w:val="footer"/>
    <w:basedOn w:val="a"/>
    <w:link w:val="a6"/>
    <w:uiPriority w:val="99"/>
    <w:unhideWhenUsed/>
    <w:rsid w:val="00EC561A"/>
    <w:pPr>
      <w:tabs>
        <w:tab w:val="center" w:pos="4677"/>
        <w:tab w:val="right" w:pos="9355"/>
      </w:tabs>
    </w:pPr>
  </w:style>
  <w:style w:type="character" w:customStyle="1" w:styleId="a6">
    <w:name w:val="Нижній колонтитул Знак"/>
    <w:basedOn w:val="a0"/>
    <w:link w:val="a5"/>
    <w:uiPriority w:val="99"/>
    <w:rsid w:val="00EC561A"/>
    <w:rPr>
      <w:rFonts w:ascii="Arial" w:hAnsi="Arial"/>
      <w:color w:val="000000"/>
      <w:sz w:val="16"/>
    </w:rPr>
  </w:style>
  <w:style w:type="paragraph" w:customStyle="1" w:styleId="1AF-">
    <w:name w:val="1 AF-"/>
    <w:basedOn w:val="a"/>
    <w:qFormat/>
    <w:rsid w:val="00895E14"/>
    <w:pPr>
      <w:spacing w:before="40" w:after="40"/>
    </w:pPr>
    <w:rPr>
      <w:b/>
      <w:bCs/>
      <w:sz w:val="18"/>
      <w:szCs w:val="18"/>
    </w:rPr>
  </w:style>
  <w:style w:type="paragraph" w:customStyle="1" w:styleId="a7">
    <w:name w:val="a)"/>
    <w:basedOn w:val="a"/>
    <w:qFormat/>
    <w:rsid w:val="002C6F94"/>
    <w:pPr>
      <w:spacing w:before="100"/>
      <w:ind w:left="284" w:hanging="284"/>
      <w:jc w:val="both"/>
    </w:pPr>
  </w:style>
  <w:style w:type="paragraph" w:customStyle="1" w:styleId="I">
    <w:name w:val="(I)"/>
    <w:basedOn w:val="a"/>
    <w:qFormat/>
    <w:rsid w:val="002C6F94"/>
    <w:pPr>
      <w:ind w:left="709" w:hanging="426"/>
      <w:jc w:val="both"/>
    </w:pPr>
  </w:style>
  <w:style w:type="paragraph" w:customStyle="1" w:styleId="a8">
    <w:name w:val="спск таблица"/>
    <w:basedOn w:val="a"/>
    <w:qFormat/>
    <w:rsid w:val="0023061C"/>
    <w:pPr>
      <w:spacing w:before="40" w:after="40"/>
      <w:ind w:left="481" w:hanging="283"/>
    </w:pPr>
  </w:style>
  <w:style w:type="character" w:customStyle="1" w:styleId="10">
    <w:name w:val="Заголовок 1 Знак"/>
    <w:basedOn w:val="a0"/>
    <w:link w:val="1"/>
    <w:uiPriority w:val="9"/>
    <w:rsid w:val="00536196"/>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627C14"/>
    <w:pPr>
      <w:tabs>
        <w:tab w:val="right" w:leader="dot" w:pos="13892"/>
      </w:tabs>
      <w:spacing w:after="100"/>
      <w:ind w:left="2127" w:hanging="993"/>
    </w:pPr>
    <w:rPr>
      <w:noProof/>
      <w:color w:val="000000" w:themeColor="text1"/>
      <w:lang w:val="uk-UA"/>
    </w:rPr>
  </w:style>
  <w:style w:type="character" w:styleId="a9">
    <w:name w:val="Hyperlink"/>
    <w:basedOn w:val="a0"/>
    <w:uiPriority w:val="99"/>
    <w:unhideWhenUsed/>
    <w:rsid w:val="00536196"/>
    <w:rPr>
      <w:color w:val="0563C1" w:themeColor="hyperlink"/>
      <w:u w:val="single"/>
    </w:rPr>
  </w:style>
  <w:style w:type="paragraph" w:customStyle="1" w:styleId="2LB">
    <w:name w:val="2 LB"/>
    <w:basedOn w:val="a"/>
    <w:qFormat/>
    <w:rsid w:val="001D0274"/>
    <w:pPr>
      <w:spacing w:before="40" w:after="40"/>
    </w:pPr>
    <w:rPr>
      <w:b/>
      <w:bCs/>
      <w:sz w:val="18"/>
      <w:szCs w:val="28"/>
    </w:rPr>
  </w:style>
  <w:style w:type="paragraph" w:customStyle="1" w:styleId="3CS">
    <w:name w:val="3 CS"/>
    <w:basedOn w:val="a"/>
    <w:qFormat/>
    <w:rsid w:val="00EE5506"/>
    <w:pPr>
      <w:spacing w:before="40" w:after="40"/>
    </w:pPr>
    <w:rPr>
      <w:b/>
      <w:bCs/>
      <w:sz w:val="18"/>
      <w:szCs w:val="28"/>
    </w:rPr>
  </w:style>
  <w:style w:type="character" w:styleId="aa">
    <w:name w:val="annotation reference"/>
    <w:basedOn w:val="a0"/>
    <w:uiPriority w:val="99"/>
    <w:semiHidden/>
    <w:unhideWhenUsed/>
    <w:rsid w:val="00EF0B43"/>
    <w:rPr>
      <w:sz w:val="16"/>
      <w:szCs w:val="16"/>
    </w:rPr>
  </w:style>
  <w:style w:type="paragraph" w:styleId="ab">
    <w:name w:val="annotation text"/>
    <w:basedOn w:val="a"/>
    <w:link w:val="ac"/>
    <w:uiPriority w:val="99"/>
    <w:semiHidden/>
    <w:unhideWhenUsed/>
    <w:rsid w:val="00EF0B43"/>
    <w:rPr>
      <w:sz w:val="20"/>
      <w:szCs w:val="20"/>
    </w:rPr>
  </w:style>
  <w:style w:type="character" w:customStyle="1" w:styleId="ac">
    <w:name w:val="Текст примітки Знак"/>
    <w:basedOn w:val="a0"/>
    <w:link w:val="ab"/>
    <w:uiPriority w:val="99"/>
    <w:semiHidden/>
    <w:rsid w:val="00EF0B43"/>
    <w:rPr>
      <w:rFonts w:ascii="Arial" w:hAnsi="Arial"/>
      <w:color w:val="000000"/>
      <w:sz w:val="20"/>
      <w:szCs w:val="20"/>
    </w:rPr>
  </w:style>
  <w:style w:type="paragraph" w:styleId="ad">
    <w:name w:val="annotation subject"/>
    <w:basedOn w:val="ab"/>
    <w:next w:val="ab"/>
    <w:link w:val="ae"/>
    <w:uiPriority w:val="99"/>
    <w:semiHidden/>
    <w:unhideWhenUsed/>
    <w:rsid w:val="00EF0B43"/>
    <w:rPr>
      <w:b/>
      <w:bCs/>
    </w:rPr>
  </w:style>
  <w:style w:type="character" w:customStyle="1" w:styleId="ae">
    <w:name w:val="Тема примітки Знак"/>
    <w:basedOn w:val="ac"/>
    <w:link w:val="ad"/>
    <w:uiPriority w:val="99"/>
    <w:semiHidden/>
    <w:rsid w:val="00EF0B43"/>
    <w:rPr>
      <w:rFonts w:ascii="Arial" w:hAnsi="Arial"/>
      <w:b/>
      <w:bCs/>
      <w:color w:val="000000"/>
      <w:sz w:val="20"/>
      <w:szCs w:val="20"/>
    </w:rPr>
  </w:style>
  <w:style w:type="paragraph" w:styleId="af">
    <w:name w:val="Balloon Text"/>
    <w:basedOn w:val="a"/>
    <w:link w:val="af0"/>
    <w:uiPriority w:val="99"/>
    <w:semiHidden/>
    <w:unhideWhenUsed/>
    <w:rsid w:val="00EF0B43"/>
    <w:rPr>
      <w:rFonts w:ascii="Segoe UI" w:hAnsi="Segoe UI" w:cs="Segoe UI"/>
      <w:sz w:val="18"/>
      <w:szCs w:val="18"/>
    </w:rPr>
  </w:style>
  <w:style w:type="character" w:customStyle="1" w:styleId="af0">
    <w:name w:val="Текст у виносці Знак"/>
    <w:basedOn w:val="a0"/>
    <w:link w:val="af"/>
    <w:uiPriority w:val="99"/>
    <w:semiHidden/>
    <w:rsid w:val="00EF0B43"/>
    <w:rPr>
      <w:rFonts w:ascii="Segoe UI" w:hAnsi="Segoe UI" w:cs="Segoe UI"/>
      <w:color w:val="000000"/>
      <w:sz w:val="18"/>
      <w:szCs w:val="18"/>
    </w:rPr>
  </w:style>
  <w:style w:type="character" w:styleId="af1">
    <w:name w:val="Emphasis"/>
    <w:basedOn w:val="a0"/>
    <w:uiPriority w:val="20"/>
    <w:qFormat/>
    <w:rsid w:val="00427DCA"/>
    <w:rPr>
      <w:i/>
      <w:iCs/>
    </w:rPr>
  </w:style>
  <w:style w:type="paragraph" w:customStyle="1" w:styleId="4CY">
    <w:name w:val="4 CY"/>
    <w:basedOn w:val="a"/>
    <w:qFormat/>
    <w:rsid w:val="00E31CDC"/>
    <w:pPr>
      <w:spacing w:before="40" w:after="40"/>
    </w:pPr>
    <w:rPr>
      <w:b/>
      <w:bCs/>
      <w:sz w:val="1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lobalgap.org/.content/.galleries/documents/190201_GG_IFA_CPCC_AF_V5_2_en_TC_190121.pdf" TargetMode="External"/><Relationship Id="rId18" Type="http://schemas.openxmlformats.org/officeDocument/2006/relationships/hyperlink" Target="mailto:translation_support@globalgap.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se.gov.uk/pubns/indg163.pdf" TargetMode="External"/><Relationship Id="rId17" Type="http://schemas.openxmlformats.org/officeDocument/2006/relationships/hyperlink" Target="https://www.globalgap.org/.content/.galleries/documents/170630_GG_IFA_CPCC_LB_V5_1_en_TC_190118.pdf" TargetMode="External"/><Relationship Id="rId2" Type="http://schemas.openxmlformats.org/officeDocument/2006/relationships/styles" Target="styles.xml"/><Relationship Id="rId16" Type="http://schemas.openxmlformats.org/officeDocument/2006/relationships/hyperlink" Target="http://www.oie.int/eng/maladies/en_classification.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andard_support@globalgap.org"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globalgap.org/export/sites/default/.content/.galleries/documents/170630_GG_GR_Part-I_Annex_I-4_V5_1_en.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ranslation_support@globalgap.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lobalgap.org" TargetMode="External"/><Relationship Id="rId1" Type="http://schemas.openxmlformats.org/officeDocument/2006/relationships/hyperlink" Target="mailto:info@globalg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190DB-853B-47C2-B462-E4D7ED00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78</Pages>
  <Words>109544</Words>
  <Characters>62441</Characters>
  <Application>Microsoft Office Word</Application>
  <DocSecurity>0</DocSecurity>
  <Lines>520</Lines>
  <Paragraphs>343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c:creator>
  <cp:lastModifiedBy>Yuriy Ohlashennyy</cp:lastModifiedBy>
  <cp:revision>18</cp:revision>
  <dcterms:created xsi:type="dcterms:W3CDTF">2021-01-09T19:26:00Z</dcterms:created>
  <dcterms:modified xsi:type="dcterms:W3CDTF">2021-02-03T14:20:00Z</dcterms:modified>
</cp:coreProperties>
</file>